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1976A4" w14:textId="6DA40ADA" w:rsidR="0078011B" w:rsidRPr="002E53E7" w:rsidRDefault="00150FF5" w:rsidP="0078011B">
      <w:pPr>
        <w:pBdr>
          <w:bottom w:val="single" w:sz="12" w:space="0" w:color="auto"/>
        </w:pBdr>
        <w:ind w:left="-142" w:hanging="142"/>
        <w:jc w:val="center"/>
        <w:rPr>
          <w:sz w:val="28"/>
          <w:szCs w:val="28"/>
        </w:rPr>
      </w:pPr>
      <w:r>
        <w:rPr>
          <w:noProof/>
        </w:rPr>
        <w:drawing>
          <wp:inline distT="0" distB="0" distL="0" distR="0" wp14:anchorId="632351AA" wp14:editId="071FE515">
            <wp:extent cx="1602105" cy="1901825"/>
            <wp:effectExtent l="0" t="0" r="0" b="3175"/>
            <wp:docPr id="2" name="Рисунок 2" descr="http://www.heraldicum.ru/russia/subjects/towns/images/lotosh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eraldicum.ru/russia/subjects/towns/images/lotosh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2105" cy="1901825"/>
                    </a:xfrm>
                    <a:prstGeom prst="rect">
                      <a:avLst/>
                    </a:prstGeom>
                    <a:noFill/>
                    <a:ln>
                      <a:noFill/>
                    </a:ln>
                  </pic:spPr>
                </pic:pic>
              </a:graphicData>
            </a:graphic>
          </wp:inline>
        </w:drawing>
      </w:r>
    </w:p>
    <w:p w14:paraId="2EE926A1" w14:textId="77777777" w:rsidR="0078011B" w:rsidRPr="00163615" w:rsidRDefault="0078011B" w:rsidP="0078011B">
      <w:pPr>
        <w:pBdr>
          <w:bottom w:val="single" w:sz="12" w:space="0" w:color="auto"/>
        </w:pBdr>
        <w:ind w:left="-142" w:hanging="142"/>
        <w:jc w:val="center"/>
        <w:rPr>
          <w:sz w:val="28"/>
          <w:szCs w:val="28"/>
        </w:rPr>
      </w:pPr>
      <w:r>
        <w:rPr>
          <w:bCs/>
          <w:color w:val="000000"/>
          <w:sz w:val="28"/>
          <w:szCs w:val="28"/>
          <w:bdr w:val="none" w:sz="0" w:space="0" w:color="auto" w:frame="1"/>
          <w:shd w:val="clear" w:color="auto" w:fill="FFFFFF"/>
        </w:rPr>
        <w:t>Городской округ Лотошино</w:t>
      </w:r>
      <w:r w:rsidRPr="00163615">
        <w:rPr>
          <w:sz w:val="28"/>
          <w:szCs w:val="28"/>
        </w:rPr>
        <w:t xml:space="preserve"> Московской области</w:t>
      </w:r>
    </w:p>
    <w:p w14:paraId="417BB90B" w14:textId="77777777" w:rsidR="0078011B" w:rsidRPr="002E53E7" w:rsidRDefault="0078011B" w:rsidP="0078011B">
      <w:pPr>
        <w:ind w:left="-142" w:hanging="142"/>
      </w:pPr>
    </w:p>
    <w:p w14:paraId="4276AA92" w14:textId="77777777" w:rsidR="0078011B" w:rsidRPr="002E53E7" w:rsidRDefault="0078011B" w:rsidP="0078011B">
      <w:pPr>
        <w:tabs>
          <w:tab w:val="left" w:pos="6315"/>
        </w:tabs>
        <w:ind w:left="-142" w:hanging="142"/>
      </w:pPr>
    </w:p>
    <w:p w14:paraId="5D7A7921" w14:textId="77777777" w:rsidR="0078011B" w:rsidRPr="002E53E7" w:rsidRDefault="0078011B" w:rsidP="0078011B">
      <w:pPr>
        <w:tabs>
          <w:tab w:val="left" w:pos="6315"/>
        </w:tabs>
        <w:ind w:left="-142" w:hanging="142"/>
      </w:pPr>
    </w:p>
    <w:p w14:paraId="3E85DBE0" w14:textId="77777777" w:rsidR="0078011B" w:rsidRPr="002E53E7" w:rsidRDefault="0078011B" w:rsidP="0078011B">
      <w:pPr>
        <w:ind w:left="-142" w:hanging="142"/>
        <w:jc w:val="center"/>
        <w:rPr>
          <w:sz w:val="36"/>
          <w:szCs w:val="32"/>
        </w:rPr>
      </w:pPr>
      <w:r w:rsidRPr="002E53E7">
        <w:rPr>
          <w:sz w:val="36"/>
          <w:szCs w:val="32"/>
        </w:rPr>
        <w:t xml:space="preserve">СХЕМА ТЕПЛОСНАБЖЕНИЯ </w:t>
      </w:r>
    </w:p>
    <w:p w14:paraId="30510801" w14:textId="77777777" w:rsidR="0078011B" w:rsidRPr="002E53E7" w:rsidRDefault="0078011B" w:rsidP="0078011B">
      <w:pPr>
        <w:ind w:left="-142" w:hanging="142"/>
        <w:jc w:val="center"/>
        <w:rPr>
          <w:sz w:val="36"/>
          <w:szCs w:val="32"/>
        </w:rPr>
      </w:pPr>
      <w:r>
        <w:rPr>
          <w:sz w:val="36"/>
          <w:szCs w:val="32"/>
        </w:rPr>
        <w:t>ГОРОДСКОГО ОКРУГА ЛОТОШИНО</w:t>
      </w:r>
    </w:p>
    <w:p w14:paraId="2FACC9DC" w14:textId="7E5EAA2D" w:rsidR="0078011B" w:rsidRPr="002E53E7" w:rsidRDefault="0078011B" w:rsidP="0078011B">
      <w:pPr>
        <w:ind w:left="-142" w:hanging="142"/>
        <w:jc w:val="center"/>
        <w:rPr>
          <w:sz w:val="36"/>
          <w:szCs w:val="32"/>
        </w:rPr>
      </w:pPr>
      <w:r w:rsidRPr="002E53E7">
        <w:rPr>
          <w:sz w:val="36"/>
          <w:szCs w:val="32"/>
        </w:rPr>
        <w:t xml:space="preserve">МОСКОВСКОЙ ОБЛАСТИ НА </w:t>
      </w:r>
      <w:r w:rsidRPr="00872C21">
        <w:rPr>
          <w:sz w:val="36"/>
          <w:szCs w:val="32"/>
        </w:rPr>
        <w:t xml:space="preserve">ПЕРИОД </w:t>
      </w:r>
      <w:r w:rsidRPr="00872C21">
        <w:rPr>
          <w:sz w:val="36"/>
          <w:szCs w:val="32"/>
          <w:lang w:val="en-US"/>
        </w:rPr>
        <w:t>C</w:t>
      </w:r>
      <w:r w:rsidRPr="00872C21">
        <w:rPr>
          <w:sz w:val="36"/>
          <w:szCs w:val="32"/>
        </w:rPr>
        <w:t xml:space="preserve"> 202</w:t>
      </w:r>
      <w:r w:rsidR="007536A4">
        <w:rPr>
          <w:sz w:val="36"/>
          <w:szCs w:val="32"/>
        </w:rPr>
        <w:t>1</w:t>
      </w:r>
      <w:r w:rsidRPr="00872C21">
        <w:rPr>
          <w:sz w:val="36"/>
          <w:szCs w:val="32"/>
        </w:rPr>
        <w:t xml:space="preserve"> ДО 20</w:t>
      </w:r>
      <w:r w:rsidR="00C26BD9" w:rsidRPr="00C26BD9">
        <w:rPr>
          <w:sz w:val="36"/>
          <w:szCs w:val="32"/>
        </w:rPr>
        <w:t>4</w:t>
      </w:r>
      <w:r w:rsidR="00E071CF" w:rsidRPr="00E071CF">
        <w:rPr>
          <w:sz w:val="36"/>
          <w:szCs w:val="32"/>
        </w:rPr>
        <w:t>0</w:t>
      </w:r>
      <w:r w:rsidRPr="00872C21">
        <w:rPr>
          <w:sz w:val="36"/>
          <w:szCs w:val="32"/>
        </w:rPr>
        <w:t xml:space="preserve"> г.</w:t>
      </w:r>
    </w:p>
    <w:p w14:paraId="12C8B8F1" w14:textId="6D8921E6" w:rsidR="0078011B" w:rsidRDefault="00FE0F7E" w:rsidP="0078011B">
      <w:pPr>
        <w:tabs>
          <w:tab w:val="left" w:pos="6315"/>
        </w:tabs>
        <w:ind w:left="-142" w:hanging="142"/>
        <w:jc w:val="center"/>
        <w:rPr>
          <w:sz w:val="36"/>
          <w:szCs w:val="32"/>
        </w:rPr>
      </w:pPr>
      <w:r>
        <w:rPr>
          <w:sz w:val="36"/>
          <w:szCs w:val="32"/>
        </w:rPr>
        <w:t>(актуализация на 2023 г.)</w:t>
      </w:r>
    </w:p>
    <w:p w14:paraId="35CDEA26" w14:textId="77777777" w:rsidR="00D95315" w:rsidRDefault="00D95315" w:rsidP="0078011B">
      <w:pPr>
        <w:tabs>
          <w:tab w:val="left" w:pos="6315"/>
        </w:tabs>
        <w:ind w:left="-142" w:hanging="142"/>
        <w:jc w:val="center"/>
        <w:rPr>
          <w:sz w:val="36"/>
          <w:szCs w:val="32"/>
        </w:rPr>
      </w:pPr>
    </w:p>
    <w:p w14:paraId="396BBBFC" w14:textId="77777777" w:rsidR="0078011B" w:rsidRPr="002E53E7" w:rsidRDefault="0078011B" w:rsidP="0078011B">
      <w:pPr>
        <w:tabs>
          <w:tab w:val="left" w:pos="6315"/>
        </w:tabs>
        <w:ind w:left="-142" w:hanging="142"/>
        <w:jc w:val="center"/>
        <w:rPr>
          <w:sz w:val="36"/>
          <w:szCs w:val="36"/>
        </w:rPr>
      </w:pPr>
      <w:r w:rsidRPr="002E53E7">
        <w:rPr>
          <w:sz w:val="36"/>
          <w:szCs w:val="36"/>
        </w:rPr>
        <w:t>ОБОСНОВЫВАЮЩИЕ МАТЕРИАЛЫ</w:t>
      </w:r>
    </w:p>
    <w:p w14:paraId="290C2DA9" w14:textId="46DC4642" w:rsidR="00D41FB3" w:rsidRDefault="00D41FB3" w:rsidP="0078011B">
      <w:pPr>
        <w:tabs>
          <w:tab w:val="left" w:pos="6315"/>
        </w:tabs>
        <w:ind w:left="-142" w:hanging="142"/>
        <w:jc w:val="center"/>
        <w:rPr>
          <w:sz w:val="36"/>
          <w:szCs w:val="36"/>
        </w:rPr>
      </w:pPr>
    </w:p>
    <w:p w14:paraId="0B8038C8" w14:textId="77777777" w:rsidR="002A6063" w:rsidRDefault="002A6063" w:rsidP="0078011B">
      <w:pPr>
        <w:tabs>
          <w:tab w:val="left" w:pos="6315"/>
        </w:tabs>
        <w:ind w:left="-142" w:hanging="142"/>
        <w:jc w:val="center"/>
        <w:rPr>
          <w:sz w:val="36"/>
          <w:szCs w:val="36"/>
        </w:rPr>
      </w:pPr>
    </w:p>
    <w:p w14:paraId="6E627FC3" w14:textId="2A97BDE6" w:rsidR="007E777D" w:rsidRPr="00A8165A" w:rsidRDefault="007E777D" w:rsidP="0078011B">
      <w:pPr>
        <w:tabs>
          <w:tab w:val="left" w:pos="6315"/>
        </w:tabs>
        <w:ind w:left="-142" w:hanging="142"/>
        <w:jc w:val="center"/>
        <w:rPr>
          <w:sz w:val="36"/>
          <w:szCs w:val="36"/>
        </w:rPr>
      </w:pPr>
      <w:r w:rsidRPr="007E777D">
        <w:rPr>
          <w:sz w:val="36"/>
          <w:szCs w:val="36"/>
        </w:rPr>
        <w:t xml:space="preserve">КНИГА </w:t>
      </w:r>
      <w:r w:rsidR="009C510E">
        <w:rPr>
          <w:sz w:val="36"/>
          <w:szCs w:val="36"/>
        </w:rPr>
        <w:t>14</w:t>
      </w:r>
      <w:r w:rsidRPr="007E777D">
        <w:rPr>
          <w:sz w:val="36"/>
          <w:szCs w:val="36"/>
        </w:rPr>
        <w:t xml:space="preserve">. </w:t>
      </w:r>
      <w:r w:rsidR="00A8165A" w:rsidRPr="00A8165A">
        <w:rPr>
          <w:sz w:val="36"/>
          <w:szCs w:val="36"/>
        </w:rPr>
        <w:t>ЦЕНОВЫЕ (ТАРИФНЫЕ) ПОСЛЕДСТВИЯ</w:t>
      </w:r>
    </w:p>
    <w:p w14:paraId="53CC5958" w14:textId="77777777" w:rsidR="007E777D" w:rsidRPr="00792BED" w:rsidRDefault="007E777D" w:rsidP="0078011B">
      <w:pPr>
        <w:tabs>
          <w:tab w:val="left" w:pos="6315"/>
        </w:tabs>
        <w:ind w:left="-142" w:hanging="142"/>
        <w:jc w:val="center"/>
        <w:rPr>
          <w:sz w:val="36"/>
          <w:szCs w:val="36"/>
        </w:rPr>
      </w:pPr>
    </w:p>
    <w:p w14:paraId="0337E497" w14:textId="77777777" w:rsidR="00B94E53" w:rsidRPr="00207337" w:rsidRDefault="00B94E53" w:rsidP="0078011B">
      <w:pPr>
        <w:tabs>
          <w:tab w:val="left" w:pos="6315"/>
        </w:tabs>
        <w:ind w:left="-142" w:hanging="142"/>
        <w:jc w:val="both"/>
      </w:pPr>
      <w:r w:rsidRPr="00207337">
        <w:t xml:space="preserve">Сведений, </w:t>
      </w:r>
      <w:r>
        <w:t>составляющих государственную тайну</w:t>
      </w:r>
      <w:r w:rsidRPr="00207337">
        <w:t xml:space="preserve"> в соответствии с Указом Президента Российской Федерации от 30.11.1995 № 1203 «Об утверждении перечня сведений, отнесенных к государственной тайне»</w:t>
      </w:r>
      <w:r>
        <w:t>,</w:t>
      </w:r>
      <w:r w:rsidRPr="00207337">
        <w:t xml:space="preserve"> не содержится.</w:t>
      </w:r>
    </w:p>
    <w:p w14:paraId="124918F9" w14:textId="77777777" w:rsidR="00B94E53" w:rsidRDefault="00B94E53" w:rsidP="0078011B">
      <w:pPr>
        <w:tabs>
          <w:tab w:val="left" w:pos="6315"/>
        </w:tabs>
        <w:ind w:left="-142" w:hanging="142"/>
        <w:rPr>
          <w:sz w:val="28"/>
          <w:szCs w:val="28"/>
        </w:rPr>
      </w:pPr>
    </w:p>
    <w:p w14:paraId="194FD111" w14:textId="77777777" w:rsidR="00B94E53" w:rsidRDefault="00B94E53" w:rsidP="0078011B">
      <w:pPr>
        <w:tabs>
          <w:tab w:val="left" w:pos="6315"/>
        </w:tabs>
        <w:ind w:left="-142" w:hanging="142"/>
        <w:rPr>
          <w:sz w:val="28"/>
          <w:szCs w:val="28"/>
        </w:rPr>
      </w:pPr>
    </w:p>
    <w:p w14:paraId="725AA9B1" w14:textId="77777777" w:rsidR="000E01E6" w:rsidRPr="00FB4108" w:rsidRDefault="000E01E6" w:rsidP="0078011B">
      <w:pPr>
        <w:tabs>
          <w:tab w:val="left" w:pos="6315"/>
        </w:tabs>
        <w:ind w:left="-142" w:hanging="142"/>
        <w:rPr>
          <w:sz w:val="28"/>
          <w:szCs w:val="28"/>
        </w:rPr>
      </w:pPr>
    </w:p>
    <w:p w14:paraId="39922161" w14:textId="77777777" w:rsidR="008355FE" w:rsidRDefault="008355FE" w:rsidP="0078011B">
      <w:pPr>
        <w:tabs>
          <w:tab w:val="left" w:pos="2955"/>
        </w:tabs>
        <w:ind w:left="-142" w:hanging="142"/>
        <w:jc w:val="center"/>
        <w:sectPr w:rsidR="008355FE" w:rsidSect="00792BED">
          <w:headerReference w:type="even" r:id="rId9"/>
          <w:footerReference w:type="even" r:id="rId10"/>
          <w:footerReference w:type="default" r:id="rId11"/>
          <w:footerReference w:type="first" r:id="rId12"/>
          <w:type w:val="nextColumn"/>
          <w:pgSz w:w="11906" w:h="16838" w:code="9"/>
          <w:pgMar w:top="709" w:right="567" w:bottom="1134" w:left="1418" w:header="709" w:footer="567" w:gutter="0"/>
          <w:cols w:space="708"/>
          <w:titlePg/>
          <w:docGrid w:linePitch="360"/>
        </w:sectPr>
      </w:pPr>
    </w:p>
    <w:p w14:paraId="0D2D5D15" w14:textId="720EB712" w:rsidR="004D2AD9" w:rsidRPr="00BB09A4" w:rsidRDefault="004D2AD9" w:rsidP="0078011B">
      <w:pPr>
        <w:tabs>
          <w:tab w:val="left" w:pos="2955"/>
        </w:tabs>
        <w:ind w:left="426"/>
        <w:jc w:val="center"/>
      </w:pPr>
      <w:r w:rsidRPr="003449EF">
        <w:lastRenderedPageBreak/>
        <w:t>СОДЕРЖАНИЕ</w:t>
      </w:r>
    </w:p>
    <w:p w14:paraId="5349F752" w14:textId="3C93A097" w:rsidR="003B6727" w:rsidRDefault="00797058">
      <w:pPr>
        <w:pStyle w:val="1f1"/>
        <w:tabs>
          <w:tab w:val="left" w:pos="480"/>
          <w:tab w:val="right" w:leader="dot" w:pos="9911"/>
        </w:tabs>
        <w:rPr>
          <w:rFonts w:eastAsiaTheme="minorEastAsia" w:cstheme="minorBidi"/>
          <w:b w:val="0"/>
          <w:bCs w:val="0"/>
          <w:caps w:val="0"/>
          <w:noProof/>
          <w:sz w:val="22"/>
          <w:szCs w:val="22"/>
        </w:rPr>
      </w:pPr>
      <w:r>
        <w:fldChar w:fldCharType="begin"/>
      </w:r>
      <w:r>
        <w:instrText xml:space="preserve"> TOC \o "2-3" \h \z \t "Заголовок 1;1;Maximyz Заголовок 1;1;заголовок 1;1;Уровень 1;1;Заголовок раздела ПИ;1;Maximyz Подзаголовок;1;Maximyz Заголовок 1 без номера;1;Maximyz Заголовок 2.1;2;Maximyz Заголовок 3.1;3" </w:instrText>
      </w:r>
      <w:r>
        <w:fldChar w:fldCharType="separate"/>
      </w:r>
      <w:hyperlink w:anchor="_Toc138774189" w:history="1">
        <w:r w:rsidR="003B6727" w:rsidRPr="000718A8">
          <w:rPr>
            <w:rStyle w:val="afff8"/>
            <w:noProof/>
          </w:rPr>
          <w:t>14</w:t>
        </w:r>
        <w:r w:rsidR="003B6727">
          <w:rPr>
            <w:rFonts w:eastAsiaTheme="minorEastAsia" w:cstheme="minorBidi"/>
            <w:b w:val="0"/>
            <w:bCs w:val="0"/>
            <w:caps w:val="0"/>
            <w:noProof/>
            <w:sz w:val="22"/>
            <w:szCs w:val="22"/>
          </w:rPr>
          <w:tab/>
        </w:r>
        <w:r w:rsidR="003B6727" w:rsidRPr="000718A8">
          <w:rPr>
            <w:rStyle w:val="afff8"/>
            <w:noProof/>
          </w:rPr>
          <w:t>ГЛАВА. ЦЕНОВЫЕ (ТАРИФНЫЕ) ПОСЛЕДСТВИЯ</w:t>
        </w:r>
        <w:r w:rsidR="003B6727">
          <w:rPr>
            <w:noProof/>
            <w:webHidden/>
          </w:rPr>
          <w:tab/>
        </w:r>
        <w:r w:rsidR="003B6727">
          <w:rPr>
            <w:noProof/>
            <w:webHidden/>
          </w:rPr>
          <w:fldChar w:fldCharType="begin"/>
        </w:r>
        <w:r w:rsidR="003B6727">
          <w:rPr>
            <w:noProof/>
            <w:webHidden/>
          </w:rPr>
          <w:instrText xml:space="preserve"> PAGEREF _Toc138774189 \h </w:instrText>
        </w:r>
        <w:r w:rsidR="003B6727">
          <w:rPr>
            <w:noProof/>
            <w:webHidden/>
          </w:rPr>
        </w:r>
        <w:r w:rsidR="003B6727">
          <w:rPr>
            <w:noProof/>
            <w:webHidden/>
          </w:rPr>
          <w:fldChar w:fldCharType="separate"/>
        </w:r>
        <w:r w:rsidR="003B6727">
          <w:rPr>
            <w:noProof/>
            <w:webHidden/>
          </w:rPr>
          <w:t>3</w:t>
        </w:r>
        <w:r w:rsidR="003B6727">
          <w:rPr>
            <w:noProof/>
            <w:webHidden/>
          </w:rPr>
          <w:fldChar w:fldCharType="end"/>
        </w:r>
      </w:hyperlink>
    </w:p>
    <w:p w14:paraId="57A1F482" w14:textId="6C997419" w:rsidR="003B6727" w:rsidRDefault="003B6727">
      <w:pPr>
        <w:pStyle w:val="26"/>
        <w:tabs>
          <w:tab w:val="left" w:pos="960"/>
          <w:tab w:val="right" w:leader="dot" w:pos="9911"/>
        </w:tabs>
        <w:rPr>
          <w:rFonts w:eastAsiaTheme="minorEastAsia" w:cstheme="minorBidi"/>
          <w:smallCaps w:val="0"/>
          <w:noProof/>
          <w:sz w:val="22"/>
          <w:szCs w:val="22"/>
        </w:rPr>
      </w:pPr>
      <w:hyperlink w:anchor="_Toc138774190" w:history="1">
        <w:r w:rsidRPr="000718A8">
          <w:rPr>
            <w:rStyle w:val="afff8"/>
            <w:noProof/>
          </w:rPr>
          <w:t>14.1</w:t>
        </w:r>
        <w:r>
          <w:rPr>
            <w:rFonts w:eastAsiaTheme="minorEastAsia" w:cstheme="minorBidi"/>
            <w:smallCaps w:val="0"/>
            <w:noProof/>
            <w:sz w:val="22"/>
            <w:szCs w:val="22"/>
          </w:rPr>
          <w:tab/>
        </w:r>
        <w:r w:rsidRPr="000718A8">
          <w:rPr>
            <w:rStyle w:val="afff8"/>
            <w:noProof/>
          </w:rPr>
          <w:t>Тарифно-балансовые расчетные модели теплоснабжения потребителей по каждой системе теплоснабжения</w:t>
        </w:r>
        <w:r>
          <w:rPr>
            <w:noProof/>
            <w:webHidden/>
          </w:rPr>
          <w:tab/>
        </w:r>
        <w:r>
          <w:rPr>
            <w:noProof/>
            <w:webHidden/>
          </w:rPr>
          <w:fldChar w:fldCharType="begin"/>
        </w:r>
        <w:r>
          <w:rPr>
            <w:noProof/>
            <w:webHidden/>
          </w:rPr>
          <w:instrText xml:space="preserve"> PAGEREF _Toc138774190 \h </w:instrText>
        </w:r>
        <w:r>
          <w:rPr>
            <w:noProof/>
            <w:webHidden/>
          </w:rPr>
        </w:r>
        <w:r>
          <w:rPr>
            <w:noProof/>
            <w:webHidden/>
          </w:rPr>
          <w:fldChar w:fldCharType="separate"/>
        </w:r>
        <w:r>
          <w:rPr>
            <w:noProof/>
            <w:webHidden/>
          </w:rPr>
          <w:t>3</w:t>
        </w:r>
        <w:r>
          <w:rPr>
            <w:noProof/>
            <w:webHidden/>
          </w:rPr>
          <w:fldChar w:fldCharType="end"/>
        </w:r>
      </w:hyperlink>
    </w:p>
    <w:p w14:paraId="7B2DF265" w14:textId="4D423C0C" w:rsidR="003B6727" w:rsidRDefault="003B6727">
      <w:pPr>
        <w:pStyle w:val="26"/>
        <w:tabs>
          <w:tab w:val="left" w:pos="960"/>
          <w:tab w:val="right" w:leader="dot" w:pos="9911"/>
        </w:tabs>
        <w:rPr>
          <w:rFonts w:eastAsiaTheme="minorEastAsia" w:cstheme="minorBidi"/>
          <w:smallCaps w:val="0"/>
          <w:noProof/>
          <w:sz w:val="22"/>
          <w:szCs w:val="22"/>
        </w:rPr>
      </w:pPr>
      <w:hyperlink w:anchor="_Toc138774191" w:history="1">
        <w:r w:rsidRPr="000718A8">
          <w:rPr>
            <w:rStyle w:val="afff8"/>
            <w:noProof/>
          </w:rPr>
          <w:t>14.2</w:t>
        </w:r>
        <w:r>
          <w:rPr>
            <w:rFonts w:eastAsiaTheme="minorEastAsia" w:cstheme="minorBidi"/>
            <w:smallCaps w:val="0"/>
            <w:noProof/>
            <w:sz w:val="22"/>
            <w:szCs w:val="22"/>
          </w:rPr>
          <w:tab/>
        </w:r>
        <w:r w:rsidRPr="000718A8">
          <w:rPr>
            <w:rStyle w:val="afff8"/>
            <w:noProof/>
          </w:rPr>
          <w:t>Тарифно-балансовые расчетные модели теплоснабжения потребителей по каждой единой теплоснабжающей организации</w:t>
        </w:r>
        <w:r>
          <w:rPr>
            <w:noProof/>
            <w:webHidden/>
          </w:rPr>
          <w:tab/>
        </w:r>
        <w:r>
          <w:rPr>
            <w:noProof/>
            <w:webHidden/>
          </w:rPr>
          <w:fldChar w:fldCharType="begin"/>
        </w:r>
        <w:r>
          <w:rPr>
            <w:noProof/>
            <w:webHidden/>
          </w:rPr>
          <w:instrText xml:space="preserve"> PAGEREF _Toc138774191 \h </w:instrText>
        </w:r>
        <w:r>
          <w:rPr>
            <w:noProof/>
            <w:webHidden/>
          </w:rPr>
        </w:r>
        <w:r>
          <w:rPr>
            <w:noProof/>
            <w:webHidden/>
          </w:rPr>
          <w:fldChar w:fldCharType="separate"/>
        </w:r>
        <w:r>
          <w:rPr>
            <w:noProof/>
            <w:webHidden/>
          </w:rPr>
          <w:t>3</w:t>
        </w:r>
        <w:r>
          <w:rPr>
            <w:noProof/>
            <w:webHidden/>
          </w:rPr>
          <w:fldChar w:fldCharType="end"/>
        </w:r>
      </w:hyperlink>
    </w:p>
    <w:p w14:paraId="2CB8FE5C" w14:textId="0974E154" w:rsidR="003B6727" w:rsidRDefault="003B6727">
      <w:pPr>
        <w:pStyle w:val="26"/>
        <w:tabs>
          <w:tab w:val="left" w:pos="960"/>
          <w:tab w:val="right" w:leader="dot" w:pos="9911"/>
        </w:tabs>
        <w:rPr>
          <w:rFonts w:eastAsiaTheme="minorEastAsia" w:cstheme="minorBidi"/>
          <w:smallCaps w:val="0"/>
          <w:noProof/>
          <w:sz w:val="22"/>
          <w:szCs w:val="22"/>
        </w:rPr>
      </w:pPr>
      <w:hyperlink w:anchor="_Toc138774192" w:history="1">
        <w:r w:rsidRPr="000718A8">
          <w:rPr>
            <w:rStyle w:val="afff8"/>
            <w:noProof/>
          </w:rPr>
          <w:t>14.3</w:t>
        </w:r>
        <w:r>
          <w:rPr>
            <w:rFonts w:eastAsiaTheme="minorEastAsia" w:cstheme="minorBidi"/>
            <w:smallCaps w:val="0"/>
            <w:noProof/>
            <w:sz w:val="22"/>
            <w:szCs w:val="22"/>
          </w:rPr>
          <w:tab/>
        </w:r>
        <w:r w:rsidRPr="000718A8">
          <w:rPr>
            <w:rStyle w:val="afff8"/>
            <w:noProof/>
          </w:rPr>
          <w:t>Результаты оценки ценовых (тарифных) последствий реализации проектов схемы теплоснабжения на основании разработанных тарифно-балансовых моделей</w:t>
        </w:r>
        <w:r>
          <w:rPr>
            <w:noProof/>
            <w:webHidden/>
          </w:rPr>
          <w:tab/>
        </w:r>
        <w:r>
          <w:rPr>
            <w:noProof/>
            <w:webHidden/>
          </w:rPr>
          <w:fldChar w:fldCharType="begin"/>
        </w:r>
        <w:r>
          <w:rPr>
            <w:noProof/>
            <w:webHidden/>
          </w:rPr>
          <w:instrText xml:space="preserve"> PAGEREF _Toc138774192 \h </w:instrText>
        </w:r>
        <w:r>
          <w:rPr>
            <w:noProof/>
            <w:webHidden/>
          </w:rPr>
        </w:r>
        <w:r>
          <w:rPr>
            <w:noProof/>
            <w:webHidden/>
          </w:rPr>
          <w:fldChar w:fldCharType="separate"/>
        </w:r>
        <w:r>
          <w:rPr>
            <w:noProof/>
            <w:webHidden/>
          </w:rPr>
          <w:t>6</w:t>
        </w:r>
        <w:r>
          <w:rPr>
            <w:noProof/>
            <w:webHidden/>
          </w:rPr>
          <w:fldChar w:fldCharType="end"/>
        </w:r>
      </w:hyperlink>
    </w:p>
    <w:p w14:paraId="5002D807" w14:textId="1E929B86" w:rsidR="003B6727" w:rsidRDefault="003B6727">
      <w:pPr>
        <w:pStyle w:val="26"/>
        <w:tabs>
          <w:tab w:val="left" w:pos="960"/>
          <w:tab w:val="right" w:leader="dot" w:pos="9911"/>
        </w:tabs>
        <w:rPr>
          <w:rFonts w:eastAsiaTheme="minorEastAsia" w:cstheme="minorBidi"/>
          <w:smallCaps w:val="0"/>
          <w:noProof/>
          <w:sz w:val="22"/>
          <w:szCs w:val="22"/>
        </w:rPr>
      </w:pPr>
      <w:hyperlink w:anchor="_Toc138774193" w:history="1">
        <w:r w:rsidRPr="000718A8">
          <w:rPr>
            <w:rStyle w:val="afff8"/>
            <w:noProof/>
          </w:rPr>
          <w:t>14.4</w:t>
        </w:r>
        <w:r>
          <w:rPr>
            <w:rFonts w:eastAsiaTheme="minorEastAsia" w:cstheme="minorBidi"/>
            <w:smallCaps w:val="0"/>
            <w:noProof/>
            <w:sz w:val="22"/>
            <w:szCs w:val="22"/>
          </w:rPr>
          <w:tab/>
        </w:r>
        <w:r w:rsidRPr="000718A8">
          <w:rPr>
            <w:rStyle w:val="afff8"/>
            <w:noProof/>
          </w:rPr>
          <w:t>Описание изменений (фактических данных) в оценке ценовых (тарифных) последствий реализации проектов схемы теплоснабжения на основании</w:t>
        </w:r>
        <w:r>
          <w:rPr>
            <w:noProof/>
            <w:webHidden/>
          </w:rPr>
          <w:tab/>
        </w:r>
        <w:r>
          <w:rPr>
            <w:noProof/>
            <w:webHidden/>
          </w:rPr>
          <w:fldChar w:fldCharType="begin"/>
        </w:r>
        <w:r>
          <w:rPr>
            <w:noProof/>
            <w:webHidden/>
          </w:rPr>
          <w:instrText xml:space="preserve"> PAGEREF _Toc138774193 \h </w:instrText>
        </w:r>
        <w:r>
          <w:rPr>
            <w:noProof/>
            <w:webHidden/>
          </w:rPr>
        </w:r>
        <w:r>
          <w:rPr>
            <w:noProof/>
            <w:webHidden/>
          </w:rPr>
          <w:fldChar w:fldCharType="separate"/>
        </w:r>
        <w:r>
          <w:rPr>
            <w:noProof/>
            <w:webHidden/>
          </w:rPr>
          <w:t>6</w:t>
        </w:r>
        <w:r>
          <w:rPr>
            <w:noProof/>
            <w:webHidden/>
          </w:rPr>
          <w:fldChar w:fldCharType="end"/>
        </w:r>
      </w:hyperlink>
    </w:p>
    <w:p w14:paraId="18265EC2" w14:textId="55C33DE7" w:rsidR="003B6727" w:rsidRDefault="003B6727">
      <w:pPr>
        <w:pStyle w:val="26"/>
        <w:tabs>
          <w:tab w:val="left" w:pos="960"/>
          <w:tab w:val="right" w:leader="dot" w:pos="9911"/>
        </w:tabs>
        <w:rPr>
          <w:rFonts w:eastAsiaTheme="minorEastAsia" w:cstheme="minorBidi"/>
          <w:smallCaps w:val="0"/>
          <w:noProof/>
          <w:sz w:val="22"/>
          <w:szCs w:val="22"/>
        </w:rPr>
      </w:pPr>
      <w:hyperlink w:anchor="_Toc138774194" w:history="1">
        <w:r w:rsidRPr="000718A8">
          <w:rPr>
            <w:rStyle w:val="afff8"/>
            <w:noProof/>
          </w:rPr>
          <w:t>14.5</w:t>
        </w:r>
        <w:r>
          <w:rPr>
            <w:rFonts w:eastAsiaTheme="minorEastAsia" w:cstheme="minorBidi"/>
            <w:smallCaps w:val="0"/>
            <w:noProof/>
            <w:sz w:val="22"/>
            <w:szCs w:val="22"/>
          </w:rPr>
          <w:tab/>
        </w:r>
        <w:r w:rsidRPr="000718A8">
          <w:rPr>
            <w:rStyle w:val="afff8"/>
            <w:noProof/>
          </w:rPr>
          <w:t>разработанных тарифно-балансовых моделей</w:t>
        </w:r>
        <w:r>
          <w:rPr>
            <w:noProof/>
            <w:webHidden/>
          </w:rPr>
          <w:tab/>
        </w:r>
        <w:r>
          <w:rPr>
            <w:noProof/>
            <w:webHidden/>
          </w:rPr>
          <w:fldChar w:fldCharType="begin"/>
        </w:r>
        <w:r>
          <w:rPr>
            <w:noProof/>
            <w:webHidden/>
          </w:rPr>
          <w:instrText xml:space="preserve"> PAGEREF _Toc138774194 \h </w:instrText>
        </w:r>
        <w:r>
          <w:rPr>
            <w:noProof/>
            <w:webHidden/>
          </w:rPr>
        </w:r>
        <w:r>
          <w:rPr>
            <w:noProof/>
            <w:webHidden/>
          </w:rPr>
          <w:fldChar w:fldCharType="separate"/>
        </w:r>
        <w:r>
          <w:rPr>
            <w:noProof/>
            <w:webHidden/>
          </w:rPr>
          <w:t>6</w:t>
        </w:r>
        <w:r>
          <w:rPr>
            <w:noProof/>
            <w:webHidden/>
          </w:rPr>
          <w:fldChar w:fldCharType="end"/>
        </w:r>
      </w:hyperlink>
    </w:p>
    <w:p w14:paraId="40416B04" w14:textId="130E06A1" w:rsidR="00487E99" w:rsidRDefault="00797058" w:rsidP="0078011B">
      <w:pPr>
        <w:tabs>
          <w:tab w:val="right" w:leader="dot" w:pos="10206"/>
        </w:tabs>
        <w:ind w:left="426" w:right="140"/>
        <w:jc w:val="center"/>
        <w:sectPr w:rsidR="00487E99" w:rsidSect="008355FE">
          <w:pgSz w:w="11906" w:h="16838" w:code="9"/>
          <w:pgMar w:top="709" w:right="567" w:bottom="1134" w:left="1418" w:header="709" w:footer="567" w:gutter="0"/>
          <w:cols w:space="708"/>
          <w:docGrid w:linePitch="360"/>
        </w:sectPr>
      </w:pPr>
      <w:r>
        <w:fldChar w:fldCharType="end"/>
      </w:r>
      <w:bookmarkStart w:id="0" w:name="_Toc322010590"/>
      <w:bookmarkStart w:id="1" w:name="_Toc322010620"/>
      <w:bookmarkStart w:id="2" w:name="_Toc335135812"/>
      <w:bookmarkStart w:id="3" w:name="_Toc335135924"/>
    </w:p>
    <w:p w14:paraId="3A1992C2" w14:textId="4A30E3D0" w:rsidR="00F822B7" w:rsidRPr="001E75F4" w:rsidRDefault="0090245D" w:rsidP="0078011B">
      <w:pPr>
        <w:pStyle w:val="1b"/>
        <w:ind w:left="0" w:firstLine="709"/>
      </w:pPr>
      <w:bookmarkStart w:id="4" w:name="_Toc352234970"/>
      <w:bookmarkStart w:id="5" w:name="_Toc138774189"/>
      <w:bookmarkEnd w:id="0"/>
      <w:bookmarkEnd w:id="1"/>
      <w:bookmarkEnd w:id="2"/>
      <w:bookmarkEnd w:id="3"/>
      <w:r w:rsidRPr="001E75F4">
        <w:lastRenderedPageBreak/>
        <w:t>ГЛАВА</w:t>
      </w:r>
      <w:r w:rsidR="00C2547D" w:rsidRPr="001E75F4">
        <w:t xml:space="preserve">. </w:t>
      </w:r>
      <w:bookmarkEnd w:id="4"/>
      <w:r w:rsidR="00A8165A" w:rsidRPr="00A8165A">
        <w:t>ЦЕНОВЫЕ (ТАРИФНЫЕ) ПОСЛЕДСТВИЯ</w:t>
      </w:r>
      <w:bookmarkEnd w:id="5"/>
    </w:p>
    <w:p w14:paraId="131E6EC9" w14:textId="7D3B7412" w:rsidR="00EA5908" w:rsidRDefault="00F822B7" w:rsidP="0078011B">
      <w:pPr>
        <w:pStyle w:val="22"/>
        <w:ind w:left="0" w:firstLine="709"/>
      </w:pPr>
      <w:r w:rsidRPr="00F822B7">
        <w:t xml:space="preserve"> </w:t>
      </w:r>
      <w:bookmarkStart w:id="6" w:name="_Toc138774190"/>
      <w:r w:rsidR="00A8165A" w:rsidRPr="00A8165A">
        <w:t>Тарифно-балансовые расчетные модели теплоснабжения потребителей по каждой системе теплоснабжения</w:t>
      </w:r>
      <w:bookmarkEnd w:id="6"/>
    </w:p>
    <w:p w14:paraId="096EE69B" w14:textId="23EDA97F" w:rsidR="0074273A" w:rsidRDefault="008A02C4" w:rsidP="0078011B">
      <w:pPr>
        <w:pStyle w:val="Maximyz0"/>
        <w:spacing w:after="240"/>
      </w:pPr>
      <w:bookmarkStart w:id="7" w:name="_Hlk138774236"/>
      <w:r>
        <w:t xml:space="preserve">По </w:t>
      </w:r>
      <w:r w:rsidRPr="00A8165A">
        <w:t xml:space="preserve">каждой </w:t>
      </w:r>
      <w:r>
        <w:t xml:space="preserve">отдельной </w:t>
      </w:r>
      <w:r w:rsidRPr="00A8165A">
        <w:t>системе теплоснабжения</w:t>
      </w:r>
      <w:r>
        <w:t xml:space="preserve"> </w:t>
      </w:r>
      <w:r w:rsidR="001F4E40">
        <w:t>городского округа</w:t>
      </w:r>
      <w:r w:rsidR="002A6063" w:rsidRPr="002A6063">
        <w:t xml:space="preserve"> </w:t>
      </w:r>
      <w:r w:rsidR="002A6063">
        <w:t>Лотошино</w:t>
      </w:r>
      <w:r>
        <w:t xml:space="preserve"> </w:t>
      </w:r>
      <w:r w:rsidRPr="00F86050">
        <w:t>не ведется учет технических и экономических показателей</w:t>
      </w:r>
      <w:r>
        <w:t>.</w:t>
      </w:r>
    </w:p>
    <w:bookmarkEnd w:id="7"/>
    <w:p w14:paraId="6B3E3EAA" w14:textId="48E3D04F" w:rsidR="00A8165A" w:rsidRDefault="00A8165A" w:rsidP="0078011B">
      <w:pPr>
        <w:pStyle w:val="22"/>
        <w:ind w:left="0" w:firstLine="709"/>
      </w:pPr>
      <w:r>
        <w:t xml:space="preserve"> </w:t>
      </w:r>
      <w:bookmarkStart w:id="8" w:name="_Toc138774191"/>
      <w:r w:rsidRPr="00FF4845">
        <w:t>Тарифно-балансовые расчетные модели теплоснабжения потребителей по каждой единой теплоснабжающей организации</w:t>
      </w:r>
      <w:bookmarkEnd w:id="8"/>
    </w:p>
    <w:p w14:paraId="7727264E" w14:textId="77777777" w:rsidR="00A8165A" w:rsidRPr="00F92EEF" w:rsidRDefault="00A8165A" w:rsidP="0078011B">
      <w:pPr>
        <w:pStyle w:val="Maximyz0"/>
      </w:pPr>
      <w:r w:rsidRPr="00F92EEF">
        <w:t>Для утверждения тарифа на тепловую энергию производится экспертная оценка предложений об установлении тарифа на тепловую энергию, в которую входят такие показатели как: выработка тепловой энергии, собственные нужды котельной, потери тепловой энергии, отпуск тепловой энергии, закупка топлива, прочих материалов на нужды предприятия, плата за электроэнергию, холодное водоснабжение, оплата труда работникам предприятия, арендные расходы и налоговые сборы и прочее. На основании вышеперечисленного формируется цена тарифа на тепловую энергию, которая проходит слушания и защиту в комитете по тарифам.</w:t>
      </w:r>
    </w:p>
    <w:p w14:paraId="191BF983" w14:textId="7CD1DC9B" w:rsidR="001F4E40" w:rsidRDefault="001F4E40" w:rsidP="0078011B">
      <w:pPr>
        <w:pStyle w:val="Maximyz0"/>
      </w:pPr>
      <w:bookmarkStart w:id="9" w:name="_Ref480795504"/>
      <w:bookmarkStart w:id="10" w:name="_Hlk138774264"/>
      <w:r w:rsidRPr="000C0011">
        <w:t>Расчеты тарифных последствий для потребителей</w:t>
      </w:r>
      <w:r>
        <w:t>, подключенных к тепловым сетям</w:t>
      </w:r>
      <w:r w:rsidR="00B264C9">
        <w:t xml:space="preserve"> </w:t>
      </w:r>
      <w:r>
        <w:t xml:space="preserve">котельных </w:t>
      </w:r>
      <w:r w:rsidR="002A6063">
        <w:t>МП</w:t>
      </w:r>
      <w:r w:rsidR="008F3559">
        <w:t xml:space="preserve"> «</w:t>
      </w:r>
      <w:r w:rsidR="002A6063">
        <w:t>Лотошинское ЖКХ»</w:t>
      </w:r>
      <w:r w:rsidRPr="00BD365C">
        <w:t xml:space="preserve"> городского округа </w:t>
      </w:r>
      <w:r w:rsidR="002A6063">
        <w:t xml:space="preserve">Лотошино </w:t>
      </w:r>
      <w:r w:rsidRPr="00BD365C">
        <w:t>на 20</w:t>
      </w:r>
      <w:r w:rsidR="008F3559">
        <w:t>2</w:t>
      </w:r>
      <w:r w:rsidR="003B6727">
        <w:t>3</w:t>
      </w:r>
      <w:r w:rsidRPr="00BD365C">
        <w:t>-20</w:t>
      </w:r>
      <w:r w:rsidR="008F3559">
        <w:t>40</w:t>
      </w:r>
      <w:r w:rsidRPr="00BD365C">
        <w:t xml:space="preserve"> гг</w:t>
      </w:r>
      <w:r>
        <w:t>. предоставлен</w:t>
      </w:r>
      <w:r w:rsidR="008F3559">
        <w:t>ы</w:t>
      </w:r>
      <w:r>
        <w:t xml:space="preserve"> в таблиц</w:t>
      </w:r>
      <w:r w:rsidR="002A6063">
        <w:t>е</w:t>
      </w:r>
      <w:r>
        <w:t xml:space="preserve"> </w:t>
      </w:r>
      <w:r>
        <w:fldChar w:fldCharType="begin"/>
      </w:r>
      <w:r>
        <w:instrText xml:space="preserve"> REF _Ref25750340 \h  \* MERGEFORMAT </w:instrText>
      </w:r>
      <w:r>
        <w:fldChar w:fldCharType="separate"/>
      </w:r>
      <w:r w:rsidR="003B6727" w:rsidRPr="003B6727">
        <w:rPr>
          <w:vanish/>
        </w:rPr>
        <w:t xml:space="preserve">Таблица </w:t>
      </w:r>
      <w:r w:rsidR="003B6727">
        <w:rPr>
          <w:noProof/>
        </w:rPr>
        <w:t>14</w:t>
      </w:r>
      <w:r w:rsidR="003B6727">
        <w:t>.</w:t>
      </w:r>
      <w:r w:rsidR="003B6727">
        <w:rPr>
          <w:noProof/>
        </w:rPr>
        <w:t>1</w:t>
      </w:r>
      <w:r>
        <w:fldChar w:fldCharType="end"/>
      </w:r>
      <w:r>
        <w:t>.</w:t>
      </w:r>
    </w:p>
    <w:p w14:paraId="613FC69E" w14:textId="77777777" w:rsidR="001F4E40" w:rsidRDefault="001F4E40" w:rsidP="0078011B">
      <w:pPr>
        <w:pStyle w:val="Maximyz0"/>
        <w:ind w:left="-142" w:hanging="142"/>
      </w:pPr>
    </w:p>
    <w:p w14:paraId="66B385CB" w14:textId="77777777" w:rsidR="001F4E40" w:rsidRPr="00C434B4" w:rsidRDefault="001F4E40" w:rsidP="0078011B">
      <w:pPr>
        <w:ind w:left="-142" w:hanging="142"/>
      </w:pPr>
    </w:p>
    <w:p w14:paraId="1020BA41" w14:textId="77777777" w:rsidR="001F4E40" w:rsidRDefault="001F4E40" w:rsidP="0078011B">
      <w:pPr>
        <w:pStyle w:val="aff5"/>
        <w:keepNext/>
        <w:ind w:left="-142" w:hanging="142"/>
        <w:sectPr w:rsidR="001F4E40" w:rsidSect="0078011B">
          <w:pgSz w:w="11907" w:h="16840" w:code="9"/>
          <w:pgMar w:top="1134" w:right="1418" w:bottom="1134" w:left="1418" w:header="709" w:footer="709" w:gutter="0"/>
          <w:cols w:space="708"/>
          <w:docGrid w:linePitch="360"/>
        </w:sectPr>
      </w:pPr>
    </w:p>
    <w:p w14:paraId="52960C9B" w14:textId="446EE6C8" w:rsidR="001F4E40" w:rsidRDefault="001F4E40" w:rsidP="0078011B">
      <w:pPr>
        <w:pStyle w:val="aff5"/>
        <w:keepNext/>
        <w:ind w:left="-142" w:hanging="142"/>
      </w:pPr>
      <w:bookmarkStart w:id="11" w:name="_Ref25750340"/>
      <w:r>
        <w:lastRenderedPageBreak/>
        <w:t xml:space="preserve">Таблица </w:t>
      </w:r>
      <w:fldSimple w:instr=" STYLEREF 1 \s ">
        <w:r w:rsidR="003B6727">
          <w:rPr>
            <w:noProof/>
          </w:rPr>
          <w:t>14</w:t>
        </w:r>
      </w:fldSimple>
      <w:r w:rsidR="008F3559">
        <w:t>.</w:t>
      </w:r>
      <w:fldSimple w:instr=" SEQ Таблица \* ARABIC \s 1 ">
        <w:r w:rsidR="003B6727">
          <w:rPr>
            <w:noProof/>
          </w:rPr>
          <w:t>1</w:t>
        </w:r>
      </w:fldSimple>
      <w:bookmarkEnd w:id="11"/>
      <w:r>
        <w:t xml:space="preserve"> – </w:t>
      </w:r>
      <w:r w:rsidR="00D64113" w:rsidRPr="00D96683">
        <w:t>Ан</w:t>
      </w:r>
      <w:r w:rsidR="00D64113">
        <w:t>а</w:t>
      </w:r>
      <w:r w:rsidR="00D64113" w:rsidRPr="00D96683">
        <w:t>лиз экономической обоснованности расходов, объемов полезного отпуска, величины предложений об установлении тарифов на тепловую энергию, поставляемую</w:t>
      </w:r>
      <w:r w:rsidR="00D64113">
        <w:t xml:space="preserve"> МП «Лотошинское ЖКХ» </w:t>
      </w:r>
      <w:r w:rsidR="00D64113" w:rsidRPr="00BD365C">
        <w:t>на территории городского округа</w:t>
      </w:r>
      <w:r w:rsidR="00D64113">
        <w:t xml:space="preserve"> Лотошино</w:t>
      </w:r>
    </w:p>
    <w:tbl>
      <w:tblPr>
        <w:tblW w:w="5000" w:type="pct"/>
        <w:tblLook w:val="04A0" w:firstRow="1" w:lastRow="0" w:firstColumn="1" w:lastColumn="0" w:noHBand="0" w:noVBand="1"/>
      </w:tblPr>
      <w:tblGrid>
        <w:gridCol w:w="3465"/>
        <w:gridCol w:w="1001"/>
        <w:gridCol w:w="1026"/>
        <w:gridCol w:w="1026"/>
        <w:gridCol w:w="1034"/>
        <w:gridCol w:w="1034"/>
        <w:gridCol w:w="1034"/>
        <w:gridCol w:w="1034"/>
        <w:gridCol w:w="1034"/>
        <w:gridCol w:w="1026"/>
        <w:gridCol w:w="1026"/>
        <w:gridCol w:w="1034"/>
        <w:gridCol w:w="1034"/>
        <w:gridCol w:w="1034"/>
        <w:gridCol w:w="1034"/>
        <w:gridCol w:w="1034"/>
        <w:gridCol w:w="1034"/>
        <w:gridCol w:w="1034"/>
        <w:gridCol w:w="1118"/>
      </w:tblGrid>
      <w:tr w:rsidR="003B6727" w:rsidRPr="00DF4431" w14:paraId="001F655D" w14:textId="77777777" w:rsidTr="00CF4CA4">
        <w:trPr>
          <w:trHeight w:val="283"/>
          <w:tblHeader/>
        </w:trPr>
        <w:tc>
          <w:tcPr>
            <w:tcW w:w="6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923440" w14:textId="77777777" w:rsidR="003B6727" w:rsidRPr="00DF4431" w:rsidRDefault="003B6727" w:rsidP="00CF4CA4">
            <w:pPr>
              <w:jc w:val="center"/>
              <w:rPr>
                <w:b/>
                <w:bCs/>
                <w:color w:val="000000"/>
                <w:sz w:val="18"/>
                <w:szCs w:val="18"/>
              </w:rPr>
            </w:pPr>
            <w:r w:rsidRPr="00DF4431">
              <w:rPr>
                <w:b/>
                <w:bCs/>
                <w:color w:val="000000"/>
                <w:sz w:val="18"/>
                <w:szCs w:val="18"/>
              </w:rPr>
              <w:t xml:space="preserve">Наименование  показателя </w:t>
            </w:r>
          </w:p>
        </w:tc>
        <w:tc>
          <w:tcPr>
            <w:tcW w:w="210" w:type="pct"/>
            <w:tcBorders>
              <w:top w:val="single" w:sz="4" w:space="0" w:color="auto"/>
              <w:left w:val="nil"/>
              <w:bottom w:val="single" w:sz="4" w:space="0" w:color="auto"/>
              <w:right w:val="single" w:sz="4" w:space="0" w:color="auto"/>
            </w:tcBorders>
            <w:shd w:val="clear" w:color="auto" w:fill="auto"/>
            <w:vAlign w:val="center"/>
            <w:hideMark/>
          </w:tcPr>
          <w:p w14:paraId="11EB62CE" w14:textId="77777777" w:rsidR="003B6727" w:rsidRPr="00DF4431" w:rsidRDefault="003B6727" w:rsidP="00CF4CA4">
            <w:pPr>
              <w:jc w:val="center"/>
              <w:rPr>
                <w:b/>
                <w:bCs/>
                <w:color w:val="000000"/>
                <w:sz w:val="18"/>
                <w:szCs w:val="18"/>
              </w:rPr>
            </w:pPr>
            <w:r w:rsidRPr="00DF4431">
              <w:rPr>
                <w:b/>
                <w:bCs/>
                <w:color w:val="000000"/>
                <w:sz w:val="18"/>
                <w:szCs w:val="18"/>
              </w:rPr>
              <w:t>Ед. изм.</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0E3A445E" w14:textId="77777777" w:rsidR="003B6727" w:rsidRPr="00DF4431" w:rsidRDefault="003B6727" w:rsidP="00CF4CA4">
            <w:pPr>
              <w:jc w:val="center"/>
              <w:rPr>
                <w:b/>
                <w:bCs/>
                <w:color w:val="000000"/>
                <w:sz w:val="18"/>
                <w:szCs w:val="18"/>
              </w:rPr>
            </w:pPr>
            <w:r w:rsidRPr="00DF4431">
              <w:rPr>
                <w:b/>
                <w:bCs/>
                <w:color w:val="000000"/>
                <w:sz w:val="18"/>
                <w:szCs w:val="18"/>
              </w:rPr>
              <w:t>2022</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6C5D8138" w14:textId="77777777" w:rsidR="003B6727" w:rsidRPr="00DF4431" w:rsidRDefault="003B6727" w:rsidP="00CF4CA4">
            <w:pPr>
              <w:jc w:val="center"/>
              <w:rPr>
                <w:b/>
                <w:bCs/>
                <w:color w:val="000000"/>
                <w:sz w:val="18"/>
                <w:szCs w:val="18"/>
              </w:rPr>
            </w:pPr>
            <w:r w:rsidRPr="00DF4431">
              <w:rPr>
                <w:b/>
                <w:bCs/>
                <w:color w:val="000000"/>
                <w:sz w:val="18"/>
                <w:szCs w:val="18"/>
              </w:rPr>
              <w:t>2023</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5A332E97" w14:textId="77777777" w:rsidR="003B6727" w:rsidRPr="00DF4431" w:rsidRDefault="003B6727" w:rsidP="00CF4CA4">
            <w:pPr>
              <w:jc w:val="center"/>
              <w:rPr>
                <w:b/>
                <w:bCs/>
                <w:color w:val="000000"/>
                <w:sz w:val="18"/>
                <w:szCs w:val="18"/>
              </w:rPr>
            </w:pPr>
            <w:r w:rsidRPr="00DF4431">
              <w:rPr>
                <w:b/>
                <w:bCs/>
                <w:color w:val="000000"/>
                <w:sz w:val="18"/>
                <w:szCs w:val="18"/>
              </w:rPr>
              <w:t>2024</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788F2A66" w14:textId="77777777" w:rsidR="003B6727" w:rsidRPr="00DF4431" w:rsidRDefault="003B6727" w:rsidP="00CF4CA4">
            <w:pPr>
              <w:jc w:val="center"/>
              <w:rPr>
                <w:b/>
                <w:bCs/>
                <w:color w:val="000000"/>
                <w:sz w:val="18"/>
                <w:szCs w:val="18"/>
              </w:rPr>
            </w:pPr>
            <w:r w:rsidRPr="00DF4431">
              <w:rPr>
                <w:b/>
                <w:bCs/>
                <w:color w:val="000000"/>
                <w:sz w:val="18"/>
                <w:szCs w:val="18"/>
              </w:rPr>
              <w:t>2025</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275A7933" w14:textId="77777777" w:rsidR="003B6727" w:rsidRPr="00DF4431" w:rsidRDefault="003B6727" w:rsidP="00CF4CA4">
            <w:pPr>
              <w:jc w:val="center"/>
              <w:rPr>
                <w:b/>
                <w:bCs/>
                <w:color w:val="000000"/>
                <w:sz w:val="18"/>
                <w:szCs w:val="18"/>
              </w:rPr>
            </w:pPr>
            <w:r w:rsidRPr="00DF4431">
              <w:rPr>
                <w:b/>
                <w:bCs/>
                <w:color w:val="000000"/>
                <w:sz w:val="18"/>
                <w:szCs w:val="18"/>
              </w:rPr>
              <w:t>2026</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54E873F7" w14:textId="77777777" w:rsidR="003B6727" w:rsidRPr="00DF4431" w:rsidRDefault="003B6727" w:rsidP="00CF4CA4">
            <w:pPr>
              <w:jc w:val="center"/>
              <w:rPr>
                <w:b/>
                <w:bCs/>
                <w:color w:val="000000"/>
                <w:sz w:val="18"/>
                <w:szCs w:val="18"/>
              </w:rPr>
            </w:pPr>
            <w:r w:rsidRPr="00DF4431">
              <w:rPr>
                <w:b/>
                <w:bCs/>
                <w:color w:val="000000"/>
                <w:sz w:val="18"/>
                <w:szCs w:val="18"/>
              </w:rPr>
              <w:t>2027</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74B5ADC8" w14:textId="77777777" w:rsidR="003B6727" w:rsidRPr="00DF4431" w:rsidRDefault="003B6727" w:rsidP="00CF4CA4">
            <w:pPr>
              <w:jc w:val="center"/>
              <w:rPr>
                <w:b/>
                <w:bCs/>
                <w:color w:val="000000"/>
                <w:sz w:val="18"/>
                <w:szCs w:val="18"/>
              </w:rPr>
            </w:pPr>
            <w:r w:rsidRPr="00DF4431">
              <w:rPr>
                <w:b/>
                <w:bCs/>
                <w:color w:val="000000"/>
                <w:sz w:val="18"/>
                <w:szCs w:val="18"/>
              </w:rPr>
              <w:t>2028</w:t>
            </w:r>
          </w:p>
        </w:tc>
        <w:tc>
          <w:tcPr>
            <w:tcW w:w="200" w:type="pct"/>
            <w:tcBorders>
              <w:top w:val="single" w:sz="4" w:space="0" w:color="auto"/>
              <w:left w:val="nil"/>
              <w:bottom w:val="single" w:sz="4" w:space="0" w:color="auto"/>
              <w:right w:val="single" w:sz="4" w:space="0" w:color="auto"/>
            </w:tcBorders>
            <w:shd w:val="clear" w:color="auto" w:fill="auto"/>
            <w:vAlign w:val="center"/>
            <w:hideMark/>
          </w:tcPr>
          <w:p w14:paraId="78D8D6CD" w14:textId="77777777" w:rsidR="003B6727" w:rsidRPr="00DF4431" w:rsidRDefault="003B6727" w:rsidP="00CF4CA4">
            <w:pPr>
              <w:jc w:val="center"/>
              <w:rPr>
                <w:b/>
                <w:bCs/>
                <w:color w:val="000000"/>
                <w:sz w:val="18"/>
                <w:szCs w:val="18"/>
              </w:rPr>
            </w:pPr>
            <w:r w:rsidRPr="00DF4431">
              <w:rPr>
                <w:b/>
                <w:bCs/>
                <w:color w:val="000000"/>
                <w:sz w:val="18"/>
                <w:szCs w:val="18"/>
              </w:rPr>
              <w:t>2029</w:t>
            </w:r>
          </w:p>
        </w:tc>
        <w:tc>
          <w:tcPr>
            <w:tcW w:w="206" w:type="pct"/>
            <w:tcBorders>
              <w:top w:val="single" w:sz="4" w:space="0" w:color="auto"/>
              <w:left w:val="nil"/>
              <w:bottom w:val="single" w:sz="4" w:space="0" w:color="auto"/>
              <w:right w:val="single" w:sz="4" w:space="0" w:color="auto"/>
            </w:tcBorders>
            <w:shd w:val="clear" w:color="auto" w:fill="auto"/>
            <w:vAlign w:val="center"/>
            <w:hideMark/>
          </w:tcPr>
          <w:p w14:paraId="31B56E22" w14:textId="77777777" w:rsidR="003B6727" w:rsidRPr="00DF4431" w:rsidRDefault="003B6727" w:rsidP="00CF4CA4">
            <w:pPr>
              <w:jc w:val="center"/>
              <w:rPr>
                <w:b/>
                <w:bCs/>
                <w:color w:val="000000"/>
                <w:sz w:val="18"/>
                <w:szCs w:val="18"/>
              </w:rPr>
            </w:pPr>
            <w:r w:rsidRPr="00DF4431">
              <w:rPr>
                <w:b/>
                <w:bCs/>
                <w:color w:val="000000"/>
                <w:sz w:val="18"/>
                <w:szCs w:val="18"/>
              </w:rPr>
              <w:t>2030</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184EEB57" w14:textId="77777777" w:rsidR="003B6727" w:rsidRPr="00DF4431" w:rsidRDefault="003B6727" w:rsidP="00CF4CA4">
            <w:pPr>
              <w:jc w:val="center"/>
              <w:rPr>
                <w:b/>
                <w:bCs/>
                <w:color w:val="000000"/>
                <w:sz w:val="18"/>
                <w:szCs w:val="18"/>
              </w:rPr>
            </w:pPr>
            <w:r w:rsidRPr="00DF4431">
              <w:rPr>
                <w:b/>
                <w:bCs/>
                <w:color w:val="000000"/>
                <w:sz w:val="18"/>
                <w:szCs w:val="18"/>
              </w:rPr>
              <w:t>2031</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26A72C0B" w14:textId="77777777" w:rsidR="003B6727" w:rsidRPr="00DF4431" w:rsidRDefault="003B6727" w:rsidP="00CF4CA4">
            <w:pPr>
              <w:jc w:val="center"/>
              <w:rPr>
                <w:b/>
                <w:bCs/>
                <w:color w:val="000000"/>
                <w:sz w:val="18"/>
                <w:szCs w:val="18"/>
              </w:rPr>
            </w:pPr>
            <w:r w:rsidRPr="00DF4431">
              <w:rPr>
                <w:b/>
                <w:bCs/>
                <w:color w:val="000000"/>
                <w:sz w:val="18"/>
                <w:szCs w:val="18"/>
              </w:rPr>
              <w:t>2032</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765167C0" w14:textId="77777777" w:rsidR="003B6727" w:rsidRPr="00DF4431" w:rsidRDefault="003B6727" w:rsidP="00CF4CA4">
            <w:pPr>
              <w:jc w:val="center"/>
              <w:rPr>
                <w:b/>
                <w:bCs/>
                <w:color w:val="000000"/>
                <w:sz w:val="18"/>
                <w:szCs w:val="18"/>
              </w:rPr>
            </w:pPr>
            <w:r w:rsidRPr="00DF4431">
              <w:rPr>
                <w:b/>
                <w:bCs/>
                <w:color w:val="000000"/>
                <w:sz w:val="18"/>
                <w:szCs w:val="18"/>
              </w:rPr>
              <w:t>2033</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2C063513" w14:textId="77777777" w:rsidR="003B6727" w:rsidRPr="00DF4431" w:rsidRDefault="003B6727" w:rsidP="00CF4CA4">
            <w:pPr>
              <w:jc w:val="center"/>
              <w:rPr>
                <w:b/>
                <w:bCs/>
                <w:color w:val="000000"/>
                <w:sz w:val="18"/>
                <w:szCs w:val="18"/>
              </w:rPr>
            </w:pPr>
            <w:r w:rsidRPr="00DF4431">
              <w:rPr>
                <w:b/>
                <w:bCs/>
                <w:color w:val="000000"/>
                <w:sz w:val="18"/>
                <w:szCs w:val="18"/>
              </w:rPr>
              <w:t>2034</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052EEB5A" w14:textId="77777777" w:rsidR="003B6727" w:rsidRPr="00DF4431" w:rsidRDefault="003B6727" w:rsidP="00CF4CA4">
            <w:pPr>
              <w:jc w:val="center"/>
              <w:rPr>
                <w:b/>
                <w:bCs/>
                <w:color w:val="000000"/>
                <w:sz w:val="18"/>
                <w:szCs w:val="18"/>
              </w:rPr>
            </w:pPr>
            <w:r w:rsidRPr="00DF4431">
              <w:rPr>
                <w:b/>
                <w:bCs/>
                <w:color w:val="000000"/>
                <w:sz w:val="18"/>
                <w:szCs w:val="18"/>
              </w:rPr>
              <w:t>2035</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7407A02D" w14:textId="77777777" w:rsidR="003B6727" w:rsidRPr="00DF4431" w:rsidRDefault="003B6727" w:rsidP="00CF4CA4">
            <w:pPr>
              <w:jc w:val="center"/>
              <w:rPr>
                <w:b/>
                <w:bCs/>
                <w:color w:val="000000"/>
                <w:sz w:val="18"/>
                <w:szCs w:val="18"/>
              </w:rPr>
            </w:pPr>
            <w:r w:rsidRPr="00DF4431">
              <w:rPr>
                <w:b/>
                <w:bCs/>
                <w:color w:val="000000"/>
                <w:sz w:val="18"/>
                <w:szCs w:val="18"/>
              </w:rPr>
              <w:t>2036</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6398DF4C" w14:textId="77777777" w:rsidR="003B6727" w:rsidRPr="00DF4431" w:rsidRDefault="003B6727" w:rsidP="00CF4CA4">
            <w:pPr>
              <w:jc w:val="center"/>
              <w:rPr>
                <w:b/>
                <w:bCs/>
                <w:color w:val="000000"/>
                <w:sz w:val="18"/>
                <w:szCs w:val="18"/>
              </w:rPr>
            </w:pPr>
            <w:r w:rsidRPr="00DF4431">
              <w:rPr>
                <w:b/>
                <w:bCs/>
                <w:color w:val="000000"/>
                <w:sz w:val="18"/>
                <w:szCs w:val="18"/>
              </w:rPr>
              <w:t>2037</w:t>
            </w:r>
          </w:p>
        </w:tc>
        <w:tc>
          <w:tcPr>
            <w:tcW w:w="237" w:type="pct"/>
            <w:tcBorders>
              <w:top w:val="single" w:sz="4" w:space="0" w:color="auto"/>
              <w:left w:val="nil"/>
              <w:bottom w:val="single" w:sz="4" w:space="0" w:color="auto"/>
              <w:right w:val="single" w:sz="4" w:space="0" w:color="auto"/>
            </w:tcBorders>
            <w:shd w:val="clear" w:color="auto" w:fill="auto"/>
            <w:vAlign w:val="center"/>
            <w:hideMark/>
          </w:tcPr>
          <w:p w14:paraId="7ABB57AC" w14:textId="77777777" w:rsidR="003B6727" w:rsidRPr="00DF4431" w:rsidRDefault="003B6727" w:rsidP="00CF4CA4">
            <w:pPr>
              <w:jc w:val="center"/>
              <w:rPr>
                <w:b/>
                <w:bCs/>
                <w:color w:val="000000"/>
                <w:sz w:val="18"/>
                <w:szCs w:val="18"/>
              </w:rPr>
            </w:pPr>
            <w:r w:rsidRPr="00DF4431">
              <w:rPr>
                <w:b/>
                <w:bCs/>
                <w:color w:val="000000"/>
                <w:sz w:val="18"/>
                <w:szCs w:val="18"/>
              </w:rPr>
              <w:t>2038</w:t>
            </w:r>
          </w:p>
        </w:tc>
      </w:tr>
      <w:tr w:rsidR="003B6727" w:rsidRPr="00DF4431" w14:paraId="5B371010"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4F804846" w14:textId="77777777" w:rsidR="003B6727" w:rsidRPr="00DF4431" w:rsidRDefault="003B6727" w:rsidP="00CF4CA4">
            <w:pPr>
              <w:rPr>
                <w:b/>
                <w:bCs/>
                <w:color w:val="000000"/>
                <w:sz w:val="18"/>
                <w:szCs w:val="18"/>
              </w:rPr>
            </w:pPr>
            <w:r w:rsidRPr="00DF4431">
              <w:rPr>
                <w:b/>
                <w:bCs/>
                <w:color w:val="000000"/>
                <w:sz w:val="18"/>
                <w:szCs w:val="18"/>
              </w:rPr>
              <w:t>1. Выработано тепловой энергии</w:t>
            </w:r>
          </w:p>
        </w:tc>
        <w:tc>
          <w:tcPr>
            <w:tcW w:w="210" w:type="pct"/>
            <w:tcBorders>
              <w:top w:val="nil"/>
              <w:left w:val="nil"/>
              <w:bottom w:val="single" w:sz="4" w:space="0" w:color="auto"/>
              <w:right w:val="single" w:sz="4" w:space="0" w:color="auto"/>
            </w:tcBorders>
            <w:shd w:val="clear" w:color="auto" w:fill="auto"/>
            <w:vAlign w:val="center"/>
            <w:hideMark/>
          </w:tcPr>
          <w:p w14:paraId="076174B6" w14:textId="77777777" w:rsidR="003B6727" w:rsidRPr="00DF4431" w:rsidRDefault="003B6727" w:rsidP="00CF4CA4">
            <w:pPr>
              <w:jc w:val="center"/>
              <w:rPr>
                <w:b/>
                <w:bCs/>
                <w:color w:val="000000"/>
                <w:sz w:val="18"/>
                <w:szCs w:val="18"/>
              </w:rPr>
            </w:pPr>
            <w:r w:rsidRPr="00DF4431">
              <w:rPr>
                <w:b/>
                <w:bCs/>
                <w:color w:val="000000"/>
                <w:sz w:val="18"/>
                <w:szCs w:val="18"/>
              </w:rPr>
              <w:t xml:space="preserve">Гкал </w:t>
            </w:r>
          </w:p>
        </w:tc>
        <w:tc>
          <w:tcPr>
            <w:tcW w:w="220" w:type="pct"/>
            <w:tcBorders>
              <w:top w:val="nil"/>
              <w:left w:val="nil"/>
              <w:bottom w:val="single" w:sz="4" w:space="0" w:color="auto"/>
              <w:right w:val="single" w:sz="4" w:space="0" w:color="auto"/>
            </w:tcBorders>
            <w:shd w:val="clear" w:color="auto" w:fill="auto"/>
            <w:noWrap/>
            <w:vAlign w:val="center"/>
            <w:hideMark/>
          </w:tcPr>
          <w:p w14:paraId="40C70C5C" w14:textId="77777777" w:rsidR="003B6727" w:rsidRPr="00DF4431" w:rsidRDefault="003B6727" w:rsidP="00CF4CA4">
            <w:pPr>
              <w:jc w:val="center"/>
              <w:rPr>
                <w:color w:val="000000"/>
                <w:sz w:val="18"/>
                <w:szCs w:val="18"/>
              </w:rPr>
            </w:pPr>
            <w:r w:rsidRPr="00DF4431">
              <w:rPr>
                <w:color w:val="000000"/>
                <w:sz w:val="18"/>
                <w:szCs w:val="18"/>
              </w:rPr>
              <w:t>109 606,15</w:t>
            </w:r>
          </w:p>
        </w:tc>
        <w:tc>
          <w:tcPr>
            <w:tcW w:w="220" w:type="pct"/>
            <w:tcBorders>
              <w:top w:val="nil"/>
              <w:left w:val="nil"/>
              <w:bottom w:val="single" w:sz="4" w:space="0" w:color="auto"/>
              <w:right w:val="single" w:sz="4" w:space="0" w:color="auto"/>
            </w:tcBorders>
            <w:shd w:val="clear" w:color="auto" w:fill="auto"/>
            <w:noWrap/>
            <w:vAlign w:val="center"/>
            <w:hideMark/>
          </w:tcPr>
          <w:p w14:paraId="2F31FFA3" w14:textId="77777777" w:rsidR="003B6727" w:rsidRPr="00DF4431" w:rsidRDefault="003B6727" w:rsidP="00CF4CA4">
            <w:pPr>
              <w:jc w:val="center"/>
              <w:rPr>
                <w:color w:val="000000"/>
                <w:sz w:val="18"/>
                <w:szCs w:val="18"/>
              </w:rPr>
            </w:pPr>
            <w:r w:rsidRPr="00DF4431">
              <w:rPr>
                <w:color w:val="000000"/>
                <w:sz w:val="18"/>
                <w:szCs w:val="18"/>
              </w:rPr>
              <w:t>110 164,47</w:t>
            </w:r>
          </w:p>
        </w:tc>
        <w:tc>
          <w:tcPr>
            <w:tcW w:w="220" w:type="pct"/>
            <w:tcBorders>
              <w:top w:val="nil"/>
              <w:left w:val="nil"/>
              <w:bottom w:val="single" w:sz="4" w:space="0" w:color="auto"/>
              <w:right w:val="single" w:sz="4" w:space="0" w:color="auto"/>
            </w:tcBorders>
            <w:shd w:val="clear" w:color="auto" w:fill="auto"/>
            <w:noWrap/>
            <w:vAlign w:val="center"/>
            <w:hideMark/>
          </w:tcPr>
          <w:p w14:paraId="2C28DE5E" w14:textId="77777777" w:rsidR="003B6727" w:rsidRPr="00DF4431" w:rsidRDefault="003B6727" w:rsidP="00CF4CA4">
            <w:pPr>
              <w:jc w:val="center"/>
              <w:rPr>
                <w:color w:val="000000"/>
                <w:sz w:val="18"/>
                <w:szCs w:val="18"/>
              </w:rPr>
            </w:pPr>
            <w:r w:rsidRPr="00DF4431">
              <w:rPr>
                <w:color w:val="000000"/>
                <w:sz w:val="18"/>
                <w:szCs w:val="18"/>
              </w:rPr>
              <w:t>110 164,47</w:t>
            </w:r>
          </w:p>
        </w:tc>
        <w:tc>
          <w:tcPr>
            <w:tcW w:w="220" w:type="pct"/>
            <w:tcBorders>
              <w:top w:val="nil"/>
              <w:left w:val="nil"/>
              <w:bottom w:val="single" w:sz="4" w:space="0" w:color="auto"/>
              <w:right w:val="single" w:sz="4" w:space="0" w:color="auto"/>
            </w:tcBorders>
            <w:shd w:val="clear" w:color="auto" w:fill="auto"/>
            <w:noWrap/>
            <w:vAlign w:val="center"/>
            <w:hideMark/>
          </w:tcPr>
          <w:p w14:paraId="36E780EF" w14:textId="77777777" w:rsidR="003B6727" w:rsidRPr="00DF4431" w:rsidRDefault="003B6727" w:rsidP="00CF4CA4">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6A4A20EC" w14:textId="77777777" w:rsidR="003B6727" w:rsidRPr="00DF4431" w:rsidRDefault="003B6727" w:rsidP="00CF4CA4">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38DDDE3E" w14:textId="77777777" w:rsidR="003B6727" w:rsidRPr="00DF4431" w:rsidRDefault="003B6727" w:rsidP="00CF4CA4">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32A3C891" w14:textId="77777777" w:rsidR="003B6727" w:rsidRPr="00DF4431" w:rsidRDefault="003B6727" w:rsidP="00CF4CA4">
            <w:pPr>
              <w:jc w:val="center"/>
              <w:rPr>
                <w:color w:val="000000"/>
                <w:sz w:val="18"/>
                <w:szCs w:val="18"/>
              </w:rPr>
            </w:pPr>
            <w:r w:rsidRPr="00DF4431">
              <w:rPr>
                <w:color w:val="000000"/>
                <w:sz w:val="18"/>
                <w:szCs w:val="18"/>
              </w:rPr>
              <w:t>108 574,78</w:t>
            </w:r>
          </w:p>
        </w:tc>
        <w:tc>
          <w:tcPr>
            <w:tcW w:w="200" w:type="pct"/>
            <w:tcBorders>
              <w:top w:val="nil"/>
              <w:left w:val="nil"/>
              <w:bottom w:val="single" w:sz="4" w:space="0" w:color="auto"/>
              <w:right w:val="single" w:sz="4" w:space="0" w:color="auto"/>
            </w:tcBorders>
            <w:shd w:val="clear" w:color="auto" w:fill="auto"/>
            <w:noWrap/>
            <w:vAlign w:val="center"/>
            <w:hideMark/>
          </w:tcPr>
          <w:p w14:paraId="5052268F" w14:textId="77777777" w:rsidR="003B6727" w:rsidRPr="00DF4431" w:rsidRDefault="003B6727" w:rsidP="00CF4CA4">
            <w:pPr>
              <w:jc w:val="center"/>
              <w:rPr>
                <w:color w:val="000000"/>
                <w:sz w:val="18"/>
                <w:szCs w:val="18"/>
              </w:rPr>
            </w:pPr>
            <w:r w:rsidRPr="00DF4431">
              <w:rPr>
                <w:color w:val="000000"/>
                <w:sz w:val="18"/>
                <w:szCs w:val="18"/>
              </w:rPr>
              <w:t>108 574,78</w:t>
            </w:r>
          </w:p>
        </w:tc>
        <w:tc>
          <w:tcPr>
            <w:tcW w:w="206" w:type="pct"/>
            <w:tcBorders>
              <w:top w:val="nil"/>
              <w:left w:val="nil"/>
              <w:bottom w:val="single" w:sz="4" w:space="0" w:color="auto"/>
              <w:right w:val="single" w:sz="4" w:space="0" w:color="auto"/>
            </w:tcBorders>
            <w:shd w:val="clear" w:color="auto" w:fill="auto"/>
            <w:noWrap/>
            <w:vAlign w:val="center"/>
            <w:hideMark/>
          </w:tcPr>
          <w:p w14:paraId="7A9E2B84" w14:textId="77777777" w:rsidR="003B6727" w:rsidRPr="00DF4431" w:rsidRDefault="003B6727" w:rsidP="00CF4CA4">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20F8528D" w14:textId="77777777" w:rsidR="003B6727" w:rsidRPr="00DF4431" w:rsidRDefault="003B6727" w:rsidP="00CF4CA4">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7183BEC4" w14:textId="77777777" w:rsidR="003B6727" w:rsidRPr="00DF4431" w:rsidRDefault="003B6727" w:rsidP="00CF4CA4">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663A5359" w14:textId="77777777" w:rsidR="003B6727" w:rsidRPr="00DF4431" w:rsidRDefault="003B6727" w:rsidP="00CF4CA4">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669C57C5" w14:textId="77777777" w:rsidR="003B6727" w:rsidRPr="00DF4431" w:rsidRDefault="003B6727" w:rsidP="00CF4CA4">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16E003A0" w14:textId="77777777" w:rsidR="003B6727" w:rsidRPr="00DF4431" w:rsidRDefault="003B6727" w:rsidP="00CF4CA4">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2AF7C98C" w14:textId="77777777" w:rsidR="003B6727" w:rsidRPr="00DF4431" w:rsidRDefault="003B6727" w:rsidP="00CF4CA4">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7EFBD114" w14:textId="77777777" w:rsidR="003B6727" w:rsidRPr="00DF4431" w:rsidRDefault="003B6727" w:rsidP="00CF4CA4">
            <w:pPr>
              <w:jc w:val="center"/>
              <w:rPr>
                <w:color w:val="000000"/>
                <w:sz w:val="18"/>
                <w:szCs w:val="18"/>
              </w:rPr>
            </w:pPr>
            <w:r w:rsidRPr="00DF4431">
              <w:rPr>
                <w:color w:val="000000"/>
                <w:sz w:val="18"/>
                <w:szCs w:val="18"/>
              </w:rPr>
              <w:t>108 574,78</w:t>
            </w:r>
          </w:p>
        </w:tc>
        <w:tc>
          <w:tcPr>
            <w:tcW w:w="237" w:type="pct"/>
            <w:tcBorders>
              <w:top w:val="nil"/>
              <w:left w:val="nil"/>
              <w:bottom w:val="single" w:sz="4" w:space="0" w:color="auto"/>
              <w:right w:val="single" w:sz="4" w:space="0" w:color="auto"/>
            </w:tcBorders>
            <w:shd w:val="clear" w:color="auto" w:fill="auto"/>
            <w:noWrap/>
            <w:vAlign w:val="center"/>
            <w:hideMark/>
          </w:tcPr>
          <w:p w14:paraId="1D90E893" w14:textId="77777777" w:rsidR="003B6727" w:rsidRPr="00DF4431" w:rsidRDefault="003B6727" w:rsidP="00CF4CA4">
            <w:pPr>
              <w:jc w:val="center"/>
              <w:rPr>
                <w:color w:val="000000"/>
                <w:sz w:val="18"/>
                <w:szCs w:val="18"/>
              </w:rPr>
            </w:pPr>
            <w:r w:rsidRPr="00DF4431">
              <w:rPr>
                <w:color w:val="000000"/>
                <w:sz w:val="18"/>
                <w:szCs w:val="18"/>
              </w:rPr>
              <w:t>108 574,78</w:t>
            </w:r>
          </w:p>
        </w:tc>
      </w:tr>
      <w:tr w:rsidR="003B6727" w:rsidRPr="00DF4431" w14:paraId="39B8FF96"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6A702CA6" w14:textId="77777777" w:rsidR="003B6727" w:rsidRPr="00DF4431" w:rsidRDefault="003B6727" w:rsidP="00CF4CA4">
            <w:pPr>
              <w:rPr>
                <w:color w:val="000000"/>
                <w:sz w:val="18"/>
                <w:szCs w:val="18"/>
              </w:rPr>
            </w:pPr>
            <w:r w:rsidRPr="00DF4431">
              <w:rPr>
                <w:color w:val="000000"/>
                <w:sz w:val="18"/>
                <w:szCs w:val="18"/>
              </w:rPr>
              <w:t>1.1. Выработано тепловой энергии на газе</w:t>
            </w:r>
          </w:p>
        </w:tc>
        <w:tc>
          <w:tcPr>
            <w:tcW w:w="210" w:type="pct"/>
            <w:tcBorders>
              <w:top w:val="nil"/>
              <w:left w:val="nil"/>
              <w:bottom w:val="single" w:sz="4" w:space="0" w:color="auto"/>
              <w:right w:val="single" w:sz="4" w:space="0" w:color="auto"/>
            </w:tcBorders>
            <w:shd w:val="clear" w:color="auto" w:fill="auto"/>
            <w:vAlign w:val="center"/>
            <w:hideMark/>
          </w:tcPr>
          <w:p w14:paraId="6C6DB94A" w14:textId="77777777" w:rsidR="003B6727" w:rsidRPr="00DF4431" w:rsidRDefault="003B6727" w:rsidP="00CF4CA4">
            <w:pPr>
              <w:jc w:val="center"/>
              <w:rPr>
                <w:b/>
                <w:bCs/>
                <w:color w:val="000000"/>
                <w:sz w:val="18"/>
                <w:szCs w:val="18"/>
              </w:rPr>
            </w:pPr>
            <w:r w:rsidRPr="00DF4431">
              <w:rPr>
                <w:b/>
                <w:bCs/>
                <w:color w:val="000000"/>
                <w:sz w:val="18"/>
                <w:szCs w:val="18"/>
              </w:rPr>
              <w:t xml:space="preserve">Гкал </w:t>
            </w:r>
          </w:p>
        </w:tc>
        <w:tc>
          <w:tcPr>
            <w:tcW w:w="220" w:type="pct"/>
            <w:tcBorders>
              <w:top w:val="nil"/>
              <w:left w:val="nil"/>
              <w:bottom w:val="single" w:sz="4" w:space="0" w:color="auto"/>
              <w:right w:val="single" w:sz="4" w:space="0" w:color="auto"/>
            </w:tcBorders>
            <w:shd w:val="clear" w:color="auto" w:fill="auto"/>
            <w:noWrap/>
            <w:vAlign w:val="center"/>
            <w:hideMark/>
          </w:tcPr>
          <w:p w14:paraId="486A35AE" w14:textId="77777777" w:rsidR="003B6727" w:rsidRPr="00DF4431" w:rsidRDefault="003B6727" w:rsidP="00CF4CA4">
            <w:pPr>
              <w:jc w:val="center"/>
              <w:rPr>
                <w:color w:val="000000"/>
                <w:sz w:val="18"/>
                <w:szCs w:val="18"/>
              </w:rPr>
            </w:pPr>
            <w:r w:rsidRPr="00DF4431">
              <w:rPr>
                <w:color w:val="000000"/>
                <w:sz w:val="18"/>
                <w:szCs w:val="18"/>
              </w:rPr>
              <w:t>109 539,17</w:t>
            </w:r>
          </w:p>
        </w:tc>
        <w:tc>
          <w:tcPr>
            <w:tcW w:w="220" w:type="pct"/>
            <w:tcBorders>
              <w:top w:val="nil"/>
              <w:left w:val="nil"/>
              <w:bottom w:val="single" w:sz="4" w:space="0" w:color="auto"/>
              <w:right w:val="single" w:sz="4" w:space="0" w:color="auto"/>
            </w:tcBorders>
            <w:shd w:val="clear" w:color="auto" w:fill="auto"/>
            <w:noWrap/>
            <w:vAlign w:val="center"/>
            <w:hideMark/>
          </w:tcPr>
          <w:p w14:paraId="2D9A4055" w14:textId="77777777" w:rsidR="003B6727" w:rsidRPr="00DF4431" w:rsidRDefault="003B6727" w:rsidP="00CF4CA4">
            <w:pPr>
              <w:jc w:val="center"/>
              <w:rPr>
                <w:color w:val="000000"/>
                <w:sz w:val="18"/>
                <w:szCs w:val="18"/>
              </w:rPr>
            </w:pPr>
            <w:r w:rsidRPr="00DF4431">
              <w:rPr>
                <w:color w:val="000000"/>
                <w:sz w:val="18"/>
                <w:szCs w:val="18"/>
              </w:rPr>
              <w:t>110 164,47</w:t>
            </w:r>
          </w:p>
        </w:tc>
        <w:tc>
          <w:tcPr>
            <w:tcW w:w="220" w:type="pct"/>
            <w:tcBorders>
              <w:top w:val="nil"/>
              <w:left w:val="nil"/>
              <w:bottom w:val="single" w:sz="4" w:space="0" w:color="auto"/>
              <w:right w:val="single" w:sz="4" w:space="0" w:color="auto"/>
            </w:tcBorders>
            <w:shd w:val="clear" w:color="auto" w:fill="auto"/>
            <w:noWrap/>
            <w:vAlign w:val="center"/>
            <w:hideMark/>
          </w:tcPr>
          <w:p w14:paraId="11A2DAD8" w14:textId="77777777" w:rsidR="003B6727" w:rsidRPr="00DF4431" w:rsidRDefault="003B6727" w:rsidP="00CF4CA4">
            <w:pPr>
              <w:jc w:val="center"/>
              <w:rPr>
                <w:color w:val="000000"/>
                <w:sz w:val="18"/>
                <w:szCs w:val="18"/>
              </w:rPr>
            </w:pPr>
            <w:r w:rsidRPr="00DF4431">
              <w:rPr>
                <w:color w:val="000000"/>
                <w:sz w:val="18"/>
                <w:szCs w:val="18"/>
              </w:rPr>
              <w:t>110 164,47</w:t>
            </w:r>
          </w:p>
        </w:tc>
        <w:tc>
          <w:tcPr>
            <w:tcW w:w="220" w:type="pct"/>
            <w:tcBorders>
              <w:top w:val="nil"/>
              <w:left w:val="nil"/>
              <w:bottom w:val="single" w:sz="4" w:space="0" w:color="auto"/>
              <w:right w:val="single" w:sz="4" w:space="0" w:color="auto"/>
            </w:tcBorders>
            <w:shd w:val="clear" w:color="auto" w:fill="auto"/>
            <w:noWrap/>
            <w:vAlign w:val="center"/>
            <w:hideMark/>
          </w:tcPr>
          <w:p w14:paraId="2FB23B67" w14:textId="77777777" w:rsidR="003B6727" w:rsidRPr="00DF4431" w:rsidRDefault="003B6727" w:rsidP="00CF4CA4">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639DBB54" w14:textId="77777777" w:rsidR="003B6727" w:rsidRPr="00DF4431" w:rsidRDefault="003B6727" w:rsidP="00CF4CA4">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35286859" w14:textId="77777777" w:rsidR="003B6727" w:rsidRPr="00DF4431" w:rsidRDefault="003B6727" w:rsidP="00CF4CA4">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6A37E836" w14:textId="77777777" w:rsidR="003B6727" w:rsidRPr="00DF4431" w:rsidRDefault="003B6727" w:rsidP="00CF4CA4">
            <w:pPr>
              <w:jc w:val="center"/>
              <w:rPr>
                <w:color w:val="000000"/>
                <w:sz w:val="18"/>
                <w:szCs w:val="18"/>
              </w:rPr>
            </w:pPr>
            <w:r w:rsidRPr="00DF4431">
              <w:rPr>
                <w:color w:val="000000"/>
                <w:sz w:val="18"/>
                <w:szCs w:val="18"/>
              </w:rPr>
              <w:t>108 574,78</w:t>
            </w:r>
          </w:p>
        </w:tc>
        <w:tc>
          <w:tcPr>
            <w:tcW w:w="200" w:type="pct"/>
            <w:tcBorders>
              <w:top w:val="nil"/>
              <w:left w:val="nil"/>
              <w:bottom w:val="single" w:sz="4" w:space="0" w:color="auto"/>
              <w:right w:val="single" w:sz="4" w:space="0" w:color="auto"/>
            </w:tcBorders>
            <w:shd w:val="clear" w:color="auto" w:fill="auto"/>
            <w:noWrap/>
            <w:vAlign w:val="center"/>
            <w:hideMark/>
          </w:tcPr>
          <w:p w14:paraId="7DD43D33" w14:textId="77777777" w:rsidR="003B6727" w:rsidRPr="00DF4431" w:rsidRDefault="003B6727" w:rsidP="00CF4CA4">
            <w:pPr>
              <w:jc w:val="center"/>
              <w:rPr>
                <w:color w:val="000000"/>
                <w:sz w:val="18"/>
                <w:szCs w:val="18"/>
              </w:rPr>
            </w:pPr>
            <w:r w:rsidRPr="00DF4431">
              <w:rPr>
                <w:color w:val="000000"/>
                <w:sz w:val="18"/>
                <w:szCs w:val="18"/>
              </w:rPr>
              <w:t>108 574,78</w:t>
            </w:r>
          </w:p>
        </w:tc>
        <w:tc>
          <w:tcPr>
            <w:tcW w:w="206" w:type="pct"/>
            <w:tcBorders>
              <w:top w:val="nil"/>
              <w:left w:val="nil"/>
              <w:bottom w:val="single" w:sz="4" w:space="0" w:color="auto"/>
              <w:right w:val="single" w:sz="4" w:space="0" w:color="auto"/>
            </w:tcBorders>
            <w:shd w:val="clear" w:color="auto" w:fill="auto"/>
            <w:noWrap/>
            <w:vAlign w:val="center"/>
            <w:hideMark/>
          </w:tcPr>
          <w:p w14:paraId="523CC8B5" w14:textId="77777777" w:rsidR="003B6727" w:rsidRPr="00DF4431" w:rsidRDefault="003B6727" w:rsidP="00CF4CA4">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00ECB946" w14:textId="77777777" w:rsidR="003B6727" w:rsidRPr="00DF4431" w:rsidRDefault="003B6727" w:rsidP="00CF4CA4">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148C6D07" w14:textId="77777777" w:rsidR="003B6727" w:rsidRPr="00DF4431" w:rsidRDefault="003B6727" w:rsidP="00CF4CA4">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6A3F5AAB" w14:textId="77777777" w:rsidR="003B6727" w:rsidRPr="00DF4431" w:rsidRDefault="003B6727" w:rsidP="00CF4CA4">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1B862F26" w14:textId="77777777" w:rsidR="003B6727" w:rsidRPr="00DF4431" w:rsidRDefault="003B6727" w:rsidP="00CF4CA4">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05CB7882" w14:textId="77777777" w:rsidR="003B6727" w:rsidRPr="00DF4431" w:rsidRDefault="003B6727" w:rsidP="00CF4CA4">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69DAD370" w14:textId="77777777" w:rsidR="003B6727" w:rsidRPr="00DF4431" w:rsidRDefault="003B6727" w:rsidP="00CF4CA4">
            <w:pPr>
              <w:jc w:val="center"/>
              <w:rPr>
                <w:color w:val="000000"/>
                <w:sz w:val="18"/>
                <w:szCs w:val="18"/>
              </w:rPr>
            </w:pPr>
            <w:r w:rsidRPr="00DF4431">
              <w:rPr>
                <w:color w:val="000000"/>
                <w:sz w:val="18"/>
                <w:szCs w:val="18"/>
              </w:rPr>
              <w:t>108 574,78</w:t>
            </w:r>
          </w:p>
        </w:tc>
        <w:tc>
          <w:tcPr>
            <w:tcW w:w="220" w:type="pct"/>
            <w:tcBorders>
              <w:top w:val="nil"/>
              <w:left w:val="nil"/>
              <w:bottom w:val="single" w:sz="4" w:space="0" w:color="auto"/>
              <w:right w:val="single" w:sz="4" w:space="0" w:color="auto"/>
            </w:tcBorders>
            <w:shd w:val="clear" w:color="auto" w:fill="auto"/>
            <w:noWrap/>
            <w:vAlign w:val="center"/>
            <w:hideMark/>
          </w:tcPr>
          <w:p w14:paraId="0AEE6315" w14:textId="77777777" w:rsidR="003B6727" w:rsidRPr="00DF4431" w:rsidRDefault="003B6727" w:rsidP="00CF4CA4">
            <w:pPr>
              <w:jc w:val="center"/>
              <w:rPr>
                <w:color w:val="000000"/>
                <w:sz w:val="18"/>
                <w:szCs w:val="18"/>
              </w:rPr>
            </w:pPr>
            <w:r w:rsidRPr="00DF4431">
              <w:rPr>
                <w:color w:val="000000"/>
                <w:sz w:val="18"/>
                <w:szCs w:val="18"/>
              </w:rPr>
              <w:t>108 574,78</w:t>
            </w:r>
          </w:p>
        </w:tc>
        <w:tc>
          <w:tcPr>
            <w:tcW w:w="237" w:type="pct"/>
            <w:tcBorders>
              <w:top w:val="nil"/>
              <w:left w:val="nil"/>
              <w:bottom w:val="single" w:sz="4" w:space="0" w:color="auto"/>
              <w:right w:val="single" w:sz="4" w:space="0" w:color="auto"/>
            </w:tcBorders>
            <w:shd w:val="clear" w:color="auto" w:fill="auto"/>
            <w:noWrap/>
            <w:vAlign w:val="center"/>
            <w:hideMark/>
          </w:tcPr>
          <w:p w14:paraId="765BC59D" w14:textId="77777777" w:rsidR="003B6727" w:rsidRPr="00DF4431" w:rsidRDefault="003B6727" w:rsidP="00CF4CA4">
            <w:pPr>
              <w:jc w:val="center"/>
              <w:rPr>
                <w:color w:val="000000"/>
                <w:sz w:val="18"/>
                <w:szCs w:val="18"/>
              </w:rPr>
            </w:pPr>
            <w:r w:rsidRPr="00DF4431">
              <w:rPr>
                <w:color w:val="000000"/>
                <w:sz w:val="18"/>
                <w:szCs w:val="18"/>
              </w:rPr>
              <w:t>108 574,78</w:t>
            </w:r>
          </w:p>
        </w:tc>
      </w:tr>
      <w:tr w:rsidR="003B6727" w:rsidRPr="00DF4431" w14:paraId="1ADC8684"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0931F889" w14:textId="77777777" w:rsidR="003B6727" w:rsidRPr="00DF4431" w:rsidRDefault="003B6727" w:rsidP="00CF4CA4">
            <w:pPr>
              <w:rPr>
                <w:color w:val="000000"/>
                <w:sz w:val="18"/>
                <w:szCs w:val="18"/>
              </w:rPr>
            </w:pPr>
            <w:r w:rsidRPr="00DF4431">
              <w:rPr>
                <w:color w:val="000000"/>
                <w:sz w:val="18"/>
                <w:szCs w:val="18"/>
              </w:rPr>
              <w:t>1.2. Выработано тепловой энергии на дизельном топливе</w:t>
            </w:r>
          </w:p>
        </w:tc>
        <w:tc>
          <w:tcPr>
            <w:tcW w:w="210" w:type="pct"/>
            <w:tcBorders>
              <w:top w:val="nil"/>
              <w:left w:val="nil"/>
              <w:bottom w:val="single" w:sz="4" w:space="0" w:color="auto"/>
              <w:right w:val="single" w:sz="4" w:space="0" w:color="auto"/>
            </w:tcBorders>
            <w:shd w:val="clear" w:color="auto" w:fill="auto"/>
            <w:vAlign w:val="center"/>
            <w:hideMark/>
          </w:tcPr>
          <w:p w14:paraId="5D18477B" w14:textId="77777777" w:rsidR="003B6727" w:rsidRPr="00DF4431" w:rsidRDefault="003B6727" w:rsidP="00CF4CA4">
            <w:pPr>
              <w:jc w:val="center"/>
              <w:rPr>
                <w:b/>
                <w:bCs/>
                <w:color w:val="000000"/>
                <w:sz w:val="18"/>
                <w:szCs w:val="18"/>
              </w:rPr>
            </w:pPr>
            <w:r w:rsidRPr="00DF4431">
              <w:rPr>
                <w:b/>
                <w:bCs/>
                <w:color w:val="000000"/>
                <w:sz w:val="18"/>
                <w:szCs w:val="18"/>
              </w:rPr>
              <w:t xml:space="preserve">Гкал </w:t>
            </w:r>
          </w:p>
        </w:tc>
        <w:tc>
          <w:tcPr>
            <w:tcW w:w="220" w:type="pct"/>
            <w:tcBorders>
              <w:top w:val="nil"/>
              <w:left w:val="nil"/>
              <w:bottom w:val="single" w:sz="4" w:space="0" w:color="auto"/>
              <w:right w:val="single" w:sz="4" w:space="0" w:color="auto"/>
            </w:tcBorders>
            <w:shd w:val="clear" w:color="auto" w:fill="auto"/>
            <w:noWrap/>
            <w:vAlign w:val="center"/>
            <w:hideMark/>
          </w:tcPr>
          <w:p w14:paraId="077B1DDE" w14:textId="77777777" w:rsidR="003B6727" w:rsidRPr="00DF4431" w:rsidRDefault="003B6727" w:rsidP="00CF4CA4">
            <w:pPr>
              <w:jc w:val="center"/>
              <w:rPr>
                <w:color w:val="000000"/>
                <w:sz w:val="18"/>
                <w:szCs w:val="18"/>
              </w:rPr>
            </w:pPr>
            <w:r w:rsidRPr="00DF4431">
              <w:rPr>
                <w:color w:val="000000"/>
                <w:sz w:val="18"/>
                <w:szCs w:val="18"/>
              </w:rPr>
              <w:t>66,98</w:t>
            </w:r>
          </w:p>
        </w:tc>
        <w:tc>
          <w:tcPr>
            <w:tcW w:w="220" w:type="pct"/>
            <w:tcBorders>
              <w:top w:val="nil"/>
              <w:left w:val="nil"/>
              <w:bottom w:val="single" w:sz="4" w:space="0" w:color="auto"/>
              <w:right w:val="single" w:sz="4" w:space="0" w:color="auto"/>
            </w:tcBorders>
            <w:shd w:val="clear" w:color="auto" w:fill="auto"/>
            <w:noWrap/>
            <w:vAlign w:val="center"/>
            <w:hideMark/>
          </w:tcPr>
          <w:p w14:paraId="19357B82"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3CFE3FF"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96A8933"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71E4205"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ED78125"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C8265A6" w14:textId="77777777" w:rsidR="003B6727" w:rsidRPr="00DF4431" w:rsidRDefault="003B6727" w:rsidP="00CF4CA4">
            <w:pPr>
              <w:jc w:val="center"/>
              <w:rPr>
                <w:color w:val="000000"/>
                <w:sz w:val="18"/>
                <w:szCs w:val="18"/>
              </w:rPr>
            </w:pPr>
            <w:r w:rsidRPr="00DF4431">
              <w:rPr>
                <w:color w:val="000000"/>
                <w:sz w:val="18"/>
                <w:szCs w:val="18"/>
              </w:rPr>
              <w:t>0,00</w:t>
            </w:r>
          </w:p>
        </w:tc>
        <w:tc>
          <w:tcPr>
            <w:tcW w:w="200" w:type="pct"/>
            <w:tcBorders>
              <w:top w:val="nil"/>
              <w:left w:val="nil"/>
              <w:bottom w:val="single" w:sz="4" w:space="0" w:color="auto"/>
              <w:right w:val="single" w:sz="4" w:space="0" w:color="auto"/>
            </w:tcBorders>
            <w:shd w:val="clear" w:color="auto" w:fill="auto"/>
            <w:noWrap/>
            <w:vAlign w:val="center"/>
            <w:hideMark/>
          </w:tcPr>
          <w:p w14:paraId="218258DD" w14:textId="77777777" w:rsidR="003B6727" w:rsidRPr="00DF4431" w:rsidRDefault="003B6727" w:rsidP="00CF4CA4">
            <w:pPr>
              <w:jc w:val="center"/>
              <w:rPr>
                <w:color w:val="000000"/>
                <w:sz w:val="18"/>
                <w:szCs w:val="18"/>
              </w:rPr>
            </w:pPr>
            <w:r w:rsidRPr="00DF4431">
              <w:rPr>
                <w:color w:val="000000"/>
                <w:sz w:val="18"/>
                <w:szCs w:val="18"/>
              </w:rPr>
              <w:t>0,00</w:t>
            </w:r>
          </w:p>
        </w:tc>
        <w:tc>
          <w:tcPr>
            <w:tcW w:w="206" w:type="pct"/>
            <w:tcBorders>
              <w:top w:val="nil"/>
              <w:left w:val="nil"/>
              <w:bottom w:val="single" w:sz="4" w:space="0" w:color="auto"/>
              <w:right w:val="single" w:sz="4" w:space="0" w:color="auto"/>
            </w:tcBorders>
            <w:shd w:val="clear" w:color="auto" w:fill="auto"/>
            <w:noWrap/>
            <w:vAlign w:val="center"/>
            <w:hideMark/>
          </w:tcPr>
          <w:p w14:paraId="2097DBAC"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CD31099"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830C9D9"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2BC64DF"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0768D16"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F0F692C"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D429134"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DC95807" w14:textId="77777777" w:rsidR="003B6727" w:rsidRPr="00DF4431" w:rsidRDefault="003B6727" w:rsidP="00CF4CA4">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0042B9BF" w14:textId="77777777" w:rsidR="003B6727" w:rsidRPr="00DF4431" w:rsidRDefault="003B6727" w:rsidP="00CF4CA4">
            <w:pPr>
              <w:jc w:val="center"/>
              <w:rPr>
                <w:color w:val="000000"/>
                <w:sz w:val="18"/>
                <w:szCs w:val="18"/>
              </w:rPr>
            </w:pPr>
            <w:r w:rsidRPr="00DF4431">
              <w:rPr>
                <w:color w:val="000000"/>
                <w:sz w:val="18"/>
                <w:szCs w:val="18"/>
              </w:rPr>
              <w:t>0,00</w:t>
            </w:r>
          </w:p>
        </w:tc>
      </w:tr>
      <w:tr w:rsidR="003B6727" w:rsidRPr="00DF4431" w14:paraId="58CCDA73"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19213D4A" w14:textId="77777777" w:rsidR="003B6727" w:rsidRPr="00DF4431" w:rsidRDefault="003B6727" w:rsidP="00CF4CA4">
            <w:pPr>
              <w:rPr>
                <w:color w:val="000000"/>
                <w:sz w:val="18"/>
                <w:szCs w:val="18"/>
              </w:rPr>
            </w:pPr>
            <w:r w:rsidRPr="00DF4431">
              <w:rPr>
                <w:color w:val="000000"/>
                <w:sz w:val="18"/>
                <w:szCs w:val="18"/>
              </w:rPr>
              <w:t>1.3. Выработано тепловой энергии на твердом топливе</w:t>
            </w:r>
          </w:p>
        </w:tc>
        <w:tc>
          <w:tcPr>
            <w:tcW w:w="210" w:type="pct"/>
            <w:tcBorders>
              <w:top w:val="nil"/>
              <w:left w:val="nil"/>
              <w:bottom w:val="single" w:sz="4" w:space="0" w:color="auto"/>
              <w:right w:val="single" w:sz="4" w:space="0" w:color="auto"/>
            </w:tcBorders>
            <w:shd w:val="clear" w:color="auto" w:fill="auto"/>
            <w:vAlign w:val="center"/>
            <w:hideMark/>
          </w:tcPr>
          <w:p w14:paraId="2B38FEC0" w14:textId="77777777" w:rsidR="003B6727" w:rsidRPr="00DF4431" w:rsidRDefault="003B6727" w:rsidP="00CF4CA4">
            <w:pPr>
              <w:jc w:val="center"/>
              <w:rPr>
                <w:b/>
                <w:bCs/>
                <w:color w:val="000000"/>
                <w:sz w:val="18"/>
                <w:szCs w:val="18"/>
              </w:rPr>
            </w:pPr>
            <w:r w:rsidRPr="00DF4431">
              <w:rPr>
                <w:b/>
                <w:bCs/>
                <w:color w:val="000000"/>
                <w:sz w:val="18"/>
                <w:szCs w:val="18"/>
              </w:rPr>
              <w:t xml:space="preserve">Гкал </w:t>
            </w:r>
          </w:p>
        </w:tc>
        <w:tc>
          <w:tcPr>
            <w:tcW w:w="220" w:type="pct"/>
            <w:tcBorders>
              <w:top w:val="nil"/>
              <w:left w:val="nil"/>
              <w:bottom w:val="single" w:sz="4" w:space="0" w:color="auto"/>
              <w:right w:val="single" w:sz="4" w:space="0" w:color="auto"/>
            </w:tcBorders>
            <w:shd w:val="clear" w:color="auto" w:fill="auto"/>
            <w:noWrap/>
            <w:vAlign w:val="center"/>
            <w:hideMark/>
          </w:tcPr>
          <w:p w14:paraId="4491CE70"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8A96B7E"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68D7B39"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CBCE0E4"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50C8AF4"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D3BA3DB"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409F414" w14:textId="77777777" w:rsidR="003B6727" w:rsidRPr="00DF4431" w:rsidRDefault="003B6727" w:rsidP="00CF4CA4">
            <w:pPr>
              <w:jc w:val="center"/>
              <w:rPr>
                <w:color w:val="000000"/>
                <w:sz w:val="18"/>
                <w:szCs w:val="18"/>
              </w:rPr>
            </w:pPr>
            <w:r w:rsidRPr="00DF4431">
              <w:rPr>
                <w:color w:val="000000"/>
                <w:sz w:val="18"/>
                <w:szCs w:val="18"/>
              </w:rPr>
              <w:t>0,00</w:t>
            </w:r>
          </w:p>
        </w:tc>
        <w:tc>
          <w:tcPr>
            <w:tcW w:w="200" w:type="pct"/>
            <w:tcBorders>
              <w:top w:val="nil"/>
              <w:left w:val="nil"/>
              <w:bottom w:val="single" w:sz="4" w:space="0" w:color="auto"/>
              <w:right w:val="single" w:sz="4" w:space="0" w:color="auto"/>
            </w:tcBorders>
            <w:shd w:val="clear" w:color="auto" w:fill="auto"/>
            <w:noWrap/>
            <w:vAlign w:val="center"/>
            <w:hideMark/>
          </w:tcPr>
          <w:p w14:paraId="3CE59648" w14:textId="77777777" w:rsidR="003B6727" w:rsidRPr="00DF4431" w:rsidRDefault="003B6727" w:rsidP="00CF4CA4">
            <w:pPr>
              <w:jc w:val="center"/>
              <w:rPr>
                <w:color w:val="000000"/>
                <w:sz w:val="18"/>
                <w:szCs w:val="18"/>
              </w:rPr>
            </w:pPr>
            <w:r w:rsidRPr="00DF4431">
              <w:rPr>
                <w:color w:val="000000"/>
                <w:sz w:val="18"/>
                <w:szCs w:val="18"/>
              </w:rPr>
              <w:t>0,00</w:t>
            </w:r>
          </w:p>
        </w:tc>
        <w:tc>
          <w:tcPr>
            <w:tcW w:w="206" w:type="pct"/>
            <w:tcBorders>
              <w:top w:val="nil"/>
              <w:left w:val="nil"/>
              <w:bottom w:val="single" w:sz="4" w:space="0" w:color="auto"/>
              <w:right w:val="single" w:sz="4" w:space="0" w:color="auto"/>
            </w:tcBorders>
            <w:shd w:val="clear" w:color="auto" w:fill="auto"/>
            <w:noWrap/>
            <w:vAlign w:val="center"/>
            <w:hideMark/>
          </w:tcPr>
          <w:p w14:paraId="4EC31B1A"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DF39135"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4167325"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C4C4AEE"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5E342EF"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A8BA6AF"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A867BF1"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44D8365" w14:textId="77777777" w:rsidR="003B6727" w:rsidRPr="00DF4431" w:rsidRDefault="003B6727" w:rsidP="00CF4CA4">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0CB6B866" w14:textId="77777777" w:rsidR="003B6727" w:rsidRPr="00DF4431" w:rsidRDefault="003B6727" w:rsidP="00CF4CA4">
            <w:pPr>
              <w:jc w:val="center"/>
              <w:rPr>
                <w:color w:val="000000"/>
                <w:sz w:val="18"/>
                <w:szCs w:val="18"/>
              </w:rPr>
            </w:pPr>
            <w:r w:rsidRPr="00DF4431">
              <w:rPr>
                <w:color w:val="000000"/>
                <w:sz w:val="18"/>
                <w:szCs w:val="18"/>
              </w:rPr>
              <w:t>0,00</w:t>
            </w:r>
          </w:p>
        </w:tc>
      </w:tr>
      <w:tr w:rsidR="003B6727" w:rsidRPr="00DF4431" w14:paraId="7400D9CD"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45E54CDC" w14:textId="77777777" w:rsidR="003B6727" w:rsidRPr="00DF4431" w:rsidRDefault="003B6727" w:rsidP="00CF4CA4">
            <w:pPr>
              <w:rPr>
                <w:color w:val="000000"/>
                <w:sz w:val="18"/>
                <w:szCs w:val="18"/>
              </w:rPr>
            </w:pPr>
            <w:r w:rsidRPr="00DF4431">
              <w:rPr>
                <w:color w:val="000000"/>
                <w:sz w:val="18"/>
                <w:szCs w:val="18"/>
              </w:rPr>
              <w:t>1.4. Выработано тепловой энергии на электричестве</w:t>
            </w:r>
          </w:p>
        </w:tc>
        <w:tc>
          <w:tcPr>
            <w:tcW w:w="210" w:type="pct"/>
            <w:tcBorders>
              <w:top w:val="nil"/>
              <w:left w:val="nil"/>
              <w:bottom w:val="single" w:sz="4" w:space="0" w:color="auto"/>
              <w:right w:val="single" w:sz="4" w:space="0" w:color="auto"/>
            </w:tcBorders>
            <w:shd w:val="clear" w:color="auto" w:fill="auto"/>
            <w:vAlign w:val="center"/>
            <w:hideMark/>
          </w:tcPr>
          <w:p w14:paraId="08C28105" w14:textId="77777777" w:rsidR="003B6727" w:rsidRPr="00DF4431" w:rsidRDefault="003B6727" w:rsidP="00CF4CA4">
            <w:pPr>
              <w:jc w:val="center"/>
              <w:rPr>
                <w:b/>
                <w:bCs/>
                <w:color w:val="000000"/>
                <w:sz w:val="18"/>
                <w:szCs w:val="18"/>
              </w:rPr>
            </w:pPr>
            <w:r w:rsidRPr="00DF4431">
              <w:rPr>
                <w:b/>
                <w:bCs/>
                <w:color w:val="000000"/>
                <w:sz w:val="18"/>
                <w:szCs w:val="18"/>
              </w:rPr>
              <w:t xml:space="preserve">Гкал </w:t>
            </w:r>
          </w:p>
        </w:tc>
        <w:tc>
          <w:tcPr>
            <w:tcW w:w="220" w:type="pct"/>
            <w:tcBorders>
              <w:top w:val="nil"/>
              <w:left w:val="nil"/>
              <w:bottom w:val="single" w:sz="4" w:space="0" w:color="auto"/>
              <w:right w:val="single" w:sz="4" w:space="0" w:color="auto"/>
            </w:tcBorders>
            <w:shd w:val="clear" w:color="auto" w:fill="auto"/>
            <w:noWrap/>
            <w:vAlign w:val="center"/>
            <w:hideMark/>
          </w:tcPr>
          <w:p w14:paraId="28DC6247"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9B2FFE2"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30F3C85"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A9195BC"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E29F17E"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A2217FB"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8FEF4A5" w14:textId="77777777" w:rsidR="003B6727" w:rsidRPr="00DF4431" w:rsidRDefault="003B6727" w:rsidP="00CF4CA4">
            <w:pPr>
              <w:jc w:val="center"/>
              <w:rPr>
                <w:color w:val="000000"/>
                <w:sz w:val="18"/>
                <w:szCs w:val="18"/>
              </w:rPr>
            </w:pPr>
            <w:r w:rsidRPr="00DF4431">
              <w:rPr>
                <w:color w:val="000000"/>
                <w:sz w:val="18"/>
                <w:szCs w:val="18"/>
              </w:rPr>
              <w:t>0,00</w:t>
            </w:r>
          </w:p>
        </w:tc>
        <w:tc>
          <w:tcPr>
            <w:tcW w:w="200" w:type="pct"/>
            <w:tcBorders>
              <w:top w:val="nil"/>
              <w:left w:val="nil"/>
              <w:bottom w:val="single" w:sz="4" w:space="0" w:color="auto"/>
              <w:right w:val="single" w:sz="4" w:space="0" w:color="auto"/>
            </w:tcBorders>
            <w:shd w:val="clear" w:color="auto" w:fill="auto"/>
            <w:noWrap/>
            <w:vAlign w:val="center"/>
            <w:hideMark/>
          </w:tcPr>
          <w:p w14:paraId="37FC062E" w14:textId="77777777" w:rsidR="003B6727" w:rsidRPr="00DF4431" w:rsidRDefault="003B6727" w:rsidP="00CF4CA4">
            <w:pPr>
              <w:jc w:val="center"/>
              <w:rPr>
                <w:color w:val="000000"/>
                <w:sz w:val="18"/>
                <w:szCs w:val="18"/>
              </w:rPr>
            </w:pPr>
            <w:r w:rsidRPr="00DF4431">
              <w:rPr>
                <w:color w:val="000000"/>
                <w:sz w:val="18"/>
                <w:szCs w:val="18"/>
              </w:rPr>
              <w:t>0,00</w:t>
            </w:r>
          </w:p>
        </w:tc>
        <w:tc>
          <w:tcPr>
            <w:tcW w:w="206" w:type="pct"/>
            <w:tcBorders>
              <w:top w:val="nil"/>
              <w:left w:val="nil"/>
              <w:bottom w:val="single" w:sz="4" w:space="0" w:color="auto"/>
              <w:right w:val="single" w:sz="4" w:space="0" w:color="auto"/>
            </w:tcBorders>
            <w:shd w:val="clear" w:color="auto" w:fill="auto"/>
            <w:noWrap/>
            <w:vAlign w:val="center"/>
            <w:hideMark/>
          </w:tcPr>
          <w:p w14:paraId="5A85DAF1"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C2D2D49"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C2F2C46"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8C262B4"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4517518"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4061487"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84E4DB8"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F085B0C" w14:textId="77777777" w:rsidR="003B6727" w:rsidRPr="00DF4431" w:rsidRDefault="003B6727" w:rsidP="00CF4CA4">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4E998E9C" w14:textId="77777777" w:rsidR="003B6727" w:rsidRPr="00DF4431" w:rsidRDefault="003B6727" w:rsidP="00CF4CA4">
            <w:pPr>
              <w:jc w:val="center"/>
              <w:rPr>
                <w:color w:val="000000"/>
                <w:sz w:val="18"/>
                <w:szCs w:val="18"/>
              </w:rPr>
            </w:pPr>
            <w:r w:rsidRPr="00DF4431">
              <w:rPr>
                <w:color w:val="000000"/>
                <w:sz w:val="18"/>
                <w:szCs w:val="18"/>
              </w:rPr>
              <w:t>0,00</w:t>
            </w:r>
          </w:p>
        </w:tc>
      </w:tr>
      <w:tr w:rsidR="003B6727" w:rsidRPr="00DF4431" w14:paraId="48A3A563"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noWrap/>
            <w:vAlign w:val="bottom"/>
            <w:hideMark/>
          </w:tcPr>
          <w:p w14:paraId="5FB07339" w14:textId="77777777" w:rsidR="003B6727" w:rsidRPr="00DF4431" w:rsidRDefault="003B6727" w:rsidP="00CF4CA4">
            <w:pPr>
              <w:rPr>
                <w:color w:val="000000"/>
                <w:sz w:val="18"/>
                <w:szCs w:val="18"/>
              </w:rPr>
            </w:pPr>
            <w:r w:rsidRPr="00DF4431">
              <w:rPr>
                <w:color w:val="000000"/>
                <w:sz w:val="18"/>
                <w:szCs w:val="18"/>
              </w:rPr>
              <w:t>2. Получено тепловой энергии со стороны</w:t>
            </w:r>
          </w:p>
        </w:tc>
        <w:tc>
          <w:tcPr>
            <w:tcW w:w="210" w:type="pct"/>
            <w:tcBorders>
              <w:top w:val="nil"/>
              <w:left w:val="nil"/>
              <w:bottom w:val="single" w:sz="4" w:space="0" w:color="auto"/>
              <w:right w:val="single" w:sz="4" w:space="0" w:color="auto"/>
            </w:tcBorders>
            <w:shd w:val="clear" w:color="auto" w:fill="auto"/>
            <w:vAlign w:val="center"/>
            <w:hideMark/>
          </w:tcPr>
          <w:p w14:paraId="0F414553" w14:textId="77777777" w:rsidR="003B6727" w:rsidRPr="00DF4431" w:rsidRDefault="003B6727" w:rsidP="00CF4CA4">
            <w:pPr>
              <w:jc w:val="center"/>
              <w:rPr>
                <w:b/>
                <w:bCs/>
                <w:color w:val="000000"/>
                <w:sz w:val="18"/>
                <w:szCs w:val="18"/>
              </w:rPr>
            </w:pPr>
            <w:r w:rsidRPr="00DF4431">
              <w:rPr>
                <w:b/>
                <w:bCs/>
                <w:color w:val="000000"/>
                <w:sz w:val="18"/>
                <w:szCs w:val="18"/>
              </w:rPr>
              <w:t xml:space="preserve">Гкал </w:t>
            </w:r>
          </w:p>
        </w:tc>
        <w:tc>
          <w:tcPr>
            <w:tcW w:w="220" w:type="pct"/>
            <w:tcBorders>
              <w:top w:val="nil"/>
              <w:left w:val="nil"/>
              <w:bottom w:val="single" w:sz="4" w:space="0" w:color="auto"/>
              <w:right w:val="single" w:sz="4" w:space="0" w:color="auto"/>
            </w:tcBorders>
            <w:shd w:val="clear" w:color="auto" w:fill="auto"/>
            <w:noWrap/>
            <w:vAlign w:val="center"/>
            <w:hideMark/>
          </w:tcPr>
          <w:p w14:paraId="560D3F0B" w14:textId="77777777" w:rsidR="003B6727" w:rsidRPr="00DF4431" w:rsidRDefault="003B6727" w:rsidP="00CF4CA4">
            <w:pPr>
              <w:jc w:val="center"/>
              <w:rPr>
                <w:color w:val="000000"/>
                <w:sz w:val="18"/>
                <w:szCs w:val="18"/>
              </w:rPr>
            </w:pPr>
            <w:r w:rsidRPr="00DF4431">
              <w:rPr>
                <w:color w:val="000000"/>
                <w:sz w:val="18"/>
                <w:szCs w:val="18"/>
              </w:rPr>
              <w:t>625,30</w:t>
            </w:r>
          </w:p>
        </w:tc>
        <w:tc>
          <w:tcPr>
            <w:tcW w:w="220" w:type="pct"/>
            <w:tcBorders>
              <w:top w:val="nil"/>
              <w:left w:val="nil"/>
              <w:bottom w:val="single" w:sz="4" w:space="0" w:color="auto"/>
              <w:right w:val="single" w:sz="4" w:space="0" w:color="auto"/>
            </w:tcBorders>
            <w:shd w:val="clear" w:color="auto" w:fill="auto"/>
            <w:noWrap/>
            <w:vAlign w:val="center"/>
            <w:hideMark/>
          </w:tcPr>
          <w:p w14:paraId="5538642F"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F683B15"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CAF96EF"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73DFD81"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0331DEC"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40FBB54" w14:textId="77777777" w:rsidR="003B6727" w:rsidRPr="00DF4431" w:rsidRDefault="003B6727" w:rsidP="00CF4CA4">
            <w:pPr>
              <w:jc w:val="center"/>
              <w:rPr>
                <w:color w:val="000000"/>
                <w:sz w:val="18"/>
                <w:szCs w:val="18"/>
              </w:rPr>
            </w:pPr>
            <w:r w:rsidRPr="00DF4431">
              <w:rPr>
                <w:color w:val="000000"/>
                <w:sz w:val="18"/>
                <w:szCs w:val="18"/>
              </w:rPr>
              <w:t>0,00</w:t>
            </w:r>
          </w:p>
        </w:tc>
        <w:tc>
          <w:tcPr>
            <w:tcW w:w="200" w:type="pct"/>
            <w:tcBorders>
              <w:top w:val="nil"/>
              <w:left w:val="nil"/>
              <w:bottom w:val="single" w:sz="4" w:space="0" w:color="auto"/>
              <w:right w:val="single" w:sz="4" w:space="0" w:color="auto"/>
            </w:tcBorders>
            <w:shd w:val="clear" w:color="auto" w:fill="auto"/>
            <w:noWrap/>
            <w:vAlign w:val="center"/>
            <w:hideMark/>
          </w:tcPr>
          <w:p w14:paraId="5A926220" w14:textId="77777777" w:rsidR="003B6727" w:rsidRPr="00DF4431" w:rsidRDefault="003B6727" w:rsidP="00CF4CA4">
            <w:pPr>
              <w:jc w:val="center"/>
              <w:rPr>
                <w:color w:val="000000"/>
                <w:sz w:val="18"/>
                <w:szCs w:val="18"/>
              </w:rPr>
            </w:pPr>
            <w:r w:rsidRPr="00DF4431">
              <w:rPr>
                <w:color w:val="000000"/>
                <w:sz w:val="18"/>
                <w:szCs w:val="18"/>
              </w:rPr>
              <w:t>0,00</w:t>
            </w:r>
          </w:p>
        </w:tc>
        <w:tc>
          <w:tcPr>
            <w:tcW w:w="206" w:type="pct"/>
            <w:tcBorders>
              <w:top w:val="nil"/>
              <w:left w:val="nil"/>
              <w:bottom w:val="single" w:sz="4" w:space="0" w:color="auto"/>
              <w:right w:val="single" w:sz="4" w:space="0" w:color="auto"/>
            </w:tcBorders>
            <w:shd w:val="clear" w:color="auto" w:fill="auto"/>
            <w:noWrap/>
            <w:vAlign w:val="center"/>
            <w:hideMark/>
          </w:tcPr>
          <w:p w14:paraId="3CCB52F2"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F39E847"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B90C7E1"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C50E5A6"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686BBCB"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9DF0DD9"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D231307"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59DBB2D" w14:textId="77777777" w:rsidR="003B6727" w:rsidRPr="00DF4431" w:rsidRDefault="003B6727" w:rsidP="00CF4CA4">
            <w:pPr>
              <w:jc w:val="center"/>
              <w:rPr>
                <w:color w:val="000000"/>
                <w:sz w:val="18"/>
                <w:szCs w:val="18"/>
              </w:rPr>
            </w:pPr>
            <w:r w:rsidRPr="00DF4431">
              <w:rPr>
                <w:color w:val="000000"/>
                <w:sz w:val="18"/>
                <w:szCs w:val="18"/>
              </w:rPr>
              <w:t>1,00</w:t>
            </w:r>
          </w:p>
        </w:tc>
        <w:tc>
          <w:tcPr>
            <w:tcW w:w="237" w:type="pct"/>
            <w:tcBorders>
              <w:top w:val="nil"/>
              <w:left w:val="nil"/>
              <w:bottom w:val="single" w:sz="4" w:space="0" w:color="auto"/>
              <w:right w:val="single" w:sz="4" w:space="0" w:color="auto"/>
            </w:tcBorders>
            <w:shd w:val="clear" w:color="auto" w:fill="auto"/>
            <w:noWrap/>
            <w:vAlign w:val="center"/>
            <w:hideMark/>
          </w:tcPr>
          <w:p w14:paraId="5F2279B3" w14:textId="77777777" w:rsidR="003B6727" w:rsidRPr="00DF4431" w:rsidRDefault="003B6727" w:rsidP="00CF4CA4">
            <w:pPr>
              <w:jc w:val="center"/>
              <w:rPr>
                <w:color w:val="000000"/>
                <w:sz w:val="18"/>
                <w:szCs w:val="18"/>
              </w:rPr>
            </w:pPr>
            <w:r w:rsidRPr="00DF4431">
              <w:rPr>
                <w:color w:val="000000"/>
                <w:sz w:val="18"/>
                <w:szCs w:val="18"/>
              </w:rPr>
              <w:t>2,00</w:t>
            </w:r>
          </w:p>
        </w:tc>
      </w:tr>
      <w:tr w:rsidR="003B6727" w:rsidRPr="00DF4431" w14:paraId="60609624"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noWrap/>
            <w:vAlign w:val="bottom"/>
            <w:hideMark/>
          </w:tcPr>
          <w:p w14:paraId="490CAD3E" w14:textId="77777777" w:rsidR="003B6727" w:rsidRPr="00DF4431" w:rsidRDefault="003B6727" w:rsidP="00CF4CA4">
            <w:pPr>
              <w:rPr>
                <w:color w:val="000000"/>
                <w:sz w:val="18"/>
                <w:szCs w:val="18"/>
              </w:rPr>
            </w:pPr>
            <w:r w:rsidRPr="00DF4431">
              <w:rPr>
                <w:color w:val="000000"/>
                <w:sz w:val="18"/>
                <w:szCs w:val="18"/>
              </w:rPr>
              <w:t>3.Собственные нужды котельной</w:t>
            </w:r>
          </w:p>
        </w:tc>
        <w:tc>
          <w:tcPr>
            <w:tcW w:w="210" w:type="pct"/>
            <w:tcBorders>
              <w:top w:val="nil"/>
              <w:left w:val="nil"/>
              <w:bottom w:val="single" w:sz="4" w:space="0" w:color="auto"/>
              <w:right w:val="single" w:sz="4" w:space="0" w:color="auto"/>
            </w:tcBorders>
            <w:shd w:val="clear" w:color="auto" w:fill="auto"/>
            <w:vAlign w:val="center"/>
            <w:hideMark/>
          </w:tcPr>
          <w:p w14:paraId="065EFB0B" w14:textId="77777777" w:rsidR="003B6727" w:rsidRPr="00DF4431" w:rsidRDefault="003B6727" w:rsidP="00CF4CA4">
            <w:pPr>
              <w:jc w:val="center"/>
              <w:rPr>
                <w:b/>
                <w:bCs/>
                <w:color w:val="000000"/>
                <w:sz w:val="18"/>
                <w:szCs w:val="18"/>
              </w:rPr>
            </w:pPr>
            <w:r w:rsidRPr="00DF4431">
              <w:rPr>
                <w:b/>
                <w:bCs/>
                <w:color w:val="000000"/>
                <w:sz w:val="18"/>
                <w:szCs w:val="18"/>
              </w:rPr>
              <w:t xml:space="preserve">Гкал </w:t>
            </w:r>
          </w:p>
        </w:tc>
        <w:tc>
          <w:tcPr>
            <w:tcW w:w="220" w:type="pct"/>
            <w:tcBorders>
              <w:top w:val="nil"/>
              <w:left w:val="nil"/>
              <w:bottom w:val="single" w:sz="4" w:space="0" w:color="auto"/>
              <w:right w:val="single" w:sz="4" w:space="0" w:color="auto"/>
            </w:tcBorders>
            <w:shd w:val="clear" w:color="auto" w:fill="auto"/>
            <w:noWrap/>
            <w:vAlign w:val="center"/>
            <w:hideMark/>
          </w:tcPr>
          <w:p w14:paraId="04D18E78" w14:textId="77777777" w:rsidR="003B6727" w:rsidRPr="00DF4431" w:rsidRDefault="003B6727" w:rsidP="00CF4CA4">
            <w:pPr>
              <w:jc w:val="center"/>
              <w:rPr>
                <w:color w:val="000000"/>
                <w:sz w:val="18"/>
                <w:szCs w:val="18"/>
              </w:rPr>
            </w:pPr>
            <w:r w:rsidRPr="00DF4431">
              <w:rPr>
                <w:color w:val="000000"/>
                <w:sz w:val="18"/>
                <w:szCs w:val="18"/>
              </w:rPr>
              <w:t>2 688,70</w:t>
            </w:r>
          </w:p>
        </w:tc>
        <w:tc>
          <w:tcPr>
            <w:tcW w:w="220" w:type="pct"/>
            <w:tcBorders>
              <w:top w:val="nil"/>
              <w:left w:val="nil"/>
              <w:bottom w:val="single" w:sz="4" w:space="0" w:color="auto"/>
              <w:right w:val="single" w:sz="4" w:space="0" w:color="auto"/>
            </w:tcBorders>
            <w:shd w:val="clear" w:color="auto" w:fill="auto"/>
            <w:noWrap/>
            <w:vAlign w:val="center"/>
            <w:hideMark/>
          </w:tcPr>
          <w:p w14:paraId="76535148" w14:textId="77777777" w:rsidR="003B6727" w:rsidRPr="00DF4431" w:rsidRDefault="003B6727" w:rsidP="00CF4CA4">
            <w:pPr>
              <w:jc w:val="center"/>
              <w:rPr>
                <w:color w:val="000000"/>
                <w:sz w:val="18"/>
                <w:szCs w:val="18"/>
              </w:rPr>
            </w:pPr>
            <w:r w:rsidRPr="00DF4431">
              <w:rPr>
                <w:color w:val="000000"/>
                <w:sz w:val="18"/>
                <w:szCs w:val="18"/>
              </w:rPr>
              <w:t>2 688,70</w:t>
            </w:r>
          </w:p>
        </w:tc>
        <w:tc>
          <w:tcPr>
            <w:tcW w:w="220" w:type="pct"/>
            <w:tcBorders>
              <w:top w:val="nil"/>
              <w:left w:val="nil"/>
              <w:bottom w:val="single" w:sz="4" w:space="0" w:color="auto"/>
              <w:right w:val="single" w:sz="4" w:space="0" w:color="auto"/>
            </w:tcBorders>
            <w:shd w:val="clear" w:color="auto" w:fill="auto"/>
            <w:noWrap/>
            <w:vAlign w:val="center"/>
            <w:hideMark/>
          </w:tcPr>
          <w:p w14:paraId="75622021" w14:textId="77777777" w:rsidR="003B6727" w:rsidRPr="00DF4431" w:rsidRDefault="003B6727" w:rsidP="00CF4CA4">
            <w:pPr>
              <w:jc w:val="center"/>
              <w:rPr>
                <w:color w:val="000000"/>
                <w:sz w:val="18"/>
                <w:szCs w:val="18"/>
              </w:rPr>
            </w:pPr>
            <w:r w:rsidRPr="00DF4431">
              <w:rPr>
                <w:color w:val="000000"/>
                <w:sz w:val="18"/>
                <w:szCs w:val="18"/>
              </w:rPr>
              <w:t>2 688,70</w:t>
            </w:r>
          </w:p>
        </w:tc>
        <w:tc>
          <w:tcPr>
            <w:tcW w:w="220" w:type="pct"/>
            <w:tcBorders>
              <w:top w:val="nil"/>
              <w:left w:val="nil"/>
              <w:bottom w:val="single" w:sz="4" w:space="0" w:color="auto"/>
              <w:right w:val="single" w:sz="4" w:space="0" w:color="auto"/>
            </w:tcBorders>
            <w:shd w:val="clear" w:color="auto" w:fill="auto"/>
            <w:noWrap/>
            <w:vAlign w:val="center"/>
            <w:hideMark/>
          </w:tcPr>
          <w:p w14:paraId="50777E42" w14:textId="77777777" w:rsidR="003B6727" w:rsidRPr="00DF4431" w:rsidRDefault="003B6727" w:rsidP="00CF4CA4">
            <w:pPr>
              <w:jc w:val="center"/>
              <w:rPr>
                <w:color w:val="000000"/>
                <w:sz w:val="18"/>
                <w:szCs w:val="18"/>
              </w:rPr>
            </w:pPr>
            <w:r w:rsidRPr="00DF4431">
              <w:rPr>
                <w:color w:val="000000"/>
                <w:sz w:val="18"/>
                <w:szCs w:val="18"/>
              </w:rPr>
              <w:t>2 550,00</w:t>
            </w:r>
          </w:p>
        </w:tc>
        <w:tc>
          <w:tcPr>
            <w:tcW w:w="220" w:type="pct"/>
            <w:tcBorders>
              <w:top w:val="nil"/>
              <w:left w:val="nil"/>
              <w:bottom w:val="single" w:sz="4" w:space="0" w:color="auto"/>
              <w:right w:val="single" w:sz="4" w:space="0" w:color="auto"/>
            </w:tcBorders>
            <w:shd w:val="clear" w:color="auto" w:fill="auto"/>
            <w:noWrap/>
            <w:vAlign w:val="center"/>
            <w:hideMark/>
          </w:tcPr>
          <w:p w14:paraId="133395F4" w14:textId="77777777" w:rsidR="003B6727" w:rsidRPr="00DF4431" w:rsidRDefault="003B6727" w:rsidP="00CF4CA4">
            <w:pPr>
              <w:jc w:val="center"/>
              <w:rPr>
                <w:color w:val="000000"/>
                <w:sz w:val="18"/>
                <w:szCs w:val="18"/>
              </w:rPr>
            </w:pPr>
            <w:r w:rsidRPr="00DF4431">
              <w:rPr>
                <w:color w:val="000000"/>
                <w:sz w:val="18"/>
                <w:szCs w:val="18"/>
              </w:rPr>
              <w:t>2 550,00</w:t>
            </w:r>
          </w:p>
        </w:tc>
        <w:tc>
          <w:tcPr>
            <w:tcW w:w="220" w:type="pct"/>
            <w:tcBorders>
              <w:top w:val="nil"/>
              <w:left w:val="nil"/>
              <w:bottom w:val="single" w:sz="4" w:space="0" w:color="auto"/>
              <w:right w:val="single" w:sz="4" w:space="0" w:color="auto"/>
            </w:tcBorders>
            <w:shd w:val="clear" w:color="auto" w:fill="auto"/>
            <w:noWrap/>
            <w:vAlign w:val="center"/>
            <w:hideMark/>
          </w:tcPr>
          <w:p w14:paraId="3D0C5B4D" w14:textId="77777777" w:rsidR="003B6727" w:rsidRPr="00DF4431" w:rsidRDefault="003B6727" w:rsidP="00CF4CA4">
            <w:pPr>
              <w:jc w:val="center"/>
              <w:rPr>
                <w:color w:val="000000"/>
                <w:sz w:val="18"/>
                <w:szCs w:val="18"/>
              </w:rPr>
            </w:pPr>
            <w:r w:rsidRPr="00DF4431">
              <w:rPr>
                <w:color w:val="000000"/>
                <w:sz w:val="18"/>
                <w:szCs w:val="18"/>
              </w:rPr>
              <w:t>2 550,00</w:t>
            </w:r>
          </w:p>
        </w:tc>
        <w:tc>
          <w:tcPr>
            <w:tcW w:w="220" w:type="pct"/>
            <w:tcBorders>
              <w:top w:val="nil"/>
              <w:left w:val="nil"/>
              <w:bottom w:val="single" w:sz="4" w:space="0" w:color="auto"/>
              <w:right w:val="single" w:sz="4" w:space="0" w:color="auto"/>
            </w:tcBorders>
            <w:shd w:val="clear" w:color="auto" w:fill="auto"/>
            <w:noWrap/>
            <w:vAlign w:val="center"/>
            <w:hideMark/>
          </w:tcPr>
          <w:p w14:paraId="1E177284" w14:textId="77777777" w:rsidR="003B6727" w:rsidRPr="00DF4431" w:rsidRDefault="003B6727" w:rsidP="00CF4CA4">
            <w:pPr>
              <w:jc w:val="center"/>
              <w:rPr>
                <w:color w:val="000000"/>
                <w:sz w:val="18"/>
                <w:szCs w:val="18"/>
              </w:rPr>
            </w:pPr>
            <w:r w:rsidRPr="00DF4431">
              <w:rPr>
                <w:color w:val="000000"/>
                <w:sz w:val="18"/>
                <w:szCs w:val="18"/>
              </w:rPr>
              <w:t>2 550,00</w:t>
            </w:r>
          </w:p>
        </w:tc>
        <w:tc>
          <w:tcPr>
            <w:tcW w:w="200" w:type="pct"/>
            <w:tcBorders>
              <w:top w:val="nil"/>
              <w:left w:val="nil"/>
              <w:bottom w:val="single" w:sz="4" w:space="0" w:color="auto"/>
              <w:right w:val="single" w:sz="4" w:space="0" w:color="auto"/>
            </w:tcBorders>
            <w:shd w:val="clear" w:color="auto" w:fill="auto"/>
            <w:noWrap/>
            <w:vAlign w:val="center"/>
            <w:hideMark/>
          </w:tcPr>
          <w:p w14:paraId="0490E7C1" w14:textId="77777777" w:rsidR="003B6727" w:rsidRPr="00DF4431" w:rsidRDefault="003B6727" w:rsidP="00CF4CA4">
            <w:pPr>
              <w:jc w:val="center"/>
              <w:rPr>
                <w:color w:val="000000"/>
                <w:sz w:val="18"/>
                <w:szCs w:val="18"/>
              </w:rPr>
            </w:pPr>
            <w:r w:rsidRPr="00DF4431">
              <w:rPr>
                <w:color w:val="000000"/>
                <w:sz w:val="18"/>
                <w:szCs w:val="18"/>
              </w:rPr>
              <w:t>2 550,00</w:t>
            </w:r>
          </w:p>
        </w:tc>
        <w:tc>
          <w:tcPr>
            <w:tcW w:w="206" w:type="pct"/>
            <w:tcBorders>
              <w:top w:val="nil"/>
              <w:left w:val="nil"/>
              <w:bottom w:val="single" w:sz="4" w:space="0" w:color="auto"/>
              <w:right w:val="single" w:sz="4" w:space="0" w:color="auto"/>
            </w:tcBorders>
            <w:shd w:val="clear" w:color="auto" w:fill="auto"/>
            <w:noWrap/>
            <w:vAlign w:val="center"/>
            <w:hideMark/>
          </w:tcPr>
          <w:p w14:paraId="46179AA0" w14:textId="77777777" w:rsidR="003B6727" w:rsidRPr="00DF4431" w:rsidRDefault="003B6727" w:rsidP="00CF4CA4">
            <w:pPr>
              <w:jc w:val="center"/>
              <w:rPr>
                <w:color w:val="000000"/>
                <w:sz w:val="18"/>
                <w:szCs w:val="18"/>
              </w:rPr>
            </w:pPr>
            <w:r w:rsidRPr="00DF4431">
              <w:rPr>
                <w:color w:val="000000"/>
                <w:sz w:val="18"/>
                <w:szCs w:val="18"/>
              </w:rPr>
              <w:t>2 550,00</w:t>
            </w:r>
          </w:p>
        </w:tc>
        <w:tc>
          <w:tcPr>
            <w:tcW w:w="220" w:type="pct"/>
            <w:tcBorders>
              <w:top w:val="nil"/>
              <w:left w:val="nil"/>
              <w:bottom w:val="single" w:sz="4" w:space="0" w:color="auto"/>
              <w:right w:val="single" w:sz="4" w:space="0" w:color="auto"/>
            </w:tcBorders>
            <w:shd w:val="clear" w:color="auto" w:fill="auto"/>
            <w:noWrap/>
            <w:vAlign w:val="center"/>
            <w:hideMark/>
          </w:tcPr>
          <w:p w14:paraId="1293B8DB" w14:textId="77777777" w:rsidR="003B6727" w:rsidRPr="00DF4431" w:rsidRDefault="003B6727" w:rsidP="00CF4CA4">
            <w:pPr>
              <w:jc w:val="center"/>
              <w:rPr>
                <w:color w:val="000000"/>
                <w:sz w:val="18"/>
                <w:szCs w:val="18"/>
              </w:rPr>
            </w:pPr>
            <w:r w:rsidRPr="00DF4431">
              <w:rPr>
                <w:color w:val="000000"/>
                <w:sz w:val="18"/>
                <w:szCs w:val="18"/>
              </w:rPr>
              <w:t>2 550,00</w:t>
            </w:r>
          </w:p>
        </w:tc>
        <w:tc>
          <w:tcPr>
            <w:tcW w:w="220" w:type="pct"/>
            <w:tcBorders>
              <w:top w:val="nil"/>
              <w:left w:val="nil"/>
              <w:bottom w:val="single" w:sz="4" w:space="0" w:color="auto"/>
              <w:right w:val="single" w:sz="4" w:space="0" w:color="auto"/>
            </w:tcBorders>
            <w:shd w:val="clear" w:color="auto" w:fill="auto"/>
            <w:noWrap/>
            <w:vAlign w:val="center"/>
            <w:hideMark/>
          </w:tcPr>
          <w:p w14:paraId="48275D09" w14:textId="77777777" w:rsidR="003B6727" w:rsidRPr="00DF4431" w:rsidRDefault="003B6727" w:rsidP="00CF4CA4">
            <w:pPr>
              <w:jc w:val="center"/>
              <w:rPr>
                <w:color w:val="000000"/>
                <w:sz w:val="18"/>
                <w:szCs w:val="18"/>
              </w:rPr>
            </w:pPr>
            <w:r w:rsidRPr="00DF4431">
              <w:rPr>
                <w:color w:val="000000"/>
                <w:sz w:val="18"/>
                <w:szCs w:val="18"/>
              </w:rPr>
              <w:t>2 550,00</w:t>
            </w:r>
          </w:p>
        </w:tc>
        <w:tc>
          <w:tcPr>
            <w:tcW w:w="220" w:type="pct"/>
            <w:tcBorders>
              <w:top w:val="nil"/>
              <w:left w:val="nil"/>
              <w:bottom w:val="single" w:sz="4" w:space="0" w:color="auto"/>
              <w:right w:val="single" w:sz="4" w:space="0" w:color="auto"/>
            </w:tcBorders>
            <w:shd w:val="clear" w:color="auto" w:fill="auto"/>
            <w:noWrap/>
            <w:vAlign w:val="center"/>
            <w:hideMark/>
          </w:tcPr>
          <w:p w14:paraId="2928F3F1" w14:textId="77777777" w:rsidR="003B6727" w:rsidRPr="00DF4431" w:rsidRDefault="003B6727" w:rsidP="00CF4CA4">
            <w:pPr>
              <w:jc w:val="center"/>
              <w:rPr>
                <w:color w:val="000000"/>
                <w:sz w:val="18"/>
                <w:szCs w:val="18"/>
              </w:rPr>
            </w:pPr>
            <w:r w:rsidRPr="00DF4431">
              <w:rPr>
                <w:color w:val="000000"/>
                <w:sz w:val="18"/>
                <w:szCs w:val="18"/>
              </w:rPr>
              <w:t>2 550,00</w:t>
            </w:r>
          </w:p>
        </w:tc>
        <w:tc>
          <w:tcPr>
            <w:tcW w:w="220" w:type="pct"/>
            <w:tcBorders>
              <w:top w:val="nil"/>
              <w:left w:val="nil"/>
              <w:bottom w:val="single" w:sz="4" w:space="0" w:color="auto"/>
              <w:right w:val="single" w:sz="4" w:space="0" w:color="auto"/>
            </w:tcBorders>
            <w:shd w:val="clear" w:color="auto" w:fill="auto"/>
            <w:noWrap/>
            <w:vAlign w:val="center"/>
            <w:hideMark/>
          </w:tcPr>
          <w:p w14:paraId="23233DF1" w14:textId="77777777" w:rsidR="003B6727" w:rsidRPr="00DF4431" w:rsidRDefault="003B6727" w:rsidP="00CF4CA4">
            <w:pPr>
              <w:jc w:val="center"/>
              <w:rPr>
                <w:color w:val="000000"/>
                <w:sz w:val="18"/>
                <w:szCs w:val="18"/>
              </w:rPr>
            </w:pPr>
            <w:r w:rsidRPr="00DF4431">
              <w:rPr>
                <w:color w:val="000000"/>
                <w:sz w:val="18"/>
                <w:szCs w:val="18"/>
              </w:rPr>
              <w:t>2 550,00</w:t>
            </w:r>
          </w:p>
        </w:tc>
        <w:tc>
          <w:tcPr>
            <w:tcW w:w="220" w:type="pct"/>
            <w:tcBorders>
              <w:top w:val="nil"/>
              <w:left w:val="nil"/>
              <w:bottom w:val="single" w:sz="4" w:space="0" w:color="auto"/>
              <w:right w:val="single" w:sz="4" w:space="0" w:color="auto"/>
            </w:tcBorders>
            <w:shd w:val="clear" w:color="auto" w:fill="auto"/>
            <w:noWrap/>
            <w:vAlign w:val="center"/>
            <w:hideMark/>
          </w:tcPr>
          <w:p w14:paraId="1A0C14C7" w14:textId="77777777" w:rsidR="003B6727" w:rsidRPr="00DF4431" w:rsidRDefault="003B6727" w:rsidP="00CF4CA4">
            <w:pPr>
              <w:jc w:val="center"/>
              <w:rPr>
                <w:color w:val="000000"/>
                <w:sz w:val="18"/>
                <w:szCs w:val="18"/>
              </w:rPr>
            </w:pPr>
            <w:r w:rsidRPr="00DF4431">
              <w:rPr>
                <w:color w:val="000000"/>
                <w:sz w:val="18"/>
                <w:szCs w:val="18"/>
              </w:rPr>
              <w:t>2 550,00</w:t>
            </w:r>
          </w:p>
        </w:tc>
        <w:tc>
          <w:tcPr>
            <w:tcW w:w="220" w:type="pct"/>
            <w:tcBorders>
              <w:top w:val="nil"/>
              <w:left w:val="nil"/>
              <w:bottom w:val="single" w:sz="4" w:space="0" w:color="auto"/>
              <w:right w:val="single" w:sz="4" w:space="0" w:color="auto"/>
            </w:tcBorders>
            <w:shd w:val="clear" w:color="auto" w:fill="auto"/>
            <w:noWrap/>
            <w:vAlign w:val="center"/>
            <w:hideMark/>
          </w:tcPr>
          <w:p w14:paraId="5C85E20B" w14:textId="77777777" w:rsidR="003B6727" w:rsidRPr="00DF4431" w:rsidRDefault="003B6727" w:rsidP="00CF4CA4">
            <w:pPr>
              <w:jc w:val="center"/>
              <w:rPr>
                <w:color w:val="000000"/>
                <w:sz w:val="18"/>
                <w:szCs w:val="18"/>
              </w:rPr>
            </w:pPr>
            <w:r w:rsidRPr="00DF4431">
              <w:rPr>
                <w:color w:val="000000"/>
                <w:sz w:val="18"/>
                <w:szCs w:val="18"/>
              </w:rPr>
              <w:t>2 550,00</w:t>
            </w:r>
          </w:p>
        </w:tc>
        <w:tc>
          <w:tcPr>
            <w:tcW w:w="220" w:type="pct"/>
            <w:tcBorders>
              <w:top w:val="nil"/>
              <w:left w:val="nil"/>
              <w:bottom w:val="single" w:sz="4" w:space="0" w:color="auto"/>
              <w:right w:val="single" w:sz="4" w:space="0" w:color="auto"/>
            </w:tcBorders>
            <w:shd w:val="clear" w:color="auto" w:fill="auto"/>
            <w:noWrap/>
            <w:vAlign w:val="center"/>
            <w:hideMark/>
          </w:tcPr>
          <w:p w14:paraId="173DB257" w14:textId="77777777" w:rsidR="003B6727" w:rsidRPr="00DF4431" w:rsidRDefault="003B6727" w:rsidP="00CF4CA4">
            <w:pPr>
              <w:jc w:val="center"/>
              <w:rPr>
                <w:color w:val="000000"/>
                <w:sz w:val="18"/>
                <w:szCs w:val="18"/>
              </w:rPr>
            </w:pPr>
            <w:r w:rsidRPr="00DF4431">
              <w:rPr>
                <w:color w:val="000000"/>
                <w:sz w:val="18"/>
                <w:szCs w:val="18"/>
              </w:rPr>
              <w:t>2 550,00</w:t>
            </w:r>
          </w:p>
        </w:tc>
        <w:tc>
          <w:tcPr>
            <w:tcW w:w="237" w:type="pct"/>
            <w:tcBorders>
              <w:top w:val="nil"/>
              <w:left w:val="nil"/>
              <w:bottom w:val="single" w:sz="4" w:space="0" w:color="auto"/>
              <w:right w:val="single" w:sz="4" w:space="0" w:color="auto"/>
            </w:tcBorders>
            <w:shd w:val="clear" w:color="auto" w:fill="auto"/>
            <w:noWrap/>
            <w:vAlign w:val="center"/>
            <w:hideMark/>
          </w:tcPr>
          <w:p w14:paraId="34EF6E20" w14:textId="77777777" w:rsidR="003B6727" w:rsidRPr="00DF4431" w:rsidRDefault="003B6727" w:rsidP="00CF4CA4">
            <w:pPr>
              <w:jc w:val="center"/>
              <w:rPr>
                <w:color w:val="000000"/>
                <w:sz w:val="18"/>
                <w:szCs w:val="18"/>
              </w:rPr>
            </w:pPr>
            <w:r w:rsidRPr="00DF4431">
              <w:rPr>
                <w:color w:val="000000"/>
                <w:sz w:val="18"/>
                <w:szCs w:val="18"/>
              </w:rPr>
              <w:t>2 550,00</w:t>
            </w:r>
          </w:p>
        </w:tc>
      </w:tr>
      <w:tr w:rsidR="003B6727" w:rsidRPr="00DF4431" w14:paraId="0E02F16A"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noWrap/>
            <w:vAlign w:val="bottom"/>
            <w:hideMark/>
          </w:tcPr>
          <w:p w14:paraId="746CDF15" w14:textId="77777777" w:rsidR="003B6727" w:rsidRPr="00DF4431" w:rsidRDefault="003B6727" w:rsidP="00CF4CA4">
            <w:pPr>
              <w:rPr>
                <w:color w:val="000000"/>
                <w:sz w:val="18"/>
                <w:szCs w:val="18"/>
              </w:rPr>
            </w:pPr>
            <w:r w:rsidRPr="00DF4431">
              <w:rPr>
                <w:color w:val="000000"/>
                <w:sz w:val="18"/>
                <w:szCs w:val="18"/>
              </w:rPr>
              <w:t>4.Потери тепловой энергии</w:t>
            </w:r>
          </w:p>
        </w:tc>
        <w:tc>
          <w:tcPr>
            <w:tcW w:w="210" w:type="pct"/>
            <w:tcBorders>
              <w:top w:val="nil"/>
              <w:left w:val="nil"/>
              <w:bottom w:val="single" w:sz="4" w:space="0" w:color="auto"/>
              <w:right w:val="single" w:sz="4" w:space="0" w:color="auto"/>
            </w:tcBorders>
            <w:shd w:val="clear" w:color="auto" w:fill="auto"/>
            <w:vAlign w:val="center"/>
            <w:hideMark/>
          </w:tcPr>
          <w:p w14:paraId="0FB71A13" w14:textId="77777777" w:rsidR="003B6727" w:rsidRPr="00DF4431" w:rsidRDefault="003B6727" w:rsidP="00CF4CA4">
            <w:pPr>
              <w:jc w:val="center"/>
              <w:rPr>
                <w:b/>
                <w:bCs/>
                <w:color w:val="000000"/>
                <w:sz w:val="18"/>
                <w:szCs w:val="18"/>
              </w:rPr>
            </w:pPr>
            <w:r w:rsidRPr="00DF4431">
              <w:rPr>
                <w:b/>
                <w:bCs/>
                <w:color w:val="000000"/>
                <w:sz w:val="18"/>
                <w:szCs w:val="18"/>
              </w:rPr>
              <w:t xml:space="preserve">Гкал </w:t>
            </w:r>
          </w:p>
        </w:tc>
        <w:tc>
          <w:tcPr>
            <w:tcW w:w="220" w:type="pct"/>
            <w:tcBorders>
              <w:top w:val="nil"/>
              <w:left w:val="nil"/>
              <w:bottom w:val="single" w:sz="4" w:space="0" w:color="auto"/>
              <w:right w:val="single" w:sz="4" w:space="0" w:color="auto"/>
            </w:tcBorders>
            <w:shd w:val="clear" w:color="auto" w:fill="auto"/>
            <w:noWrap/>
            <w:vAlign w:val="center"/>
            <w:hideMark/>
          </w:tcPr>
          <w:p w14:paraId="7E6FFEAD" w14:textId="77777777" w:rsidR="003B6727" w:rsidRPr="00DF4431" w:rsidRDefault="003B6727" w:rsidP="00CF4CA4">
            <w:pPr>
              <w:jc w:val="center"/>
              <w:rPr>
                <w:color w:val="000000"/>
                <w:sz w:val="18"/>
                <w:szCs w:val="18"/>
              </w:rPr>
            </w:pPr>
            <w:r w:rsidRPr="00DF4431">
              <w:rPr>
                <w:color w:val="000000"/>
                <w:sz w:val="18"/>
                <w:szCs w:val="18"/>
              </w:rPr>
              <w:t>18 350,99</w:t>
            </w:r>
          </w:p>
        </w:tc>
        <w:tc>
          <w:tcPr>
            <w:tcW w:w="220" w:type="pct"/>
            <w:tcBorders>
              <w:top w:val="nil"/>
              <w:left w:val="nil"/>
              <w:bottom w:val="single" w:sz="4" w:space="0" w:color="auto"/>
              <w:right w:val="single" w:sz="4" w:space="0" w:color="auto"/>
            </w:tcBorders>
            <w:shd w:val="clear" w:color="auto" w:fill="auto"/>
            <w:noWrap/>
            <w:vAlign w:val="center"/>
            <w:hideMark/>
          </w:tcPr>
          <w:p w14:paraId="298A2065" w14:textId="77777777" w:rsidR="003B6727" w:rsidRPr="00DF4431" w:rsidRDefault="003B6727" w:rsidP="00CF4CA4">
            <w:pPr>
              <w:jc w:val="center"/>
              <w:rPr>
                <w:color w:val="000000"/>
                <w:sz w:val="18"/>
                <w:szCs w:val="18"/>
              </w:rPr>
            </w:pPr>
            <w:r w:rsidRPr="00DF4431">
              <w:rPr>
                <w:color w:val="000000"/>
                <w:sz w:val="18"/>
                <w:szCs w:val="18"/>
              </w:rPr>
              <w:t>18 350,99</w:t>
            </w:r>
          </w:p>
        </w:tc>
        <w:tc>
          <w:tcPr>
            <w:tcW w:w="220" w:type="pct"/>
            <w:tcBorders>
              <w:top w:val="nil"/>
              <w:left w:val="nil"/>
              <w:bottom w:val="single" w:sz="4" w:space="0" w:color="auto"/>
              <w:right w:val="single" w:sz="4" w:space="0" w:color="auto"/>
            </w:tcBorders>
            <w:shd w:val="clear" w:color="auto" w:fill="auto"/>
            <w:noWrap/>
            <w:vAlign w:val="center"/>
            <w:hideMark/>
          </w:tcPr>
          <w:p w14:paraId="33098BBF" w14:textId="77777777" w:rsidR="003B6727" w:rsidRPr="00DF4431" w:rsidRDefault="003B6727" w:rsidP="00CF4CA4">
            <w:pPr>
              <w:jc w:val="center"/>
              <w:rPr>
                <w:color w:val="000000"/>
                <w:sz w:val="18"/>
                <w:szCs w:val="18"/>
              </w:rPr>
            </w:pPr>
            <w:r w:rsidRPr="00DF4431">
              <w:rPr>
                <w:color w:val="000000"/>
                <w:sz w:val="18"/>
                <w:szCs w:val="18"/>
              </w:rPr>
              <w:t>18 350,99</w:t>
            </w:r>
          </w:p>
        </w:tc>
        <w:tc>
          <w:tcPr>
            <w:tcW w:w="220" w:type="pct"/>
            <w:tcBorders>
              <w:top w:val="nil"/>
              <w:left w:val="nil"/>
              <w:bottom w:val="single" w:sz="4" w:space="0" w:color="auto"/>
              <w:right w:val="single" w:sz="4" w:space="0" w:color="auto"/>
            </w:tcBorders>
            <w:shd w:val="clear" w:color="auto" w:fill="auto"/>
            <w:noWrap/>
            <w:vAlign w:val="center"/>
            <w:hideMark/>
          </w:tcPr>
          <w:p w14:paraId="1042FC0D" w14:textId="77777777" w:rsidR="003B6727" w:rsidRPr="00DF4431" w:rsidRDefault="003B6727" w:rsidP="00CF4CA4">
            <w:pPr>
              <w:jc w:val="center"/>
              <w:rPr>
                <w:color w:val="000000"/>
                <w:sz w:val="18"/>
                <w:szCs w:val="18"/>
              </w:rPr>
            </w:pPr>
            <w:r w:rsidRPr="00DF4431">
              <w:rPr>
                <w:color w:val="000000"/>
                <w:sz w:val="18"/>
                <w:szCs w:val="18"/>
              </w:rPr>
              <w:t>16 900,00</w:t>
            </w:r>
          </w:p>
        </w:tc>
        <w:tc>
          <w:tcPr>
            <w:tcW w:w="220" w:type="pct"/>
            <w:tcBorders>
              <w:top w:val="nil"/>
              <w:left w:val="nil"/>
              <w:bottom w:val="single" w:sz="4" w:space="0" w:color="auto"/>
              <w:right w:val="single" w:sz="4" w:space="0" w:color="auto"/>
            </w:tcBorders>
            <w:shd w:val="clear" w:color="auto" w:fill="auto"/>
            <w:noWrap/>
            <w:vAlign w:val="center"/>
            <w:hideMark/>
          </w:tcPr>
          <w:p w14:paraId="74CC3425" w14:textId="77777777" w:rsidR="003B6727" w:rsidRPr="00DF4431" w:rsidRDefault="003B6727" w:rsidP="00CF4CA4">
            <w:pPr>
              <w:jc w:val="center"/>
              <w:rPr>
                <w:color w:val="000000"/>
                <w:sz w:val="18"/>
                <w:szCs w:val="18"/>
              </w:rPr>
            </w:pPr>
            <w:r w:rsidRPr="00DF4431">
              <w:rPr>
                <w:color w:val="000000"/>
                <w:sz w:val="18"/>
                <w:szCs w:val="18"/>
              </w:rPr>
              <w:t>16 900,00</w:t>
            </w:r>
          </w:p>
        </w:tc>
        <w:tc>
          <w:tcPr>
            <w:tcW w:w="220" w:type="pct"/>
            <w:tcBorders>
              <w:top w:val="nil"/>
              <w:left w:val="nil"/>
              <w:bottom w:val="single" w:sz="4" w:space="0" w:color="auto"/>
              <w:right w:val="single" w:sz="4" w:space="0" w:color="auto"/>
            </w:tcBorders>
            <w:shd w:val="clear" w:color="auto" w:fill="auto"/>
            <w:noWrap/>
            <w:vAlign w:val="center"/>
            <w:hideMark/>
          </w:tcPr>
          <w:p w14:paraId="58F95CD6" w14:textId="77777777" w:rsidR="003B6727" w:rsidRPr="00DF4431" w:rsidRDefault="003B6727" w:rsidP="00CF4CA4">
            <w:pPr>
              <w:jc w:val="center"/>
              <w:rPr>
                <w:color w:val="000000"/>
                <w:sz w:val="18"/>
                <w:szCs w:val="18"/>
              </w:rPr>
            </w:pPr>
            <w:r w:rsidRPr="00DF4431">
              <w:rPr>
                <w:color w:val="000000"/>
                <w:sz w:val="18"/>
                <w:szCs w:val="18"/>
              </w:rPr>
              <w:t>16 900,00</w:t>
            </w:r>
          </w:p>
        </w:tc>
        <w:tc>
          <w:tcPr>
            <w:tcW w:w="220" w:type="pct"/>
            <w:tcBorders>
              <w:top w:val="nil"/>
              <w:left w:val="nil"/>
              <w:bottom w:val="single" w:sz="4" w:space="0" w:color="auto"/>
              <w:right w:val="single" w:sz="4" w:space="0" w:color="auto"/>
            </w:tcBorders>
            <w:shd w:val="clear" w:color="auto" w:fill="auto"/>
            <w:noWrap/>
            <w:vAlign w:val="center"/>
            <w:hideMark/>
          </w:tcPr>
          <w:p w14:paraId="716B5F12" w14:textId="77777777" w:rsidR="003B6727" w:rsidRPr="00DF4431" w:rsidRDefault="003B6727" w:rsidP="00CF4CA4">
            <w:pPr>
              <w:jc w:val="center"/>
              <w:rPr>
                <w:color w:val="000000"/>
                <w:sz w:val="18"/>
                <w:szCs w:val="18"/>
              </w:rPr>
            </w:pPr>
            <w:r w:rsidRPr="00DF4431">
              <w:rPr>
                <w:color w:val="000000"/>
                <w:sz w:val="18"/>
                <w:szCs w:val="18"/>
              </w:rPr>
              <w:t>16 900,00</w:t>
            </w:r>
          </w:p>
        </w:tc>
        <w:tc>
          <w:tcPr>
            <w:tcW w:w="200" w:type="pct"/>
            <w:tcBorders>
              <w:top w:val="nil"/>
              <w:left w:val="nil"/>
              <w:bottom w:val="single" w:sz="4" w:space="0" w:color="auto"/>
              <w:right w:val="single" w:sz="4" w:space="0" w:color="auto"/>
            </w:tcBorders>
            <w:shd w:val="clear" w:color="auto" w:fill="auto"/>
            <w:noWrap/>
            <w:vAlign w:val="center"/>
            <w:hideMark/>
          </w:tcPr>
          <w:p w14:paraId="3F2B33DE" w14:textId="77777777" w:rsidR="003B6727" w:rsidRPr="00DF4431" w:rsidRDefault="003B6727" w:rsidP="00CF4CA4">
            <w:pPr>
              <w:jc w:val="center"/>
              <w:rPr>
                <w:color w:val="000000"/>
                <w:sz w:val="18"/>
                <w:szCs w:val="18"/>
              </w:rPr>
            </w:pPr>
            <w:r w:rsidRPr="00DF4431">
              <w:rPr>
                <w:color w:val="000000"/>
                <w:sz w:val="18"/>
                <w:szCs w:val="18"/>
              </w:rPr>
              <w:t>16 900,00</w:t>
            </w:r>
          </w:p>
        </w:tc>
        <w:tc>
          <w:tcPr>
            <w:tcW w:w="206" w:type="pct"/>
            <w:tcBorders>
              <w:top w:val="nil"/>
              <w:left w:val="nil"/>
              <w:bottom w:val="single" w:sz="4" w:space="0" w:color="auto"/>
              <w:right w:val="single" w:sz="4" w:space="0" w:color="auto"/>
            </w:tcBorders>
            <w:shd w:val="clear" w:color="auto" w:fill="auto"/>
            <w:noWrap/>
            <w:vAlign w:val="center"/>
            <w:hideMark/>
          </w:tcPr>
          <w:p w14:paraId="7771AF13" w14:textId="77777777" w:rsidR="003B6727" w:rsidRPr="00DF4431" w:rsidRDefault="003B6727" w:rsidP="00CF4CA4">
            <w:pPr>
              <w:jc w:val="center"/>
              <w:rPr>
                <w:color w:val="000000"/>
                <w:sz w:val="18"/>
                <w:szCs w:val="18"/>
              </w:rPr>
            </w:pPr>
            <w:r w:rsidRPr="00DF4431">
              <w:rPr>
                <w:color w:val="000000"/>
                <w:sz w:val="18"/>
                <w:szCs w:val="18"/>
              </w:rPr>
              <w:t>16 900,00</w:t>
            </w:r>
          </w:p>
        </w:tc>
        <w:tc>
          <w:tcPr>
            <w:tcW w:w="220" w:type="pct"/>
            <w:tcBorders>
              <w:top w:val="nil"/>
              <w:left w:val="nil"/>
              <w:bottom w:val="single" w:sz="4" w:space="0" w:color="auto"/>
              <w:right w:val="single" w:sz="4" w:space="0" w:color="auto"/>
            </w:tcBorders>
            <w:shd w:val="clear" w:color="auto" w:fill="auto"/>
            <w:noWrap/>
            <w:vAlign w:val="center"/>
            <w:hideMark/>
          </w:tcPr>
          <w:p w14:paraId="5F566D87" w14:textId="77777777" w:rsidR="003B6727" w:rsidRPr="00DF4431" w:rsidRDefault="003B6727" w:rsidP="00CF4CA4">
            <w:pPr>
              <w:jc w:val="center"/>
              <w:rPr>
                <w:color w:val="000000"/>
                <w:sz w:val="18"/>
                <w:szCs w:val="18"/>
              </w:rPr>
            </w:pPr>
            <w:r w:rsidRPr="00DF4431">
              <w:rPr>
                <w:color w:val="000000"/>
                <w:sz w:val="18"/>
                <w:szCs w:val="18"/>
              </w:rPr>
              <w:t>16 900,00</w:t>
            </w:r>
          </w:p>
        </w:tc>
        <w:tc>
          <w:tcPr>
            <w:tcW w:w="220" w:type="pct"/>
            <w:tcBorders>
              <w:top w:val="nil"/>
              <w:left w:val="nil"/>
              <w:bottom w:val="single" w:sz="4" w:space="0" w:color="auto"/>
              <w:right w:val="single" w:sz="4" w:space="0" w:color="auto"/>
            </w:tcBorders>
            <w:shd w:val="clear" w:color="auto" w:fill="auto"/>
            <w:noWrap/>
            <w:vAlign w:val="center"/>
            <w:hideMark/>
          </w:tcPr>
          <w:p w14:paraId="11B4B72D" w14:textId="77777777" w:rsidR="003B6727" w:rsidRPr="00DF4431" w:rsidRDefault="003B6727" w:rsidP="00CF4CA4">
            <w:pPr>
              <w:jc w:val="center"/>
              <w:rPr>
                <w:color w:val="000000"/>
                <w:sz w:val="18"/>
                <w:szCs w:val="18"/>
              </w:rPr>
            </w:pPr>
            <w:r w:rsidRPr="00DF4431">
              <w:rPr>
                <w:color w:val="000000"/>
                <w:sz w:val="18"/>
                <w:szCs w:val="18"/>
              </w:rPr>
              <w:t>16 900,00</w:t>
            </w:r>
          </w:p>
        </w:tc>
        <w:tc>
          <w:tcPr>
            <w:tcW w:w="220" w:type="pct"/>
            <w:tcBorders>
              <w:top w:val="nil"/>
              <w:left w:val="nil"/>
              <w:bottom w:val="single" w:sz="4" w:space="0" w:color="auto"/>
              <w:right w:val="single" w:sz="4" w:space="0" w:color="auto"/>
            </w:tcBorders>
            <w:shd w:val="clear" w:color="auto" w:fill="auto"/>
            <w:noWrap/>
            <w:vAlign w:val="center"/>
            <w:hideMark/>
          </w:tcPr>
          <w:p w14:paraId="5CE3F8BC" w14:textId="77777777" w:rsidR="003B6727" w:rsidRPr="00DF4431" w:rsidRDefault="003B6727" w:rsidP="00CF4CA4">
            <w:pPr>
              <w:jc w:val="center"/>
              <w:rPr>
                <w:color w:val="000000"/>
                <w:sz w:val="18"/>
                <w:szCs w:val="18"/>
              </w:rPr>
            </w:pPr>
            <w:r w:rsidRPr="00DF4431">
              <w:rPr>
                <w:color w:val="000000"/>
                <w:sz w:val="18"/>
                <w:szCs w:val="18"/>
              </w:rPr>
              <w:t>16 900,00</w:t>
            </w:r>
          </w:p>
        </w:tc>
        <w:tc>
          <w:tcPr>
            <w:tcW w:w="220" w:type="pct"/>
            <w:tcBorders>
              <w:top w:val="nil"/>
              <w:left w:val="nil"/>
              <w:bottom w:val="single" w:sz="4" w:space="0" w:color="auto"/>
              <w:right w:val="single" w:sz="4" w:space="0" w:color="auto"/>
            </w:tcBorders>
            <w:shd w:val="clear" w:color="auto" w:fill="auto"/>
            <w:noWrap/>
            <w:vAlign w:val="center"/>
            <w:hideMark/>
          </w:tcPr>
          <w:p w14:paraId="30CA37C3" w14:textId="77777777" w:rsidR="003B6727" w:rsidRPr="00DF4431" w:rsidRDefault="003B6727" w:rsidP="00CF4CA4">
            <w:pPr>
              <w:jc w:val="center"/>
              <w:rPr>
                <w:color w:val="000000"/>
                <w:sz w:val="18"/>
                <w:szCs w:val="18"/>
              </w:rPr>
            </w:pPr>
            <w:r w:rsidRPr="00DF4431">
              <w:rPr>
                <w:color w:val="000000"/>
                <w:sz w:val="18"/>
                <w:szCs w:val="18"/>
              </w:rPr>
              <w:t>16 900,00</w:t>
            </w:r>
          </w:p>
        </w:tc>
        <w:tc>
          <w:tcPr>
            <w:tcW w:w="220" w:type="pct"/>
            <w:tcBorders>
              <w:top w:val="nil"/>
              <w:left w:val="nil"/>
              <w:bottom w:val="single" w:sz="4" w:space="0" w:color="auto"/>
              <w:right w:val="single" w:sz="4" w:space="0" w:color="auto"/>
            </w:tcBorders>
            <w:shd w:val="clear" w:color="auto" w:fill="auto"/>
            <w:noWrap/>
            <w:vAlign w:val="center"/>
            <w:hideMark/>
          </w:tcPr>
          <w:p w14:paraId="58CA0A28" w14:textId="77777777" w:rsidR="003B6727" w:rsidRPr="00DF4431" w:rsidRDefault="003B6727" w:rsidP="00CF4CA4">
            <w:pPr>
              <w:jc w:val="center"/>
              <w:rPr>
                <w:color w:val="000000"/>
                <w:sz w:val="18"/>
                <w:szCs w:val="18"/>
              </w:rPr>
            </w:pPr>
            <w:r w:rsidRPr="00DF4431">
              <w:rPr>
                <w:color w:val="000000"/>
                <w:sz w:val="18"/>
                <w:szCs w:val="18"/>
              </w:rPr>
              <w:t>16 900,00</w:t>
            </w:r>
          </w:p>
        </w:tc>
        <w:tc>
          <w:tcPr>
            <w:tcW w:w="220" w:type="pct"/>
            <w:tcBorders>
              <w:top w:val="nil"/>
              <w:left w:val="nil"/>
              <w:bottom w:val="single" w:sz="4" w:space="0" w:color="auto"/>
              <w:right w:val="single" w:sz="4" w:space="0" w:color="auto"/>
            </w:tcBorders>
            <w:shd w:val="clear" w:color="auto" w:fill="auto"/>
            <w:noWrap/>
            <w:vAlign w:val="center"/>
            <w:hideMark/>
          </w:tcPr>
          <w:p w14:paraId="59F483F6" w14:textId="77777777" w:rsidR="003B6727" w:rsidRPr="00DF4431" w:rsidRDefault="003B6727" w:rsidP="00CF4CA4">
            <w:pPr>
              <w:jc w:val="center"/>
              <w:rPr>
                <w:color w:val="000000"/>
                <w:sz w:val="18"/>
                <w:szCs w:val="18"/>
              </w:rPr>
            </w:pPr>
            <w:r w:rsidRPr="00DF4431">
              <w:rPr>
                <w:color w:val="000000"/>
                <w:sz w:val="18"/>
                <w:szCs w:val="18"/>
              </w:rPr>
              <w:t>16 900,00</w:t>
            </w:r>
          </w:p>
        </w:tc>
        <w:tc>
          <w:tcPr>
            <w:tcW w:w="220" w:type="pct"/>
            <w:tcBorders>
              <w:top w:val="nil"/>
              <w:left w:val="nil"/>
              <w:bottom w:val="single" w:sz="4" w:space="0" w:color="auto"/>
              <w:right w:val="single" w:sz="4" w:space="0" w:color="auto"/>
            </w:tcBorders>
            <w:shd w:val="clear" w:color="auto" w:fill="auto"/>
            <w:noWrap/>
            <w:vAlign w:val="center"/>
            <w:hideMark/>
          </w:tcPr>
          <w:p w14:paraId="14774FA2" w14:textId="77777777" w:rsidR="003B6727" w:rsidRPr="00DF4431" w:rsidRDefault="003B6727" w:rsidP="00CF4CA4">
            <w:pPr>
              <w:jc w:val="center"/>
              <w:rPr>
                <w:color w:val="000000"/>
                <w:sz w:val="18"/>
                <w:szCs w:val="18"/>
              </w:rPr>
            </w:pPr>
            <w:r w:rsidRPr="00DF4431">
              <w:rPr>
                <w:color w:val="000000"/>
                <w:sz w:val="18"/>
                <w:szCs w:val="18"/>
              </w:rPr>
              <w:t>16 900,00</w:t>
            </w:r>
          </w:p>
        </w:tc>
        <w:tc>
          <w:tcPr>
            <w:tcW w:w="237" w:type="pct"/>
            <w:tcBorders>
              <w:top w:val="nil"/>
              <w:left w:val="nil"/>
              <w:bottom w:val="single" w:sz="4" w:space="0" w:color="auto"/>
              <w:right w:val="single" w:sz="4" w:space="0" w:color="auto"/>
            </w:tcBorders>
            <w:shd w:val="clear" w:color="auto" w:fill="auto"/>
            <w:noWrap/>
            <w:vAlign w:val="center"/>
            <w:hideMark/>
          </w:tcPr>
          <w:p w14:paraId="4036B678" w14:textId="77777777" w:rsidR="003B6727" w:rsidRPr="00DF4431" w:rsidRDefault="003B6727" w:rsidP="00CF4CA4">
            <w:pPr>
              <w:jc w:val="center"/>
              <w:rPr>
                <w:color w:val="000000"/>
                <w:sz w:val="18"/>
                <w:szCs w:val="18"/>
              </w:rPr>
            </w:pPr>
            <w:r w:rsidRPr="00DF4431">
              <w:rPr>
                <w:color w:val="000000"/>
                <w:sz w:val="18"/>
                <w:szCs w:val="18"/>
              </w:rPr>
              <w:t>16 900,00</w:t>
            </w:r>
          </w:p>
        </w:tc>
      </w:tr>
      <w:tr w:rsidR="003B6727" w:rsidRPr="00DF4431" w14:paraId="6CFB67CE"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noWrap/>
            <w:vAlign w:val="bottom"/>
            <w:hideMark/>
          </w:tcPr>
          <w:p w14:paraId="21F41E7D" w14:textId="77777777" w:rsidR="003B6727" w:rsidRPr="00DF4431" w:rsidRDefault="003B6727" w:rsidP="00CF4CA4">
            <w:pPr>
              <w:rPr>
                <w:b/>
                <w:bCs/>
                <w:color w:val="000000"/>
                <w:sz w:val="18"/>
                <w:szCs w:val="18"/>
              </w:rPr>
            </w:pPr>
            <w:r w:rsidRPr="00DF4431">
              <w:rPr>
                <w:b/>
                <w:bCs/>
                <w:color w:val="000000"/>
                <w:sz w:val="18"/>
                <w:szCs w:val="18"/>
              </w:rPr>
              <w:t>5.Отпущено тепловой энергии</w:t>
            </w:r>
          </w:p>
        </w:tc>
        <w:tc>
          <w:tcPr>
            <w:tcW w:w="210" w:type="pct"/>
            <w:tcBorders>
              <w:top w:val="nil"/>
              <w:left w:val="nil"/>
              <w:bottom w:val="single" w:sz="4" w:space="0" w:color="auto"/>
              <w:right w:val="single" w:sz="4" w:space="0" w:color="auto"/>
            </w:tcBorders>
            <w:shd w:val="clear" w:color="auto" w:fill="auto"/>
            <w:vAlign w:val="center"/>
            <w:hideMark/>
          </w:tcPr>
          <w:p w14:paraId="2D4276FB" w14:textId="77777777" w:rsidR="003B6727" w:rsidRPr="00DF4431" w:rsidRDefault="003B6727" w:rsidP="00CF4CA4">
            <w:pPr>
              <w:jc w:val="center"/>
              <w:rPr>
                <w:b/>
                <w:bCs/>
                <w:color w:val="000000"/>
                <w:sz w:val="18"/>
                <w:szCs w:val="18"/>
              </w:rPr>
            </w:pPr>
            <w:r w:rsidRPr="00DF4431">
              <w:rPr>
                <w:b/>
                <w:bCs/>
                <w:color w:val="000000"/>
                <w:sz w:val="18"/>
                <w:szCs w:val="18"/>
              </w:rPr>
              <w:t xml:space="preserve">Гкал </w:t>
            </w:r>
          </w:p>
        </w:tc>
        <w:tc>
          <w:tcPr>
            <w:tcW w:w="220" w:type="pct"/>
            <w:tcBorders>
              <w:top w:val="nil"/>
              <w:left w:val="nil"/>
              <w:bottom w:val="single" w:sz="4" w:space="0" w:color="auto"/>
              <w:right w:val="single" w:sz="4" w:space="0" w:color="auto"/>
            </w:tcBorders>
            <w:shd w:val="clear" w:color="auto" w:fill="auto"/>
            <w:noWrap/>
            <w:vAlign w:val="center"/>
            <w:hideMark/>
          </w:tcPr>
          <w:p w14:paraId="69DB3F4B" w14:textId="77777777" w:rsidR="003B6727" w:rsidRPr="00DF4431" w:rsidRDefault="003B6727" w:rsidP="00CF4CA4">
            <w:pPr>
              <w:jc w:val="center"/>
              <w:rPr>
                <w:color w:val="000000"/>
                <w:sz w:val="18"/>
                <w:szCs w:val="18"/>
              </w:rPr>
            </w:pPr>
            <w:r w:rsidRPr="00DF4431">
              <w:rPr>
                <w:color w:val="000000"/>
                <w:sz w:val="18"/>
                <w:szCs w:val="18"/>
              </w:rPr>
              <w:t>89 191,76</w:t>
            </w:r>
          </w:p>
        </w:tc>
        <w:tc>
          <w:tcPr>
            <w:tcW w:w="220" w:type="pct"/>
            <w:tcBorders>
              <w:top w:val="nil"/>
              <w:left w:val="nil"/>
              <w:bottom w:val="single" w:sz="4" w:space="0" w:color="auto"/>
              <w:right w:val="single" w:sz="4" w:space="0" w:color="auto"/>
            </w:tcBorders>
            <w:shd w:val="clear" w:color="auto" w:fill="auto"/>
            <w:noWrap/>
            <w:vAlign w:val="center"/>
            <w:hideMark/>
          </w:tcPr>
          <w:p w14:paraId="1B17FE5C" w14:textId="77777777" w:rsidR="003B6727" w:rsidRPr="00DF4431" w:rsidRDefault="003B6727" w:rsidP="00CF4CA4">
            <w:pPr>
              <w:jc w:val="center"/>
              <w:rPr>
                <w:color w:val="000000"/>
                <w:sz w:val="18"/>
                <w:szCs w:val="18"/>
              </w:rPr>
            </w:pPr>
            <w:r w:rsidRPr="00DF4431">
              <w:rPr>
                <w:color w:val="000000"/>
                <w:sz w:val="18"/>
                <w:szCs w:val="18"/>
              </w:rPr>
              <w:t>89 124,78</w:t>
            </w:r>
          </w:p>
        </w:tc>
        <w:tc>
          <w:tcPr>
            <w:tcW w:w="220" w:type="pct"/>
            <w:tcBorders>
              <w:top w:val="nil"/>
              <w:left w:val="nil"/>
              <w:bottom w:val="single" w:sz="4" w:space="0" w:color="auto"/>
              <w:right w:val="single" w:sz="4" w:space="0" w:color="auto"/>
            </w:tcBorders>
            <w:shd w:val="clear" w:color="auto" w:fill="auto"/>
            <w:noWrap/>
            <w:vAlign w:val="center"/>
            <w:hideMark/>
          </w:tcPr>
          <w:p w14:paraId="0285C84C" w14:textId="77777777" w:rsidR="003B6727" w:rsidRPr="00DF4431" w:rsidRDefault="003B6727" w:rsidP="00CF4CA4">
            <w:pPr>
              <w:jc w:val="center"/>
              <w:rPr>
                <w:color w:val="000000"/>
                <w:sz w:val="18"/>
                <w:szCs w:val="18"/>
              </w:rPr>
            </w:pPr>
            <w:r w:rsidRPr="00DF4431">
              <w:rPr>
                <w:color w:val="000000"/>
                <w:sz w:val="18"/>
                <w:szCs w:val="18"/>
              </w:rPr>
              <w:t>89 124,78</w:t>
            </w:r>
          </w:p>
        </w:tc>
        <w:tc>
          <w:tcPr>
            <w:tcW w:w="220" w:type="pct"/>
            <w:tcBorders>
              <w:top w:val="nil"/>
              <w:left w:val="nil"/>
              <w:bottom w:val="single" w:sz="4" w:space="0" w:color="auto"/>
              <w:right w:val="single" w:sz="4" w:space="0" w:color="auto"/>
            </w:tcBorders>
            <w:shd w:val="clear" w:color="auto" w:fill="auto"/>
            <w:noWrap/>
            <w:vAlign w:val="center"/>
            <w:hideMark/>
          </w:tcPr>
          <w:p w14:paraId="6161B9EA" w14:textId="77777777" w:rsidR="003B6727" w:rsidRPr="00DF4431" w:rsidRDefault="003B6727" w:rsidP="00CF4CA4">
            <w:pPr>
              <w:jc w:val="center"/>
              <w:rPr>
                <w:color w:val="000000"/>
                <w:sz w:val="18"/>
                <w:szCs w:val="18"/>
              </w:rPr>
            </w:pPr>
            <w:r w:rsidRPr="00DF4431">
              <w:rPr>
                <w:color w:val="000000"/>
                <w:sz w:val="18"/>
                <w:szCs w:val="18"/>
              </w:rPr>
              <w:t>89 124,78</w:t>
            </w:r>
          </w:p>
        </w:tc>
        <w:tc>
          <w:tcPr>
            <w:tcW w:w="220" w:type="pct"/>
            <w:tcBorders>
              <w:top w:val="nil"/>
              <w:left w:val="nil"/>
              <w:bottom w:val="single" w:sz="4" w:space="0" w:color="auto"/>
              <w:right w:val="single" w:sz="4" w:space="0" w:color="auto"/>
            </w:tcBorders>
            <w:shd w:val="clear" w:color="auto" w:fill="auto"/>
            <w:noWrap/>
            <w:vAlign w:val="center"/>
            <w:hideMark/>
          </w:tcPr>
          <w:p w14:paraId="7D262996" w14:textId="77777777" w:rsidR="003B6727" w:rsidRPr="00DF4431" w:rsidRDefault="003B6727" w:rsidP="00CF4CA4">
            <w:pPr>
              <w:jc w:val="center"/>
              <w:rPr>
                <w:color w:val="000000"/>
                <w:sz w:val="18"/>
                <w:szCs w:val="18"/>
              </w:rPr>
            </w:pPr>
            <w:r w:rsidRPr="00DF4431">
              <w:rPr>
                <w:color w:val="000000"/>
                <w:sz w:val="18"/>
                <w:szCs w:val="18"/>
              </w:rPr>
              <w:t>89 124,78</w:t>
            </w:r>
          </w:p>
        </w:tc>
        <w:tc>
          <w:tcPr>
            <w:tcW w:w="220" w:type="pct"/>
            <w:tcBorders>
              <w:top w:val="nil"/>
              <w:left w:val="nil"/>
              <w:bottom w:val="single" w:sz="4" w:space="0" w:color="auto"/>
              <w:right w:val="single" w:sz="4" w:space="0" w:color="auto"/>
            </w:tcBorders>
            <w:shd w:val="clear" w:color="auto" w:fill="auto"/>
            <w:noWrap/>
            <w:vAlign w:val="center"/>
            <w:hideMark/>
          </w:tcPr>
          <w:p w14:paraId="3C165FB2" w14:textId="77777777" w:rsidR="003B6727" w:rsidRPr="00DF4431" w:rsidRDefault="003B6727" w:rsidP="00CF4CA4">
            <w:pPr>
              <w:jc w:val="center"/>
              <w:rPr>
                <w:color w:val="000000"/>
                <w:sz w:val="18"/>
                <w:szCs w:val="18"/>
              </w:rPr>
            </w:pPr>
            <w:r w:rsidRPr="00DF4431">
              <w:rPr>
                <w:color w:val="000000"/>
                <w:sz w:val="18"/>
                <w:szCs w:val="18"/>
              </w:rPr>
              <w:t>89 124,78</w:t>
            </w:r>
          </w:p>
        </w:tc>
        <w:tc>
          <w:tcPr>
            <w:tcW w:w="220" w:type="pct"/>
            <w:tcBorders>
              <w:top w:val="nil"/>
              <w:left w:val="nil"/>
              <w:bottom w:val="single" w:sz="4" w:space="0" w:color="auto"/>
              <w:right w:val="single" w:sz="4" w:space="0" w:color="auto"/>
            </w:tcBorders>
            <w:shd w:val="clear" w:color="auto" w:fill="auto"/>
            <w:noWrap/>
            <w:vAlign w:val="center"/>
            <w:hideMark/>
          </w:tcPr>
          <w:p w14:paraId="41620169" w14:textId="77777777" w:rsidR="003B6727" w:rsidRPr="00DF4431" w:rsidRDefault="003B6727" w:rsidP="00CF4CA4">
            <w:pPr>
              <w:jc w:val="center"/>
              <w:rPr>
                <w:color w:val="000000"/>
                <w:sz w:val="18"/>
                <w:szCs w:val="18"/>
              </w:rPr>
            </w:pPr>
            <w:r w:rsidRPr="00DF4431">
              <w:rPr>
                <w:color w:val="000000"/>
                <w:sz w:val="18"/>
                <w:szCs w:val="18"/>
              </w:rPr>
              <w:t>89 124,78</w:t>
            </w:r>
          </w:p>
        </w:tc>
        <w:tc>
          <w:tcPr>
            <w:tcW w:w="200" w:type="pct"/>
            <w:tcBorders>
              <w:top w:val="nil"/>
              <w:left w:val="nil"/>
              <w:bottom w:val="single" w:sz="4" w:space="0" w:color="auto"/>
              <w:right w:val="single" w:sz="4" w:space="0" w:color="auto"/>
            </w:tcBorders>
            <w:shd w:val="clear" w:color="auto" w:fill="auto"/>
            <w:noWrap/>
            <w:vAlign w:val="center"/>
            <w:hideMark/>
          </w:tcPr>
          <w:p w14:paraId="67DCF980" w14:textId="77777777" w:rsidR="003B6727" w:rsidRPr="00DF4431" w:rsidRDefault="003B6727" w:rsidP="00CF4CA4">
            <w:pPr>
              <w:jc w:val="center"/>
              <w:rPr>
                <w:color w:val="000000"/>
                <w:sz w:val="18"/>
                <w:szCs w:val="18"/>
              </w:rPr>
            </w:pPr>
            <w:r w:rsidRPr="00DF4431">
              <w:rPr>
                <w:color w:val="000000"/>
                <w:sz w:val="18"/>
                <w:szCs w:val="18"/>
              </w:rPr>
              <w:t>89 124,78</w:t>
            </w:r>
          </w:p>
        </w:tc>
        <w:tc>
          <w:tcPr>
            <w:tcW w:w="206" w:type="pct"/>
            <w:tcBorders>
              <w:top w:val="nil"/>
              <w:left w:val="nil"/>
              <w:bottom w:val="single" w:sz="4" w:space="0" w:color="auto"/>
              <w:right w:val="single" w:sz="4" w:space="0" w:color="auto"/>
            </w:tcBorders>
            <w:shd w:val="clear" w:color="auto" w:fill="auto"/>
            <w:noWrap/>
            <w:vAlign w:val="center"/>
            <w:hideMark/>
          </w:tcPr>
          <w:p w14:paraId="235C93F8" w14:textId="77777777" w:rsidR="003B6727" w:rsidRPr="00DF4431" w:rsidRDefault="003B6727" w:rsidP="00CF4CA4">
            <w:pPr>
              <w:jc w:val="center"/>
              <w:rPr>
                <w:color w:val="000000"/>
                <w:sz w:val="18"/>
                <w:szCs w:val="18"/>
              </w:rPr>
            </w:pPr>
            <w:r w:rsidRPr="00DF4431">
              <w:rPr>
                <w:color w:val="000000"/>
                <w:sz w:val="18"/>
                <w:szCs w:val="18"/>
              </w:rPr>
              <w:t>89 124,78</w:t>
            </w:r>
          </w:p>
        </w:tc>
        <w:tc>
          <w:tcPr>
            <w:tcW w:w="220" w:type="pct"/>
            <w:tcBorders>
              <w:top w:val="nil"/>
              <w:left w:val="nil"/>
              <w:bottom w:val="single" w:sz="4" w:space="0" w:color="auto"/>
              <w:right w:val="single" w:sz="4" w:space="0" w:color="auto"/>
            </w:tcBorders>
            <w:shd w:val="clear" w:color="auto" w:fill="auto"/>
            <w:noWrap/>
            <w:vAlign w:val="center"/>
            <w:hideMark/>
          </w:tcPr>
          <w:p w14:paraId="31A55D39" w14:textId="77777777" w:rsidR="003B6727" w:rsidRPr="00DF4431" w:rsidRDefault="003B6727" w:rsidP="00CF4CA4">
            <w:pPr>
              <w:jc w:val="center"/>
              <w:rPr>
                <w:color w:val="000000"/>
                <w:sz w:val="18"/>
                <w:szCs w:val="18"/>
              </w:rPr>
            </w:pPr>
            <w:r w:rsidRPr="00DF4431">
              <w:rPr>
                <w:color w:val="000000"/>
                <w:sz w:val="18"/>
                <w:szCs w:val="18"/>
              </w:rPr>
              <w:t>89 124,78</w:t>
            </w:r>
          </w:p>
        </w:tc>
        <w:tc>
          <w:tcPr>
            <w:tcW w:w="220" w:type="pct"/>
            <w:tcBorders>
              <w:top w:val="nil"/>
              <w:left w:val="nil"/>
              <w:bottom w:val="single" w:sz="4" w:space="0" w:color="auto"/>
              <w:right w:val="single" w:sz="4" w:space="0" w:color="auto"/>
            </w:tcBorders>
            <w:shd w:val="clear" w:color="auto" w:fill="auto"/>
            <w:noWrap/>
            <w:vAlign w:val="center"/>
            <w:hideMark/>
          </w:tcPr>
          <w:p w14:paraId="2FF61C2A" w14:textId="77777777" w:rsidR="003B6727" w:rsidRPr="00DF4431" w:rsidRDefault="003B6727" w:rsidP="00CF4CA4">
            <w:pPr>
              <w:jc w:val="center"/>
              <w:rPr>
                <w:color w:val="000000"/>
                <w:sz w:val="18"/>
                <w:szCs w:val="18"/>
              </w:rPr>
            </w:pPr>
            <w:r w:rsidRPr="00DF4431">
              <w:rPr>
                <w:color w:val="000000"/>
                <w:sz w:val="18"/>
                <w:szCs w:val="18"/>
              </w:rPr>
              <w:t>89 124,78</w:t>
            </w:r>
          </w:p>
        </w:tc>
        <w:tc>
          <w:tcPr>
            <w:tcW w:w="220" w:type="pct"/>
            <w:tcBorders>
              <w:top w:val="nil"/>
              <w:left w:val="nil"/>
              <w:bottom w:val="single" w:sz="4" w:space="0" w:color="auto"/>
              <w:right w:val="single" w:sz="4" w:space="0" w:color="auto"/>
            </w:tcBorders>
            <w:shd w:val="clear" w:color="auto" w:fill="auto"/>
            <w:noWrap/>
            <w:vAlign w:val="center"/>
            <w:hideMark/>
          </w:tcPr>
          <w:p w14:paraId="0FA3438A" w14:textId="77777777" w:rsidR="003B6727" w:rsidRPr="00DF4431" w:rsidRDefault="003B6727" w:rsidP="00CF4CA4">
            <w:pPr>
              <w:jc w:val="center"/>
              <w:rPr>
                <w:color w:val="000000"/>
                <w:sz w:val="18"/>
                <w:szCs w:val="18"/>
              </w:rPr>
            </w:pPr>
            <w:r w:rsidRPr="00DF4431">
              <w:rPr>
                <w:color w:val="000000"/>
                <w:sz w:val="18"/>
                <w:szCs w:val="18"/>
              </w:rPr>
              <w:t>89 124,78</w:t>
            </w:r>
          </w:p>
        </w:tc>
        <w:tc>
          <w:tcPr>
            <w:tcW w:w="220" w:type="pct"/>
            <w:tcBorders>
              <w:top w:val="nil"/>
              <w:left w:val="nil"/>
              <w:bottom w:val="single" w:sz="4" w:space="0" w:color="auto"/>
              <w:right w:val="single" w:sz="4" w:space="0" w:color="auto"/>
            </w:tcBorders>
            <w:shd w:val="clear" w:color="auto" w:fill="auto"/>
            <w:noWrap/>
            <w:vAlign w:val="center"/>
            <w:hideMark/>
          </w:tcPr>
          <w:p w14:paraId="0562B52A" w14:textId="77777777" w:rsidR="003B6727" w:rsidRPr="00DF4431" w:rsidRDefault="003B6727" w:rsidP="00CF4CA4">
            <w:pPr>
              <w:jc w:val="center"/>
              <w:rPr>
                <w:color w:val="000000"/>
                <w:sz w:val="18"/>
                <w:szCs w:val="18"/>
              </w:rPr>
            </w:pPr>
            <w:r w:rsidRPr="00DF4431">
              <w:rPr>
                <w:color w:val="000000"/>
                <w:sz w:val="18"/>
                <w:szCs w:val="18"/>
              </w:rPr>
              <w:t>89 124,78</w:t>
            </w:r>
          </w:p>
        </w:tc>
        <w:tc>
          <w:tcPr>
            <w:tcW w:w="220" w:type="pct"/>
            <w:tcBorders>
              <w:top w:val="nil"/>
              <w:left w:val="nil"/>
              <w:bottom w:val="single" w:sz="4" w:space="0" w:color="auto"/>
              <w:right w:val="single" w:sz="4" w:space="0" w:color="auto"/>
            </w:tcBorders>
            <w:shd w:val="clear" w:color="auto" w:fill="auto"/>
            <w:noWrap/>
            <w:vAlign w:val="center"/>
            <w:hideMark/>
          </w:tcPr>
          <w:p w14:paraId="36CCD04B" w14:textId="77777777" w:rsidR="003B6727" w:rsidRPr="00DF4431" w:rsidRDefault="003B6727" w:rsidP="00CF4CA4">
            <w:pPr>
              <w:jc w:val="center"/>
              <w:rPr>
                <w:color w:val="000000"/>
                <w:sz w:val="18"/>
                <w:szCs w:val="18"/>
              </w:rPr>
            </w:pPr>
            <w:r w:rsidRPr="00DF4431">
              <w:rPr>
                <w:color w:val="000000"/>
                <w:sz w:val="18"/>
                <w:szCs w:val="18"/>
              </w:rPr>
              <w:t>89 124,78</w:t>
            </w:r>
          </w:p>
        </w:tc>
        <w:tc>
          <w:tcPr>
            <w:tcW w:w="220" w:type="pct"/>
            <w:tcBorders>
              <w:top w:val="nil"/>
              <w:left w:val="nil"/>
              <w:bottom w:val="single" w:sz="4" w:space="0" w:color="auto"/>
              <w:right w:val="single" w:sz="4" w:space="0" w:color="auto"/>
            </w:tcBorders>
            <w:shd w:val="clear" w:color="auto" w:fill="auto"/>
            <w:noWrap/>
            <w:vAlign w:val="center"/>
            <w:hideMark/>
          </w:tcPr>
          <w:p w14:paraId="6A5FA463" w14:textId="77777777" w:rsidR="003B6727" w:rsidRPr="00DF4431" w:rsidRDefault="003B6727" w:rsidP="00CF4CA4">
            <w:pPr>
              <w:jc w:val="center"/>
              <w:rPr>
                <w:color w:val="000000"/>
                <w:sz w:val="18"/>
                <w:szCs w:val="18"/>
              </w:rPr>
            </w:pPr>
            <w:r w:rsidRPr="00DF4431">
              <w:rPr>
                <w:color w:val="000000"/>
                <w:sz w:val="18"/>
                <w:szCs w:val="18"/>
              </w:rPr>
              <w:t>89 124,78</w:t>
            </w:r>
          </w:p>
        </w:tc>
        <w:tc>
          <w:tcPr>
            <w:tcW w:w="220" w:type="pct"/>
            <w:tcBorders>
              <w:top w:val="nil"/>
              <w:left w:val="nil"/>
              <w:bottom w:val="single" w:sz="4" w:space="0" w:color="auto"/>
              <w:right w:val="single" w:sz="4" w:space="0" w:color="auto"/>
            </w:tcBorders>
            <w:shd w:val="clear" w:color="auto" w:fill="auto"/>
            <w:noWrap/>
            <w:vAlign w:val="center"/>
            <w:hideMark/>
          </w:tcPr>
          <w:p w14:paraId="72324D51" w14:textId="77777777" w:rsidR="003B6727" w:rsidRPr="00DF4431" w:rsidRDefault="003B6727" w:rsidP="00CF4CA4">
            <w:pPr>
              <w:jc w:val="center"/>
              <w:rPr>
                <w:color w:val="000000"/>
                <w:sz w:val="18"/>
                <w:szCs w:val="18"/>
              </w:rPr>
            </w:pPr>
            <w:r w:rsidRPr="00DF4431">
              <w:rPr>
                <w:color w:val="000000"/>
                <w:sz w:val="18"/>
                <w:szCs w:val="18"/>
              </w:rPr>
              <w:t>89 124,78</w:t>
            </w:r>
          </w:p>
        </w:tc>
        <w:tc>
          <w:tcPr>
            <w:tcW w:w="237" w:type="pct"/>
            <w:tcBorders>
              <w:top w:val="nil"/>
              <w:left w:val="nil"/>
              <w:bottom w:val="single" w:sz="4" w:space="0" w:color="auto"/>
              <w:right w:val="single" w:sz="4" w:space="0" w:color="auto"/>
            </w:tcBorders>
            <w:shd w:val="clear" w:color="auto" w:fill="auto"/>
            <w:noWrap/>
            <w:vAlign w:val="center"/>
            <w:hideMark/>
          </w:tcPr>
          <w:p w14:paraId="0ECD1716" w14:textId="77777777" w:rsidR="003B6727" w:rsidRPr="00DF4431" w:rsidRDefault="003B6727" w:rsidP="00CF4CA4">
            <w:pPr>
              <w:jc w:val="center"/>
              <w:rPr>
                <w:color w:val="000000"/>
                <w:sz w:val="18"/>
                <w:szCs w:val="18"/>
              </w:rPr>
            </w:pPr>
            <w:r w:rsidRPr="00DF4431">
              <w:rPr>
                <w:color w:val="000000"/>
                <w:sz w:val="18"/>
                <w:szCs w:val="18"/>
              </w:rPr>
              <w:t>89 124,78</w:t>
            </w:r>
          </w:p>
        </w:tc>
      </w:tr>
      <w:tr w:rsidR="003B6727" w:rsidRPr="00DF4431" w14:paraId="3622B632"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03CA2840" w14:textId="77777777" w:rsidR="003B6727" w:rsidRPr="00DF4431" w:rsidRDefault="003B6727" w:rsidP="00CF4CA4">
            <w:pPr>
              <w:rPr>
                <w:b/>
                <w:bCs/>
                <w:color w:val="000000"/>
                <w:sz w:val="18"/>
                <w:szCs w:val="18"/>
              </w:rPr>
            </w:pPr>
            <w:r w:rsidRPr="00DF4431">
              <w:rPr>
                <w:b/>
                <w:bCs/>
                <w:color w:val="000000"/>
                <w:sz w:val="18"/>
                <w:szCs w:val="18"/>
              </w:rPr>
              <w:t xml:space="preserve">6.Расходы на энергетические ресурсы </w:t>
            </w:r>
          </w:p>
        </w:tc>
        <w:tc>
          <w:tcPr>
            <w:tcW w:w="210" w:type="pct"/>
            <w:tcBorders>
              <w:top w:val="nil"/>
              <w:left w:val="nil"/>
              <w:bottom w:val="single" w:sz="4" w:space="0" w:color="auto"/>
              <w:right w:val="single" w:sz="4" w:space="0" w:color="auto"/>
            </w:tcBorders>
            <w:shd w:val="clear" w:color="auto" w:fill="auto"/>
            <w:vAlign w:val="center"/>
            <w:hideMark/>
          </w:tcPr>
          <w:p w14:paraId="7D76CDA1" w14:textId="77777777" w:rsidR="003B6727" w:rsidRPr="00DF4431" w:rsidRDefault="003B6727" w:rsidP="00CF4CA4">
            <w:pPr>
              <w:jc w:val="center"/>
              <w:rPr>
                <w:b/>
                <w:bCs/>
                <w:color w:val="000000"/>
                <w:sz w:val="18"/>
                <w:szCs w:val="18"/>
              </w:rPr>
            </w:pPr>
            <w:r w:rsidRPr="00DF4431">
              <w:rPr>
                <w:b/>
                <w:bCs/>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51BB8409" w14:textId="77777777" w:rsidR="003B6727" w:rsidRPr="00DF4431" w:rsidRDefault="003B6727" w:rsidP="00CF4CA4">
            <w:pPr>
              <w:jc w:val="center"/>
              <w:rPr>
                <w:color w:val="000000"/>
                <w:sz w:val="18"/>
                <w:szCs w:val="18"/>
              </w:rPr>
            </w:pPr>
            <w:r w:rsidRPr="00DF4431">
              <w:rPr>
                <w:color w:val="000000"/>
                <w:sz w:val="18"/>
                <w:szCs w:val="18"/>
              </w:rPr>
              <w:t>123 339,35</w:t>
            </w:r>
          </w:p>
        </w:tc>
        <w:tc>
          <w:tcPr>
            <w:tcW w:w="220" w:type="pct"/>
            <w:tcBorders>
              <w:top w:val="nil"/>
              <w:left w:val="nil"/>
              <w:bottom w:val="single" w:sz="4" w:space="0" w:color="auto"/>
              <w:right w:val="single" w:sz="4" w:space="0" w:color="auto"/>
            </w:tcBorders>
            <w:shd w:val="clear" w:color="auto" w:fill="auto"/>
            <w:noWrap/>
            <w:vAlign w:val="center"/>
            <w:hideMark/>
          </w:tcPr>
          <w:p w14:paraId="21C53280" w14:textId="77777777" w:rsidR="003B6727" w:rsidRPr="00DF4431" w:rsidRDefault="003B6727" w:rsidP="00CF4CA4">
            <w:pPr>
              <w:jc w:val="center"/>
              <w:rPr>
                <w:color w:val="000000"/>
                <w:sz w:val="18"/>
                <w:szCs w:val="18"/>
              </w:rPr>
            </w:pPr>
            <w:r w:rsidRPr="00DF4431">
              <w:rPr>
                <w:color w:val="000000"/>
                <w:sz w:val="18"/>
                <w:szCs w:val="18"/>
              </w:rPr>
              <w:t>127 126,46</w:t>
            </w:r>
          </w:p>
        </w:tc>
        <w:tc>
          <w:tcPr>
            <w:tcW w:w="220" w:type="pct"/>
            <w:tcBorders>
              <w:top w:val="nil"/>
              <w:left w:val="nil"/>
              <w:bottom w:val="single" w:sz="4" w:space="0" w:color="auto"/>
              <w:right w:val="single" w:sz="4" w:space="0" w:color="auto"/>
            </w:tcBorders>
            <w:shd w:val="clear" w:color="auto" w:fill="auto"/>
            <w:noWrap/>
            <w:vAlign w:val="center"/>
            <w:hideMark/>
          </w:tcPr>
          <w:p w14:paraId="252F1B30" w14:textId="77777777" w:rsidR="003B6727" w:rsidRPr="00DF4431" w:rsidRDefault="003B6727" w:rsidP="00CF4CA4">
            <w:pPr>
              <w:jc w:val="center"/>
              <w:rPr>
                <w:color w:val="000000"/>
                <w:sz w:val="18"/>
                <w:szCs w:val="18"/>
              </w:rPr>
            </w:pPr>
            <w:r w:rsidRPr="00DF4431">
              <w:rPr>
                <w:color w:val="000000"/>
                <w:sz w:val="18"/>
                <w:szCs w:val="18"/>
              </w:rPr>
              <w:t>131 075,15</w:t>
            </w:r>
          </w:p>
        </w:tc>
        <w:tc>
          <w:tcPr>
            <w:tcW w:w="220" w:type="pct"/>
            <w:tcBorders>
              <w:top w:val="nil"/>
              <w:left w:val="nil"/>
              <w:bottom w:val="single" w:sz="4" w:space="0" w:color="auto"/>
              <w:right w:val="single" w:sz="4" w:space="0" w:color="auto"/>
            </w:tcBorders>
            <w:shd w:val="clear" w:color="auto" w:fill="auto"/>
            <w:noWrap/>
            <w:vAlign w:val="center"/>
            <w:hideMark/>
          </w:tcPr>
          <w:p w14:paraId="1B32CD3E" w14:textId="77777777" w:rsidR="003B6727" w:rsidRPr="00DF4431" w:rsidRDefault="003B6727" w:rsidP="00CF4CA4">
            <w:pPr>
              <w:jc w:val="center"/>
              <w:rPr>
                <w:color w:val="000000"/>
                <w:sz w:val="18"/>
                <w:szCs w:val="18"/>
              </w:rPr>
            </w:pPr>
            <w:r w:rsidRPr="00DF4431">
              <w:rPr>
                <w:color w:val="000000"/>
                <w:sz w:val="18"/>
                <w:szCs w:val="18"/>
              </w:rPr>
              <w:t>124 086,76</w:t>
            </w:r>
          </w:p>
        </w:tc>
        <w:tc>
          <w:tcPr>
            <w:tcW w:w="220" w:type="pct"/>
            <w:tcBorders>
              <w:top w:val="nil"/>
              <w:left w:val="nil"/>
              <w:bottom w:val="single" w:sz="4" w:space="0" w:color="auto"/>
              <w:right w:val="single" w:sz="4" w:space="0" w:color="auto"/>
            </w:tcBorders>
            <w:shd w:val="clear" w:color="auto" w:fill="auto"/>
            <w:noWrap/>
            <w:vAlign w:val="center"/>
            <w:hideMark/>
          </w:tcPr>
          <w:p w14:paraId="06F87DF9" w14:textId="77777777" w:rsidR="003B6727" w:rsidRPr="00DF4431" w:rsidRDefault="003B6727" w:rsidP="00CF4CA4">
            <w:pPr>
              <w:jc w:val="center"/>
              <w:rPr>
                <w:color w:val="000000"/>
                <w:sz w:val="18"/>
                <w:szCs w:val="18"/>
              </w:rPr>
            </w:pPr>
            <w:r w:rsidRPr="00DF4431">
              <w:rPr>
                <w:color w:val="000000"/>
                <w:sz w:val="18"/>
                <w:szCs w:val="18"/>
              </w:rPr>
              <w:t>126 975,87</w:t>
            </w:r>
          </w:p>
        </w:tc>
        <w:tc>
          <w:tcPr>
            <w:tcW w:w="220" w:type="pct"/>
            <w:tcBorders>
              <w:top w:val="nil"/>
              <w:left w:val="nil"/>
              <w:bottom w:val="single" w:sz="4" w:space="0" w:color="auto"/>
              <w:right w:val="single" w:sz="4" w:space="0" w:color="auto"/>
            </w:tcBorders>
            <w:shd w:val="clear" w:color="auto" w:fill="auto"/>
            <w:noWrap/>
            <w:vAlign w:val="center"/>
            <w:hideMark/>
          </w:tcPr>
          <w:p w14:paraId="060560A6" w14:textId="77777777" w:rsidR="003B6727" w:rsidRPr="00DF4431" w:rsidRDefault="003B6727" w:rsidP="00CF4CA4">
            <w:pPr>
              <w:jc w:val="center"/>
              <w:rPr>
                <w:color w:val="000000"/>
                <w:sz w:val="18"/>
                <w:szCs w:val="18"/>
              </w:rPr>
            </w:pPr>
            <w:r w:rsidRPr="00DF4431">
              <w:rPr>
                <w:color w:val="000000"/>
                <w:sz w:val="18"/>
                <w:szCs w:val="18"/>
              </w:rPr>
              <w:t>130 920,85</w:t>
            </w:r>
          </w:p>
        </w:tc>
        <w:tc>
          <w:tcPr>
            <w:tcW w:w="220" w:type="pct"/>
            <w:tcBorders>
              <w:top w:val="nil"/>
              <w:left w:val="nil"/>
              <w:bottom w:val="single" w:sz="4" w:space="0" w:color="auto"/>
              <w:right w:val="single" w:sz="4" w:space="0" w:color="auto"/>
            </w:tcBorders>
            <w:shd w:val="clear" w:color="auto" w:fill="auto"/>
            <w:noWrap/>
            <w:vAlign w:val="center"/>
            <w:hideMark/>
          </w:tcPr>
          <w:p w14:paraId="175973B5" w14:textId="77777777" w:rsidR="003B6727" w:rsidRPr="00DF4431" w:rsidRDefault="003B6727" w:rsidP="00CF4CA4">
            <w:pPr>
              <w:jc w:val="center"/>
              <w:rPr>
                <w:color w:val="000000"/>
                <w:sz w:val="18"/>
                <w:szCs w:val="18"/>
              </w:rPr>
            </w:pPr>
            <w:r w:rsidRPr="00DF4431">
              <w:rPr>
                <w:color w:val="000000"/>
                <w:sz w:val="18"/>
                <w:szCs w:val="18"/>
              </w:rPr>
              <w:t>134 988,46</w:t>
            </w:r>
          </w:p>
        </w:tc>
        <w:tc>
          <w:tcPr>
            <w:tcW w:w="200" w:type="pct"/>
            <w:tcBorders>
              <w:top w:val="nil"/>
              <w:left w:val="nil"/>
              <w:bottom w:val="single" w:sz="4" w:space="0" w:color="auto"/>
              <w:right w:val="single" w:sz="4" w:space="0" w:color="auto"/>
            </w:tcBorders>
            <w:shd w:val="clear" w:color="auto" w:fill="auto"/>
            <w:noWrap/>
            <w:vAlign w:val="center"/>
            <w:hideMark/>
          </w:tcPr>
          <w:p w14:paraId="5DB8B175" w14:textId="77777777" w:rsidR="003B6727" w:rsidRPr="00DF4431" w:rsidRDefault="003B6727" w:rsidP="00CF4CA4">
            <w:pPr>
              <w:jc w:val="center"/>
              <w:rPr>
                <w:color w:val="000000"/>
                <w:sz w:val="18"/>
                <w:szCs w:val="18"/>
              </w:rPr>
            </w:pPr>
            <w:r w:rsidRPr="00DF4431">
              <w:rPr>
                <w:color w:val="000000"/>
                <w:sz w:val="18"/>
                <w:szCs w:val="18"/>
              </w:rPr>
              <w:t>139 182,52</w:t>
            </w:r>
          </w:p>
        </w:tc>
        <w:tc>
          <w:tcPr>
            <w:tcW w:w="206" w:type="pct"/>
            <w:tcBorders>
              <w:top w:val="nil"/>
              <w:left w:val="nil"/>
              <w:bottom w:val="single" w:sz="4" w:space="0" w:color="auto"/>
              <w:right w:val="single" w:sz="4" w:space="0" w:color="auto"/>
            </w:tcBorders>
            <w:shd w:val="clear" w:color="auto" w:fill="auto"/>
            <w:noWrap/>
            <w:vAlign w:val="center"/>
            <w:hideMark/>
          </w:tcPr>
          <w:p w14:paraId="117CB305" w14:textId="77777777" w:rsidR="003B6727" w:rsidRPr="00DF4431" w:rsidRDefault="003B6727" w:rsidP="00CF4CA4">
            <w:pPr>
              <w:jc w:val="center"/>
              <w:rPr>
                <w:color w:val="000000"/>
                <w:sz w:val="18"/>
                <w:szCs w:val="18"/>
              </w:rPr>
            </w:pPr>
            <w:r w:rsidRPr="00DF4431">
              <w:rPr>
                <w:color w:val="000000"/>
                <w:sz w:val="18"/>
                <w:szCs w:val="18"/>
              </w:rPr>
              <w:t>143 506,96</w:t>
            </w:r>
          </w:p>
        </w:tc>
        <w:tc>
          <w:tcPr>
            <w:tcW w:w="220" w:type="pct"/>
            <w:tcBorders>
              <w:top w:val="nil"/>
              <w:left w:val="nil"/>
              <w:bottom w:val="single" w:sz="4" w:space="0" w:color="auto"/>
              <w:right w:val="single" w:sz="4" w:space="0" w:color="auto"/>
            </w:tcBorders>
            <w:shd w:val="clear" w:color="auto" w:fill="auto"/>
            <w:noWrap/>
            <w:vAlign w:val="center"/>
            <w:hideMark/>
          </w:tcPr>
          <w:p w14:paraId="77EC6E4D" w14:textId="77777777" w:rsidR="003B6727" w:rsidRPr="00DF4431" w:rsidRDefault="003B6727" w:rsidP="00CF4CA4">
            <w:pPr>
              <w:jc w:val="center"/>
              <w:rPr>
                <w:color w:val="000000"/>
                <w:sz w:val="18"/>
                <w:szCs w:val="18"/>
              </w:rPr>
            </w:pPr>
            <w:r w:rsidRPr="00DF4431">
              <w:rPr>
                <w:color w:val="000000"/>
                <w:sz w:val="18"/>
                <w:szCs w:val="18"/>
              </w:rPr>
              <w:t>147 973,05</w:t>
            </w:r>
          </w:p>
        </w:tc>
        <w:tc>
          <w:tcPr>
            <w:tcW w:w="220" w:type="pct"/>
            <w:tcBorders>
              <w:top w:val="nil"/>
              <w:left w:val="nil"/>
              <w:bottom w:val="single" w:sz="4" w:space="0" w:color="auto"/>
              <w:right w:val="single" w:sz="4" w:space="0" w:color="auto"/>
            </w:tcBorders>
            <w:shd w:val="clear" w:color="auto" w:fill="auto"/>
            <w:noWrap/>
            <w:vAlign w:val="center"/>
            <w:hideMark/>
          </w:tcPr>
          <w:p w14:paraId="4450759C" w14:textId="77777777" w:rsidR="003B6727" w:rsidRPr="00DF4431" w:rsidRDefault="003B6727" w:rsidP="00CF4CA4">
            <w:pPr>
              <w:jc w:val="center"/>
              <w:rPr>
                <w:color w:val="000000"/>
                <w:sz w:val="18"/>
                <w:szCs w:val="18"/>
              </w:rPr>
            </w:pPr>
            <w:r w:rsidRPr="00DF4431">
              <w:rPr>
                <w:color w:val="000000"/>
                <w:sz w:val="18"/>
                <w:szCs w:val="18"/>
              </w:rPr>
              <w:t>152 578,21</w:t>
            </w:r>
          </w:p>
        </w:tc>
        <w:tc>
          <w:tcPr>
            <w:tcW w:w="220" w:type="pct"/>
            <w:tcBorders>
              <w:top w:val="nil"/>
              <w:left w:val="nil"/>
              <w:bottom w:val="single" w:sz="4" w:space="0" w:color="auto"/>
              <w:right w:val="single" w:sz="4" w:space="0" w:color="auto"/>
            </w:tcBorders>
            <w:shd w:val="clear" w:color="auto" w:fill="auto"/>
            <w:noWrap/>
            <w:vAlign w:val="center"/>
            <w:hideMark/>
          </w:tcPr>
          <w:p w14:paraId="5DBCC267" w14:textId="77777777" w:rsidR="003B6727" w:rsidRPr="00DF4431" w:rsidRDefault="003B6727" w:rsidP="00CF4CA4">
            <w:pPr>
              <w:jc w:val="center"/>
              <w:rPr>
                <w:color w:val="000000"/>
                <w:sz w:val="18"/>
                <w:szCs w:val="18"/>
              </w:rPr>
            </w:pPr>
            <w:r w:rsidRPr="00DF4431">
              <w:rPr>
                <w:color w:val="000000"/>
                <w:sz w:val="18"/>
                <w:szCs w:val="18"/>
              </w:rPr>
              <w:t>157 326,77</w:t>
            </w:r>
          </w:p>
        </w:tc>
        <w:tc>
          <w:tcPr>
            <w:tcW w:w="220" w:type="pct"/>
            <w:tcBorders>
              <w:top w:val="nil"/>
              <w:left w:val="nil"/>
              <w:bottom w:val="single" w:sz="4" w:space="0" w:color="auto"/>
              <w:right w:val="single" w:sz="4" w:space="0" w:color="auto"/>
            </w:tcBorders>
            <w:shd w:val="clear" w:color="auto" w:fill="auto"/>
            <w:noWrap/>
            <w:vAlign w:val="center"/>
            <w:hideMark/>
          </w:tcPr>
          <w:p w14:paraId="2D7AD65D" w14:textId="77777777" w:rsidR="003B6727" w:rsidRPr="00DF4431" w:rsidRDefault="003B6727" w:rsidP="00CF4CA4">
            <w:pPr>
              <w:jc w:val="center"/>
              <w:rPr>
                <w:color w:val="000000"/>
                <w:sz w:val="18"/>
                <w:szCs w:val="18"/>
              </w:rPr>
            </w:pPr>
            <w:r w:rsidRPr="00DF4431">
              <w:rPr>
                <w:color w:val="000000"/>
                <w:sz w:val="18"/>
                <w:szCs w:val="18"/>
              </w:rPr>
              <w:t>162 223,20</w:t>
            </w:r>
          </w:p>
        </w:tc>
        <w:tc>
          <w:tcPr>
            <w:tcW w:w="220" w:type="pct"/>
            <w:tcBorders>
              <w:top w:val="nil"/>
              <w:left w:val="nil"/>
              <w:bottom w:val="single" w:sz="4" w:space="0" w:color="auto"/>
              <w:right w:val="single" w:sz="4" w:space="0" w:color="auto"/>
            </w:tcBorders>
            <w:shd w:val="clear" w:color="auto" w:fill="auto"/>
            <w:noWrap/>
            <w:vAlign w:val="center"/>
            <w:hideMark/>
          </w:tcPr>
          <w:p w14:paraId="5C7E8BAB" w14:textId="77777777" w:rsidR="003B6727" w:rsidRPr="00DF4431" w:rsidRDefault="003B6727" w:rsidP="00CF4CA4">
            <w:pPr>
              <w:jc w:val="center"/>
              <w:rPr>
                <w:color w:val="000000"/>
                <w:sz w:val="18"/>
                <w:szCs w:val="18"/>
              </w:rPr>
            </w:pPr>
            <w:r w:rsidRPr="00DF4431">
              <w:rPr>
                <w:color w:val="000000"/>
                <w:sz w:val="18"/>
                <w:szCs w:val="18"/>
              </w:rPr>
              <w:t>167 272,11</w:t>
            </w:r>
          </w:p>
        </w:tc>
        <w:tc>
          <w:tcPr>
            <w:tcW w:w="220" w:type="pct"/>
            <w:tcBorders>
              <w:top w:val="nil"/>
              <w:left w:val="nil"/>
              <w:bottom w:val="single" w:sz="4" w:space="0" w:color="auto"/>
              <w:right w:val="single" w:sz="4" w:space="0" w:color="auto"/>
            </w:tcBorders>
            <w:shd w:val="clear" w:color="auto" w:fill="auto"/>
            <w:noWrap/>
            <w:vAlign w:val="center"/>
            <w:hideMark/>
          </w:tcPr>
          <w:p w14:paraId="7DC10FCF" w14:textId="77777777" w:rsidR="003B6727" w:rsidRPr="00DF4431" w:rsidRDefault="003B6727" w:rsidP="00CF4CA4">
            <w:pPr>
              <w:jc w:val="center"/>
              <w:rPr>
                <w:color w:val="000000"/>
                <w:sz w:val="18"/>
                <w:szCs w:val="18"/>
              </w:rPr>
            </w:pPr>
            <w:r w:rsidRPr="00DF4431">
              <w:rPr>
                <w:color w:val="000000"/>
                <w:sz w:val="18"/>
                <w:szCs w:val="18"/>
              </w:rPr>
              <w:t>172 478,25</w:t>
            </w:r>
          </w:p>
        </w:tc>
        <w:tc>
          <w:tcPr>
            <w:tcW w:w="220" w:type="pct"/>
            <w:tcBorders>
              <w:top w:val="nil"/>
              <w:left w:val="nil"/>
              <w:bottom w:val="single" w:sz="4" w:space="0" w:color="auto"/>
              <w:right w:val="single" w:sz="4" w:space="0" w:color="auto"/>
            </w:tcBorders>
            <w:shd w:val="clear" w:color="auto" w:fill="auto"/>
            <w:noWrap/>
            <w:vAlign w:val="center"/>
            <w:hideMark/>
          </w:tcPr>
          <w:p w14:paraId="72887F98" w14:textId="77777777" w:rsidR="003B6727" w:rsidRPr="00DF4431" w:rsidRDefault="003B6727" w:rsidP="00CF4CA4">
            <w:pPr>
              <w:jc w:val="center"/>
              <w:rPr>
                <w:color w:val="000000"/>
                <w:sz w:val="18"/>
                <w:szCs w:val="18"/>
              </w:rPr>
            </w:pPr>
            <w:r w:rsidRPr="00DF4431">
              <w:rPr>
                <w:color w:val="000000"/>
                <w:sz w:val="18"/>
                <w:szCs w:val="18"/>
              </w:rPr>
              <w:t>177 876,06</w:t>
            </w:r>
          </w:p>
        </w:tc>
        <w:tc>
          <w:tcPr>
            <w:tcW w:w="237" w:type="pct"/>
            <w:tcBorders>
              <w:top w:val="nil"/>
              <w:left w:val="nil"/>
              <w:bottom w:val="single" w:sz="4" w:space="0" w:color="auto"/>
              <w:right w:val="single" w:sz="4" w:space="0" w:color="auto"/>
            </w:tcBorders>
            <w:shd w:val="clear" w:color="auto" w:fill="auto"/>
            <w:noWrap/>
            <w:vAlign w:val="center"/>
            <w:hideMark/>
          </w:tcPr>
          <w:p w14:paraId="7993CCBF" w14:textId="77777777" w:rsidR="003B6727" w:rsidRPr="00DF4431" w:rsidRDefault="003B6727" w:rsidP="00CF4CA4">
            <w:pPr>
              <w:jc w:val="center"/>
              <w:rPr>
                <w:color w:val="000000"/>
                <w:sz w:val="18"/>
                <w:szCs w:val="18"/>
              </w:rPr>
            </w:pPr>
            <w:r w:rsidRPr="00DF4431">
              <w:rPr>
                <w:color w:val="000000"/>
                <w:sz w:val="18"/>
                <w:szCs w:val="18"/>
              </w:rPr>
              <w:t>183 442,89</w:t>
            </w:r>
          </w:p>
        </w:tc>
      </w:tr>
      <w:tr w:rsidR="003B6727" w:rsidRPr="00DF4431" w14:paraId="27632A88"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noWrap/>
            <w:vAlign w:val="center"/>
            <w:hideMark/>
          </w:tcPr>
          <w:p w14:paraId="6CB46AE9" w14:textId="77777777" w:rsidR="003B6727" w:rsidRPr="00DF4431" w:rsidRDefault="003B6727" w:rsidP="00CF4CA4">
            <w:pPr>
              <w:rPr>
                <w:b/>
                <w:bCs/>
                <w:color w:val="000000"/>
                <w:sz w:val="18"/>
                <w:szCs w:val="18"/>
              </w:rPr>
            </w:pPr>
            <w:r w:rsidRPr="00DF4431">
              <w:rPr>
                <w:b/>
                <w:bCs/>
                <w:color w:val="000000"/>
                <w:sz w:val="18"/>
                <w:szCs w:val="18"/>
              </w:rPr>
              <w:t>6.1 Покупная тепловая энергия</w:t>
            </w:r>
          </w:p>
        </w:tc>
        <w:tc>
          <w:tcPr>
            <w:tcW w:w="210" w:type="pct"/>
            <w:tcBorders>
              <w:top w:val="nil"/>
              <w:left w:val="nil"/>
              <w:bottom w:val="single" w:sz="4" w:space="0" w:color="auto"/>
              <w:right w:val="single" w:sz="4" w:space="0" w:color="auto"/>
            </w:tcBorders>
            <w:shd w:val="clear" w:color="auto" w:fill="auto"/>
            <w:vAlign w:val="center"/>
            <w:hideMark/>
          </w:tcPr>
          <w:p w14:paraId="6076692C" w14:textId="77777777" w:rsidR="003B6727" w:rsidRPr="00DF4431" w:rsidRDefault="003B6727" w:rsidP="00CF4CA4">
            <w:pPr>
              <w:jc w:val="center"/>
              <w:rPr>
                <w:b/>
                <w:bCs/>
                <w:color w:val="000000"/>
                <w:sz w:val="18"/>
                <w:szCs w:val="18"/>
              </w:rPr>
            </w:pPr>
            <w:r w:rsidRPr="00DF4431">
              <w:rPr>
                <w:b/>
                <w:bCs/>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39ADB8FE" w14:textId="77777777" w:rsidR="003B6727" w:rsidRPr="00DF4431" w:rsidRDefault="003B6727" w:rsidP="00CF4CA4">
            <w:pPr>
              <w:jc w:val="center"/>
              <w:rPr>
                <w:color w:val="000000"/>
                <w:sz w:val="18"/>
                <w:szCs w:val="18"/>
              </w:rPr>
            </w:pPr>
            <w:r w:rsidRPr="00DF4431">
              <w:rPr>
                <w:color w:val="000000"/>
                <w:sz w:val="18"/>
                <w:szCs w:val="18"/>
              </w:rPr>
              <w:t>1 414,70</w:t>
            </w:r>
          </w:p>
        </w:tc>
        <w:tc>
          <w:tcPr>
            <w:tcW w:w="220" w:type="pct"/>
            <w:tcBorders>
              <w:top w:val="nil"/>
              <w:left w:val="nil"/>
              <w:bottom w:val="single" w:sz="4" w:space="0" w:color="auto"/>
              <w:right w:val="single" w:sz="4" w:space="0" w:color="auto"/>
            </w:tcBorders>
            <w:shd w:val="clear" w:color="auto" w:fill="auto"/>
            <w:noWrap/>
            <w:vAlign w:val="center"/>
            <w:hideMark/>
          </w:tcPr>
          <w:p w14:paraId="589EB35A"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B535DAF"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83DE22F"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91AF638"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A64B7AE"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4E77949" w14:textId="77777777" w:rsidR="003B6727" w:rsidRPr="00DF4431" w:rsidRDefault="003B6727" w:rsidP="00CF4CA4">
            <w:pPr>
              <w:jc w:val="center"/>
              <w:rPr>
                <w:color w:val="000000"/>
                <w:sz w:val="18"/>
                <w:szCs w:val="18"/>
              </w:rPr>
            </w:pPr>
            <w:r w:rsidRPr="00DF4431">
              <w:rPr>
                <w:color w:val="000000"/>
                <w:sz w:val="18"/>
                <w:szCs w:val="18"/>
              </w:rPr>
              <w:t>0,00</w:t>
            </w:r>
          </w:p>
        </w:tc>
        <w:tc>
          <w:tcPr>
            <w:tcW w:w="200" w:type="pct"/>
            <w:tcBorders>
              <w:top w:val="nil"/>
              <w:left w:val="nil"/>
              <w:bottom w:val="single" w:sz="4" w:space="0" w:color="auto"/>
              <w:right w:val="single" w:sz="4" w:space="0" w:color="auto"/>
            </w:tcBorders>
            <w:shd w:val="clear" w:color="auto" w:fill="auto"/>
            <w:noWrap/>
            <w:vAlign w:val="center"/>
            <w:hideMark/>
          </w:tcPr>
          <w:p w14:paraId="0F24AEA7" w14:textId="77777777" w:rsidR="003B6727" w:rsidRPr="00DF4431" w:rsidRDefault="003B6727" w:rsidP="00CF4CA4">
            <w:pPr>
              <w:jc w:val="center"/>
              <w:rPr>
                <w:color w:val="000000"/>
                <w:sz w:val="18"/>
                <w:szCs w:val="18"/>
              </w:rPr>
            </w:pPr>
            <w:r w:rsidRPr="00DF4431">
              <w:rPr>
                <w:color w:val="000000"/>
                <w:sz w:val="18"/>
                <w:szCs w:val="18"/>
              </w:rPr>
              <w:t>0,00</w:t>
            </w:r>
          </w:p>
        </w:tc>
        <w:tc>
          <w:tcPr>
            <w:tcW w:w="206" w:type="pct"/>
            <w:tcBorders>
              <w:top w:val="nil"/>
              <w:left w:val="nil"/>
              <w:bottom w:val="single" w:sz="4" w:space="0" w:color="auto"/>
              <w:right w:val="single" w:sz="4" w:space="0" w:color="auto"/>
            </w:tcBorders>
            <w:shd w:val="clear" w:color="auto" w:fill="auto"/>
            <w:noWrap/>
            <w:vAlign w:val="center"/>
            <w:hideMark/>
          </w:tcPr>
          <w:p w14:paraId="0D4CFAF0"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D437A7D"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0BEFB2F"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9B6F186"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A5C650B"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59D2141"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8116E50"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FC1D9A4" w14:textId="77777777" w:rsidR="003B6727" w:rsidRPr="00DF4431" w:rsidRDefault="003B6727" w:rsidP="00CF4CA4">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5AC735AE" w14:textId="77777777" w:rsidR="003B6727" w:rsidRPr="00DF4431" w:rsidRDefault="003B6727" w:rsidP="00CF4CA4">
            <w:pPr>
              <w:jc w:val="center"/>
              <w:rPr>
                <w:color w:val="000000"/>
                <w:sz w:val="18"/>
                <w:szCs w:val="18"/>
              </w:rPr>
            </w:pPr>
            <w:r w:rsidRPr="00DF4431">
              <w:rPr>
                <w:color w:val="000000"/>
                <w:sz w:val="18"/>
                <w:szCs w:val="18"/>
              </w:rPr>
              <w:t>0,00</w:t>
            </w:r>
          </w:p>
        </w:tc>
      </w:tr>
      <w:tr w:rsidR="003B6727" w:rsidRPr="00DF4431" w14:paraId="1F8D60D6"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2263607A" w14:textId="77777777" w:rsidR="003B6727" w:rsidRPr="00DF4431" w:rsidRDefault="003B6727" w:rsidP="00CF4CA4">
            <w:pPr>
              <w:jc w:val="both"/>
              <w:rPr>
                <w:b/>
                <w:bCs/>
                <w:color w:val="000000"/>
                <w:sz w:val="18"/>
                <w:szCs w:val="18"/>
              </w:rPr>
            </w:pPr>
            <w:r w:rsidRPr="00DF4431">
              <w:rPr>
                <w:b/>
                <w:bCs/>
                <w:color w:val="000000"/>
                <w:sz w:val="18"/>
                <w:szCs w:val="18"/>
              </w:rPr>
              <w:t>6.2. Затраты на топливо</w:t>
            </w:r>
          </w:p>
        </w:tc>
        <w:tc>
          <w:tcPr>
            <w:tcW w:w="210" w:type="pct"/>
            <w:tcBorders>
              <w:top w:val="nil"/>
              <w:left w:val="nil"/>
              <w:bottom w:val="single" w:sz="4" w:space="0" w:color="auto"/>
              <w:right w:val="single" w:sz="4" w:space="0" w:color="auto"/>
            </w:tcBorders>
            <w:shd w:val="clear" w:color="auto" w:fill="auto"/>
            <w:vAlign w:val="center"/>
            <w:hideMark/>
          </w:tcPr>
          <w:p w14:paraId="5978DD38" w14:textId="77777777" w:rsidR="003B6727" w:rsidRPr="00DF4431" w:rsidRDefault="003B6727" w:rsidP="00CF4CA4">
            <w:pPr>
              <w:jc w:val="center"/>
              <w:rPr>
                <w:b/>
                <w:bCs/>
                <w:color w:val="000000"/>
                <w:sz w:val="18"/>
                <w:szCs w:val="18"/>
              </w:rPr>
            </w:pPr>
            <w:r w:rsidRPr="00DF4431">
              <w:rPr>
                <w:b/>
                <w:bCs/>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0CCB9054" w14:textId="77777777" w:rsidR="003B6727" w:rsidRPr="00DF4431" w:rsidRDefault="003B6727" w:rsidP="00CF4CA4">
            <w:pPr>
              <w:jc w:val="center"/>
              <w:rPr>
                <w:color w:val="000000"/>
                <w:sz w:val="18"/>
                <w:szCs w:val="18"/>
              </w:rPr>
            </w:pPr>
            <w:r w:rsidRPr="00DF4431">
              <w:rPr>
                <w:color w:val="000000"/>
                <w:sz w:val="18"/>
                <w:szCs w:val="18"/>
              </w:rPr>
              <w:t>97 340,55</w:t>
            </w:r>
          </w:p>
        </w:tc>
        <w:tc>
          <w:tcPr>
            <w:tcW w:w="220" w:type="pct"/>
            <w:tcBorders>
              <w:top w:val="nil"/>
              <w:left w:val="nil"/>
              <w:bottom w:val="single" w:sz="4" w:space="0" w:color="auto"/>
              <w:right w:val="single" w:sz="4" w:space="0" w:color="auto"/>
            </w:tcBorders>
            <w:shd w:val="clear" w:color="auto" w:fill="auto"/>
            <w:noWrap/>
            <w:vAlign w:val="center"/>
            <w:hideMark/>
          </w:tcPr>
          <w:p w14:paraId="786C97F7" w14:textId="77777777" w:rsidR="003B6727" w:rsidRPr="00DF4431" w:rsidRDefault="003B6727" w:rsidP="00CF4CA4">
            <w:pPr>
              <w:jc w:val="center"/>
              <w:rPr>
                <w:color w:val="000000"/>
                <w:sz w:val="18"/>
                <w:szCs w:val="18"/>
              </w:rPr>
            </w:pPr>
            <w:r w:rsidRPr="00DF4431">
              <w:rPr>
                <w:color w:val="000000"/>
                <w:sz w:val="18"/>
                <w:szCs w:val="18"/>
              </w:rPr>
              <w:t>101 772,76</w:t>
            </w:r>
          </w:p>
        </w:tc>
        <w:tc>
          <w:tcPr>
            <w:tcW w:w="220" w:type="pct"/>
            <w:tcBorders>
              <w:top w:val="nil"/>
              <w:left w:val="nil"/>
              <w:bottom w:val="single" w:sz="4" w:space="0" w:color="auto"/>
              <w:right w:val="single" w:sz="4" w:space="0" w:color="auto"/>
            </w:tcBorders>
            <w:shd w:val="clear" w:color="auto" w:fill="auto"/>
            <w:noWrap/>
            <w:vAlign w:val="center"/>
            <w:hideMark/>
          </w:tcPr>
          <w:p w14:paraId="790EDA6F" w14:textId="77777777" w:rsidR="003B6727" w:rsidRPr="00DF4431" w:rsidRDefault="003B6727" w:rsidP="00CF4CA4">
            <w:pPr>
              <w:jc w:val="center"/>
              <w:rPr>
                <w:color w:val="000000"/>
                <w:sz w:val="18"/>
                <w:szCs w:val="18"/>
              </w:rPr>
            </w:pPr>
            <w:r w:rsidRPr="00DF4431">
              <w:rPr>
                <w:color w:val="000000"/>
                <w:sz w:val="18"/>
                <w:szCs w:val="18"/>
              </w:rPr>
              <w:t>104 927,72</w:t>
            </w:r>
          </w:p>
        </w:tc>
        <w:tc>
          <w:tcPr>
            <w:tcW w:w="220" w:type="pct"/>
            <w:tcBorders>
              <w:top w:val="nil"/>
              <w:left w:val="nil"/>
              <w:bottom w:val="single" w:sz="4" w:space="0" w:color="auto"/>
              <w:right w:val="single" w:sz="4" w:space="0" w:color="auto"/>
            </w:tcBorders>
            <w:shd w:val="clear" w:color="auto" w:fill="auto"/>
            <w:noWrap/>
            <w:vAlign w:val="center"/>
            <w:hideMark/>
          </w:tcPr>
          <w:p w14:paraId="49DED055" w14:textId="77777777" w:rsidR="003B6727" w:rsidRPr="00DF4431" w:rsidRDefault="003B6727" w:rsidP="00CF4CA4">
            <w:pPr>
              <w:jc w:val="center"/>
              <w:rPr>
                <w:color w:val="000000"/>
                <w:sz w:val="18"/>
                <w:szCs w:val="18"/>
              </w:rPr>
            </w:pPr>
            <w:r w:rsidRPr="00DF4431">
              <w:rPr>
                <w:color w:val="000000"/>
                <w:sz w:val="18"/>
                <w:szCs w:val="18"/>
              </w:rPr>
              <w:t>99 712,34</w:t>
            </w:r>
          </w:p>
        </w:tc>
        <w:tc>
          <w:tcPr>
            <w:tcW w:w="220" w:type="pct"/>
            <w:tcBorders>
              <w:top w:val="nil"/>
              <w:left w:val="nil"/>
              <w:bottom w:val="single" w:sz="4" w:space="0" w:color="auto"/>
              <w:right w:val="single" w:sz="4" w:space="0" w:color="auto"/>
            </w:tcBorders>
            <w:shd w:val="clear" w:color="auto" w:fill="auto"/>
            <w:noWrap/>
            <w:vAlign w:val="center"/>
            <w:hideMark/>
          </w:tcPr>
          <w:p w14:paraId="03EB1809" w14:textId="77777777" w:rsidR="003B6727" w:rsidRPr="00DF4431" w:rsidRDefault="003B6727" w:rsidP="00CF4CA4">
            <w:pPr>
              <w:jc w:val="center"/>
              <w:rPr>
                <w:color w:val="000000"/>
                <w:sz w:val="18"/>
                <w:szCs w:val="18"/>
              </w:rPr>
            </w:pPr>
            <w:r w:rsidRPr="00DF4431">
              <w:rPr>
                <w:color w:val="000000"/>
                <w:sz w:val="18"/>
                <w:szCs w:val="18"/>
              </w:rPr>
              <w:t>101 837,44</w:t>
            </w:r>
          </w:p>
        </w:tc>
        <w:tc>
          <w:tcPr>
            <w:tcW w:w="220" w:type="pct"/>
            <w:tcBorders>
              <w:top w:val="nil"/>
              <w:left w:val="nil"/>
              <w:bottom w:val="single" w:sz="4" w:space="0" w:color="auto"/>
              <w:right w:val="single" w:sz="4" w:space="0" w:color="auto"/>
            </w:tcBorders>
            <w:shd w:val="clear" w:color="auto" w:fill="auto"/>
            <w:noWrap/>
            <w:vAlign w:val="center"/>
            <w:hideMark/>
          </w:tcPr>
          <w:p w14:paraId="6D05CBDC" w14:textId="77777777" w:rsidR="003B6727" w:rsidRPr="00DF4431" w:rsidRDefault="003B6727" w:rsidP="00CF4CA4">
            <w:pPr>
              <w:jc w:val="center"/>
              <w:rPr>
                <w:color w:val="000000"/>
                <w:sz w:val="18"/>
                <w:szCs w:val="18"/>
              </w:rPr>
            </w:pPr>
            <w:r w:rsidRPr="00DF4431">
              <w:rPr>
                <w:color w:val="000000"/>
                <w:sz w:val="18"/>
                <w:szCs w:val="18"/>
              </w:rPr>
              <w:t>104 994,40</w:t>
            </w:r>
          </w:p>
        </w:tc>
        <w:tc>
          <w:tcPr>
            <w:tcW w:w="220" w:type="pct"/>
            <w:tcBorders>
              <w:top w:val="nil"/>
              <w:left w:val="nil"/>
              <w:bottom w:val="single" w:sz="4" w:space="0" w:color="auto"/>
              <w:right w:val="single" w:sz="4" w:space="0" w:color="auto"/>
            </w:tcBorders>
            <w:shd w:val="clear" w:color="auto" w:fill="auto"/>
            <w:noWrap/>
            <w:vAlign w:val="center"/>
            <w:hideMark/>
          </w:tcPr>
          <w:p w14:paraId="126AB8C7" w14:textId="77777777" w:rsidR="003B6727" w:rsidRPr="00DF4431" w:rsidRDefault="003B6727" w:rsidP="00CF4CA4">
            <w:pPr>
              <w:jc w:val="center"/>
              <w:rPr>
                <w:color w:val="000000"/>
                <w:sz w:val="18"/>
                <w:szCs w:val="18"/>
              </w:rPr>
            </w:pPr>
            <w:r w:rsidRPr="00DF4431">
              <w:rPr>
                <w:color w:val="000000"/>
                <w:sz w:val="18"/>
                <w:szCs w:val="18"/>
              </w:rPr>
              <w:t>108 249,23</w:t>
            </w:r>
          </w:p>
        </w:tc>
        <w:tc>
          <w:tcPr>
            <w:tcW w:w="200" w:type="pct"/>
            <w:tcBorders>
              <w:top w:val="nil"/>
              <w:left w:val="nil"/>
              <w:bottom w:val="single" w:sz="4" w:space="0" w:color="auto"/>
              <w:right w:val="single" w:sz="4" w:space="0" w:color="auto"/>
            </w:tcBorders>
            <w:shd w:val="clear" w:color="auto" w:fill="auto"/>
            <w:noWrap/>
            <w:vAlign w:val="center"/>
            <w:hideMark/>
          </w:tcPr>
          <w:p w14:paraId="233F5587" w14:textId="77777777" w:rsidR="003B6727" w:rsidRPr="00DF4431" w:rsidRDefault="003B6727" w:rsidP="00CF4CA4">
            <w:pPr>
              <w:jc w:val="center"/>
              <w:rPr>
                <w:color w:val="000000"/>
                <w:sz w:val="18"/>
                <w:szCs w:val="18"/>
              </w:rPr>
            </w:pPr>
            <w:r w:rsidRPr="00DF4431">
              <w:rPr>
                <w:color w:val="000000"/>
                <w:sz w:val="18"/>
                <w:szCs w:val="18"/>
              </w:rPr>
              <w:t>111 604,96</w:t>
            </w:r>
          </w:p>
        </w:tc>
        <w:tc>
          <w:tcPr>
            <w:tcW w:w="206" w:type="pct"/>
            <w:tcBorders>
              <w:top w:val="nil"/>
              <w:left w:val="nil"/>
              <w:bottom w:val="single" w:sz="4" w:space="0" w:color="auto"/>
              <w:right w:val="single" w:sz="4" w:space="0" w:color="auto"/>
            </w:tcBorders>
            <w:shd w:val="clear" w:color="auto" w:fill="auto"/>
            <w:noWrap/>
            <w:vAlign w:val="center"/>
            <w:hideMark/>
          </w:tcPr>
          <w:p w14:paraId="4FC0EE77" w14:textId="77777777" w:rsidR="003B6727" w:rsidRPr="00DF4431" w:rsidRDefault="003B6727" w:rsidP="00CF4CA4">
            <w:pPr>
              <w:jc w:val="center"/>
              <w:rPr>
                <w:color w:val="000000"/>
                <w:sz w:val="18"/>
                <w:szCs w:val="18"/>
              </w:rPr>
            </w:pPr>
            <w:r w:rsidRPr="00DF4431">
              <w:rPr>
                <w:color w:val="000000"/>
                <w:sz w:val="18"/>
                <w:szCs w:val="18"/>
              </w:rPr>
              <w:t>115 064,71</w:t>
            </w:r>
          </w:p>
        </w:tc>
        <w:tc>
          <w:tcPr>
            <w:tcW w:w="220" w:type="pct"/>
            <w:tcBorders>
              <w:top w:val="nil"/>
              <w:left w:val="nil"/>
              <w:bottom w:val="single" w:sz="4" w:space="0" w:color="auto"/>
              <w:right w:val="single" w:sz="4" w:space="0" w:color="auto"/>
            </w:tcBorders>
            <w:shd w:val="clear" w:color="auto" w:fill="auto"/>
            <w:noWrap/>
            <w:vAlign w:val="center"/>
            <w:hideMark/>
          </w:tcPr>
          <w:p w14:paraId="37891D94" w14:textId="77777777" w:rsidR="003B6727" w:rsidRPr="00DF4431" w:rsidRDefault="003B6727" w:rsidP="00CF4CA4">
            <w:pPr>
              <w:jc w:val="center"/>
              <w:rPr>
                <w:color w:val="000000"/>
                <w:sz w:val="18"/>
                <w:szCs w:val="18"/>
              </w:rPr>
            </w:pPr>
            <w:r w:rsidRPr="00DF4431">
              <w:rPr>
                <w:color w:val="000000"/>
                <w:sz w:val="18"/>
                <w:szCs w:val="18"/>
              </w:rPr>
              <w:t>118 638,92</w:t>
            </w:r>
          </w:p>
        </w:tc>
        <w:tc>
          <w:tcPr>
            <w:tcW w:w="220" w:type="pct"/>
            <w:tcBorders>
              <w:top w:val="nil"/>
              <w:left w:val="nil"/>
              <w:bottom w:val="single" w:sz="4" w:space="0" w:color="auto"/>
              <w:right w:val="single" w:sz="4" w:space="0" w:color="auto"/>
            </w:tcBorders>
            <w:shd w:val="clear" w:color="auto" w:fill="auto"/>
            <w:noWrap/>
            <w:vAlign w:val="center"/>
            <w:hideMark/>
          </w:tcPr>
          <w:p w14:paraId="22408225" w14:textId="77777777" w:rsidR="003B6727" w:rsidRPr="00DF4431" w:rsidRDefault="003B6727" w:rsidP="00CF4CA4">
            <w:pPr>
              <w:jc w:val="center"/>
              <w:rPr>
                <w:color w:val="000000"/>
                <w:sz w:val="18"/>
                <w:szCs w:val="18"/>
              </w:rPr>
            </w:pPr>
            <w:r w:rsidRPr="00DF4431">
              <w:rPr>
                <w:color w:val="000000"/>
                <w:sz w:val="18"/>
                <w:szCs w:val="18"/>
              </w:rPr>
              <w:t>122 324,16</w:t>
            </w:r>
          </w:p>
        </w:tc>
        <w:tc>
          <w:tcPr>
            <w:tcW w:w="220" w:type="pct"/>
            <w:tcBorders>
              <w:top w:val="nil"/>
              <w:left w:val="nil"/>
              <w:bottom w:val="single" w:sz="4" w:space="0" w:color="auto"/>
              <w:right w:val="single" w:sz="4" w:space="0" w:color="auto"/>
            </w:tcBorders>
            <w:shd w:val="clear" w:color="auto" w:fill="auto"/>
            <w:noWrap/>
            <w:vAlign w:val="center"/>
            <w:hideMark/>
          </w:tcPr>
          <w:p w14:paraId="1FCD94F1" w14:textId="77777777" w:rsidR="003B6727" w:rsidRPr="00DF4431" w:rsidRDefault="003B6727" w:rsidP="00CF4CA4">
            <w:pPr>
              <w:jc w:val="center"/>
              <w:rPr>
                <w:color w:val="000000"/>
                <w:sz w:val="18"/>
                <w:szCs w:val="18"/>
              </w:rPr>
            </w:pPr>
            <w:r w:rsidRPr="00DF4431">
              <w:rPr>
                <w:color w:val="000000"/>
                <w:sz w:val="18"/>
                <w:szCs w:val="18"/>
              </w:rPr>
              <w:t>126 123,87</w:t>
            </w:r>
          </w:p>
        </w:tc>
        <w:tc>
          <w:tcPr>
            <w:tcW w:w="220" w:type="pct"/>
            <w:tcBorders>
              <w:top w:val="nil"/>
              <w:left w:val="nil"/>
              <w:bottom w:val="single" w:sz="4" w:space="0" w:color="auto"/>
              <w:right w:val="single" w:sz="4" w:space="0" w:color="auto"/>
            </w:tcBorders>
            <w:shd w:val="clear" w:color="auto" w:fill="auto"/>
            <w:noWrap/>
            <w:vAlign w:val="center"/>
            <w:hideMark/>
          </w:tcPr>
          <w:p w14:paraId="2CD7B0AD" w14:textId="77777777" w:rsidR="003B6727" w:rsidRPr="00DF4431" w:rsidRDefault="003B6727" w:rsidP="00CF4CA4">
            <w:pPr>
              <w:jc w:val="center"/>
              <w:rPr>
                <w:color w:val="000000"/>
                <w:sz w:val="18"/>
                <w:szCs w:val="18"/>
              </w:rPr>
            </w:pPr>
            <w:r w:rsidRPr="00DF4431">
              <w:rPr>
                <w:color w:val="000000"/>
                <w:sz w:val="18"/>
                <w:szCs w:val="18"/>
              </w:rPr>
              <w:t>130 041,61</w:t>
            </w:r>
          </w:p>
        </w:tc>
        <w:tc>
          <w:tcPr>
            <w:tcW w:w="220" w:type="pct"/>
            <w:tcBorders>
              <w:top w:val="nil"/>
              <w:left w:val="nil"/>
              <w:bottom w:val="single" w:sz="4" w:space="0" w:color="auto"/>
              <w:right w:val="single" w:sz="4" w:space="0" w:color="auto"/>
            </w:tcBorders>
            <w:shd w:val="clear" w:color="auto" w:fill="auto"/>
            <w:noWrap/>
            <w:vAlign w:val="center"/>
            <w:hideMark/>
          </w:tcPr>
          <w:p w14:paraId="69A1AF7E" w14:textId="77777777" w:rsidR="003B6727" w:rsidRPr="00DF4431" w:rsidRDefault="003B6727" w:rsidP="00CF4CA4">
            <w:pPr>
              <w:jc w:val="center"/>
              <w:rPr>
                <w:color w:val="000000"/>
                <w:sz w:val="18"/>
                <w:szCs w:val="18"/>
              </w:rPr>
            </w:pPr>
            <w:r w:rsidRPr="00DF4431">
              <w:rPr>
                <w:color w:val="000000"/>
                <w:sz w:val="18"/>
                <w:szCs w:val="18"/>
              </w:rPr>
              <w:t>134 081,05</w:t>
            </w:r>
          </w:p>
        </w:tc>
        <w:tc>
          <w:tcPr>
            <w:tcW w:w="220" w:type="pct"/>
            <w:tcBorders>
              <w:top w:val="nil"/>
              <w:left w:val="nil"/>
              <w:bottom w:val="single" w:sz="4" w:space="0" w:color="auto"/>
              <w:right w:val="single" w:sz="4" w:space="0" w:color="auto"/>
            </w:tcBorders>
            <w:shd w:val="clear" w:color="auto" w:fill="auto"/>
            <w:noWrap/>
            <w:vAlign w:val="center"/>
            <w:hideMark/>
          </w:tcPr>
          <w:p w14:paraId="7AD65C05" w14:textId="77777777" w:rsidR="003B6727" w:rsidRPr="00DF4431" w:rsidRDefault="003B6727" w:rsidP="00CF4CA4">
            <w:pPr>
              <w:jc w:val="center"/>
              <w:rPr>
                <w:color w:val="000000"/>
                <w:sz w:val="18"/>
                <w:szCs w:val="18"/>
              </w:rPr>
            </w:pPr>
            <w:r w:rsidRPr="00DF4431">
              <w:rPr>
                <w:color w:val="000000"/>
                <w:sz w:val="18"/>
                <w:szCs w:val="18"/>
              </w:rPr>
              <w:t>138 245,96</w:t>
            </w:r>
          </w:p>
        </w:tc>
        <w:tc>
          <w:tcPr>
            <w:tcW w:w="220" w:type="pct"/>
            <w:tcBorders>
              <w:top w:val="nil"/>
              <w:left w:val="nil"/>
              <w:bottom w:val="single" w:sz="4" w:space="0" w:color="auto"/>
              <w:right w:val="single" w:sz="4" w:space="0" w:color="auto"/>
            </w:tcBorders>
            <w:shd w:val="clear" w:color="auto" w:fill="auto"/>
            <w:noWrap/>
            <w:vAlign w:val="center"/>
            <w:hideMark/>
          </w:tcPr>
          <w:p w14:paraId="0C953790" w14:textId="77777777" w:rsidR="003B6727" w:rsidRPr="00DF4431" w:rsidRDefault="003B6727" w:rsidP="00CF4CA4">
            <w:pPr>
              <w:jc w:val="center"/>
              <w:rPr>
                <w:color w:val="000000"/>
                <w:sz w:val="18"/>
                <w:szCs w:val="18"/>
              </w:rPr>
            </w:pPr>
            <w:r w:rsidRPr="00DF4431">
              <w:rPr>
                <w:color w:val="000000"/>
                <w:sz w:val="18"/>
                <w:szCs w:val="18"/>
              </w:rPr>
              <w:t>142 569,78</w:t>
            </w:r>
          </w:p>
        </w:tc>
        <w:tc>
          <w:tcPr>
            <w:tcW w:w="237" w:type="pct"/>
            <w:tcBorders>
              <w:top w:val="nil"/>
              <w:left w:val="nil"/>
              <w:bottom w:val="single" w:sz="4" w:space="0" w:color="auto"/>
              <w:right w:val="single" w:sz="4" w:space="0" w:color="auto"/>
            </w:tcBorders>
            <w:shd w:val="clear" w:color="auto" w:fill="auto"/>
            <w:noWrap/>
            <w:vAlign w:val="center"/>
            <w:hideMark/>
          </w:tcPr>
          <w:p w14:paraId="538139A5" w14:textId="77777777" w:rsidR="003B6727" w:rsidRPr="00DF4431" w:rsidRDefault="003B6727" w:rsidP="00CF4CA4">
            <w:pPr>
              <w:jc w:val="center"/>
              <w:rPr>
                <w:color w:val="000000"/>
                <w:sz w:val="18"/>
                <w:szCs w:val="18"/>
              </w:rPr>
            </w:pPr>
            <w:r w:rsidRPr="00DF4431">
              <w:rPr>
                <w:color w:val="000000"/>
                <w:sz w:val="18"/>
                <w:szCs w:val="18"/>
              </w:rPr>
              <w:t>147 028,83</w:t>
            </w:r>
          </w:p>
        </w:tc>
      </w:tr>
      <w:tr w:rsidR="003B6727" w:rsidRPr="00DF4431" w14:paraId="4DDB29E9"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0DC8A8D1" w14:textId="77777777" w:rsidR="003B6727" w:rsidRPr="00DF4431" w:rsidRDefault="003B6727" w:rsidP="00CF4CA4">
            <w:pPr>
              <w:jc w:val="right"/>
              <w:rPr>
                <w:color w:val="000000"/>
                <w:sz w:val="18"/>
                <w:szCs w:val="18"/>
              </w:rPr>
            </w:pPr>
            <w:r w:rsidRPr="00DF4431">
              <w:rPr>
                <w:color w:val="000000"/>
                <w:sz w:val="18"/>
                <w:szCs w:val="18"/>
              </w:rPr>
              <w:t>газ природный (основное)</w:t>
            </w:r>
          </w:p>
        </w:tc>
        <w:tc>
          <w:tcPr>
            <w:tcW w:w="210" w:type="pct"/>
            <w:tcBorders>
              <w:top w:val="nil"/>
              <w:left w:val="nil"/>
              <w:bottom w:val="single" w:sz="4" w:space="0" w:color="auto"/>
              <w:right w:val="single" w:sz="4" w:space="0" w:color="auto"/>
            </w:tcBorders>
            <w:shd w:val="clear" w:color="auto" w:fill="auto"/>
            <w:vAlign w:val="center"/>
            <w:hideMark/>
          </w:tcPr>
          <w:p w14:paraId="660120CE" w14:textId="77777777" w:rsidR="003B6727" w:rsidRPr="00DF4431" w:rsidRDefault="003B6727" w:rsidP="00CF4CA4">
            <w:pPr>
              <w:jc w:val="center"/>
              <w:rPr>
                <w:color w:val="000000"/>
                <w:sz w:val="18"/>
                <w:szCs w:val="18"/>
              </w:rPr>
            </w:pPr>
            <w:r w:rsidRPr="00DF4431">
              <w:rPr>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54547898" w14:textId="77777777" w:rsidR="003B6727" w:rsidRPr="00DF4431" w:rsidRDefault="003B6727" w:rsidP="00CF4CA4">
            <w:pPr>
              <w:jc w:val="center"/>
              <w:rPr>
                <w:color w:val="000000"/>
                <w:sz w:val="18"/>
                <w:szCs w:val="18"/>
              </w:rPr>
            </w:pPr>
            <w:r w:rsidRPr="00DF4431">
              <w:rPr>
                <w:color w:val="000000"/>
                <w:sz w:val="18"/>
                <w:szCs w:val="18"/>
              </w:rPr>
              <w:t>97 062,25</w:t>
            </w:r>
          </w:p>
        </w:tc>
        <w:tc>
          <w:tcPr>
            <w:tcW w:w="220" w:type="pct"/>
            <w:tcBorders>
              <w:top w:val="nil"/>
              <w:left w:val="nil"/>
              <w:bottom w:val="single" w:sz="4" w:space="0" w:color="auto"/>
              <w:right w:val="single" w:sz="4" w:space="0" w:color="auto"/>
            </w:tcBorders>
            <w:shd w:val="clear" w:color="auto" w:fill="auto"/>
            <w:noWrap/>
            <w:vAlign w:val="center"/>
            <w:hideMark/>
          </w:tcPr>
          <w:p w14:paraId="47A33F6D" w14:textId="77777777" w:rsidR="003B6727" w:rsidRPr="00DF4431" w:rsidRDefault="003B6727" w:rsidP="00CF4CA4">
            <w:pPr>
              <w:jc w:val="center"/>
              <w:rPr>
                <w:color w:val="000000"/>
                <w:sz w:val="18"/>
                <w:szCs w:val="18"/>
              </w:rPr>
            </w:pPr>
            <w:r w:rsidRPr="00DF4431">
              <w:rPr>
                <w:color w:val="000000"/>
                <w:sz w:val="18"/>
                <w:szCs w:val="18"/>
              </w:rPr>
              <w:t>101 485,83</w:t>
            </w:r>
          </w:p>
        </w:tc>
        <w:tc>
          <w:tcPr>
            <w:tcW w:w="220" w:type="pct"/>
            <w:tcBorders>
              <w:top w:val="nil"/>
              <w:left w:val="nil"/>
              <w:bottom w:val="single" w:sz="4" w:space="0" w:color="auto"/>
              <w:right w:val="single" w:sz="4" w:space="0" w:color="auto"/>
            </w:tcBorders>
            <w:shd w:val="clear" w:color="auto" w:fill="auto"/>
            <w:noWrap/>
            <w:vAlign w:val="center"/>
            <w:hideMark/>
          </w:tcPr>
          <w:p w14:paraId="5CC51B20" w14:textId="77777777" w:rsidR="003B6727" w:rsidRPr="00DF4431" w:rsidRDefault="003B6727" w:rsidP="00CF4CA4">
            <w:pPr>
              <w:jc w:val="center"/>
              <w:rPr>
                <w:color w:val="000000"/>
                <w:sz w:val="18"/>
                <w:szCs w:val="18"/>
              </w:rPr>
            </w:pPr>
            <w:r w:rsidRPr="00DF4431">
              <w:rPr>
                <w:color w:val="000000"/>
                <w:sz w:val="18"/>
                <w:szCs w:val="18"/>
              </w:rPr>
              <w:t>104 631,89</w:t>
            </w:r>
          </w:p>
        </w:tc>
        <w:tc>
          <w:tcPr>
            <w:tcW w:w="220" w:type="pct"/>
            <w:tcBorders>
              <w:top w:val="nil"/>
              <w:left w:val="nil"/>
              <w:bottom w:val="single" w:sz="4" w:space="0" w:color="auto"/>
              <w:right w:val="single" w:sz="4" w:space="0" w:color="auto"/>
            </w:tcBorders>
            <w:shd w:val="clear" w:color="auto" w:fill="auto"/>
            <w:noWrap/>
            <w:vAlign w:val="center"/>
            <w:hideMark/>
          </w:tcPr>
          <w:p w14:paraId="10AE955C" w14:textId="77777777" w:rsidR="003B6727" w:rsidRPr="00DF4431" w:rsidRDefault="003B6727" w:rsidP="00CF4CA4">
            <w:pPr>
              <w:jc w:val="center"/>
              <w:rPr>
                <w:color w:val="000000"/>
                <w:sz w:val="18"/>
                <w:szCs w:val="18"/>
              </w:rPr>
            </w:pPr>
            <w:r w:rsidRPr="00DF4431">
              <w:rPr>
                <w:color w:val="000000"/>
                <w:sz w:val="18"/>
                <w:szCs w:val="18"/>
              </w:rPr>
              <w:t>99 407,34</w:t>
            </w:r>
          </w:p>
        </w:tc>
        <w:tc>
          <w:tcPr>
            <w:tcW w:w="220" w:type="pct"/>
            <w:tcBorders>
              <w:top w:val="nil"/>
              <w:left w:val="nil"/>
              <w:bottom w:val="single" w:sz="4" w:space="0" w:color="auto"/>
              <w:right w:val="single" w:sz="4" w:space="0" w:color="auto"/>
            </w:tcBorders>
            <w:shd w:val="clear" w:color="auto" w:fill="auto"/>
            <w:noWrap/>
            <w:vAlign w:val="center"/>
            <w:hideMark/>
          </w:tcPr>
          <w:p w14:paraId="14A4B222" w14:textId="77777777" w:rsidR="003B6727" w:rsidRPr="00DF4431" w:rsidRDefault="003B6727" w:rsidP="00CF4CA4">
            <w:pPr>
              <w:jc w:val="center"/>
              <w:rPr>
                <w:color w:val="000000"/>
                <w:sz w:val="18"/>
                <w:szCs w:val="18"/>
              </w:rPr>
            </w:pPr>
            <w:r w:rsidRPr="00DF4431">
              <w:rPr>
                <w:color w:val="000000"/>
                <w:sz w:val="18"/>
                <w:szCs w:val="18"/>
              </w:rPr>
              <w:t>101 837,44</w:t>
            </w:r>
          </w:p>
        </w:tc>
        <w:tc>
          <w:tcPr>
            <w:tcW w:w="220" w:type="pct"/>
            <w:tcBorders>
              <w:top w:val="nil"/>
              <w:left w:val="nil"/>
              <w:bottom w:val="single" w:sz="4" w:space="0" w:color="auto"/>
              <w:right w:val="single" w:sz="4" w:space="0" w:color="auto"/>
            </w:tcBorders>
            <w:shd w:val="clear" w:color="auto" w:fill="auto"/>
            <w:noWrap/>
            <w:vAlign w:val="center"/>
            <w:hideMark/>
          </w:tcPr>
          <w:p w14:paraId="0D526F50" w14:textId="77777777" w:rsidR="003B6727" w:rsidRPr="00DF4431" w:rsidRDefault="003B6727" w:rsidP="00CF4CA4">
            <w:pPr>
              <w:jc w:val="center"/>
              <w:rPr>
                <w:color w:val="000000"/>
                <w:sz w:val="18"/>
                <w:szCs w:val="18"/>
              </w:rPr>
            </w:pPr>
            <w:r w:rsidRPr="00DF4431">
              <w:rPr>
                <w:color w:val="000000"/>
                <w:sz w:val="18"/>
                <w:szCs w:val="18"/>
              </w:rPr>
              <w:t>104 994,40</w:t>
            </w:r>
          </w:p>
        </w:tc>
        <w:tc>
          <w:tcPr>
            <w:tcW w:w="220" w:type="pct"/>
            <w:tcBorders>
              <w:top w:val="nil"/>
              <w:left w:val="nil"/>
              <w:bottom w:val="single" w:sz="4" w:space="0" w:color="auto"/>
              <w:right w:val="single" w:sz="4" w:space="0" w:color="auto"/>
            </w:tcBorders>
            <w:shd w:val="clear" w:color="auto" w:fill="auto"/>
            <w:noWrap/>
            <w:vAlign w:val="center"/>
            <w:hideMark/>
          </w:tcPr>
          <w:p w14:paraId="2E8502F1" w14:textId="77777777" w:rsidR="003B6727" w:rsidRPr="00DF4431" w:rsidRDefault="003B6727" w:rsidP="00CF4CA4">
            <w:pPr>
              <w:jc w:val="center"/>
              <w:rPr>
                <w:color w:val="000000"/>
                <w:sz w:val="18"/>
                <w:szCs w:val="18"/>
              </w:rPr>
            </w:pPr>
            <w:r w:rsidRPr="00DF4431">
              <w:rPr>
                <w:color w:val="000000"/>
                <w:sz w:val="18"/>
                <w:szCs w:val="18"/>
              </w:rPr>
              <w:t>108 249,23</w:t>
            </w:r>
          </w:p>
        </w:tc>
        <w:tc>
          <w:tcPr>
            <w:tcW w:w="200" w:type="pct"/>
            <w:tcBorders>
              <w:top w:val="nil"/>
              <w:left w:val="nil"/>
              <w:bottom w:val="single" w:sz="4" w:space="0" w:color="auto"/>
              <w:right w:val="single" w:sz="4" w:space="0" w:color="auto"/>
            </w:tcBorders>
            <w:shd w:val="clear" w:color="auto" w:fill="auto"/>
            <w:noWrap/>
            <w:vAlign w:val="center"/>
            <w:hideMark/>
          </w:tcPr>
          <w:p w14:paraId="3FCE97D7" w14:textId="77777777" w:rsidR="003B6727" w:rsidRPr="00DF4431" w:rsidRDefault="003B6727" w:rsidP="00CF4CA4">
            <w:pPr>
              <w:jc w:val="center"/>
              <w:rPr>
                <w:color w:val="000000"/>
                <w:sz w:val="18"/>
                <w:szCs w:val="18"/>
              </w:rPr>
            </w:pPr>
            <w:r w:rsidRPr="00DF4431">
              <w:rPr>
                <w:color w:val="000000"/>
                <w:sz w:val="18"/>
                <w:szCs w:val="18"/>
              </w:rPr>
              <w:t>111 604,96</w:t>
            </w:r>
          </w:p>
        </w:tc>
        <w:tc>
          <w:tcPr>
            <w:tcW w:w="206" w:type="pct"/>
            <w:tcBorders>
              <w:top w:val="nil"/>
              <w:left w:val="nil"/>
              <w:bottom w:val="single" w:sz="4" w:space="0" w:color="auto"/>
              <w:right w:val="single" w:sz="4" w:space="0" w:color="auto"/>
            </w:tcBorders>
            <w:shd w:val="clear" w:color="auto" w:fill="auto"/>
            <w:noWrap/>
            <w:vAlign w:val="center"/>
            <w:hideMark/>
          </w:tcPr>
          <w:p w14:paraId="73A3E719" w14:textId="77777777" w:rsidR="003B6727" w:rsidRPr="00DF4431" w:rsidRDefault="003B6727" w:rsidP="00CF4CA4">
            <w:pPr>
              <w:jc w:val="center"/>
              <w:rPr>
                <w:color w:val="000000"/>
                <w:sz w:val="18"/>
                <w:szCs w:val="18"/>
              </w:rPr>
            </w:pPr>
            <w:r w:rsidRPr="00DF4431">
              <w:rPr>
                <w:color w:val="000000"/>
                <w:sz w:val="18"/>
                <w:szCs w:val="18"/>
              </w:rPr>
              <w:t>115 064,71</w:t>
            </w:r>
          </w:p>
        </w:tc>
        <w:tc>
          <w:tcPr>
            <w:tcW w:w="220" w:type="pct"/>
            <w:tcBorders>
              <w:top w:val="nil"/>
              <w:left w:val="nil"/>
              <w:bottom w:val="single" w:sz="4" w:space="0" w:color="auto"/>
              <w:right w:val="single" w:sz="4" w:space="0" w:color="auto"/>
            </w:tcBorders>
            <w:shd w:val="clear" w:color="auto" w:fill="auto"/>
            <w:noWrap/>
            <w:vAlign w:val="center"/>
            <w:hideMark/>
          </w:tcPr>
          <w:p w14:paraId="71E59BAC" w14:textId="77777777" w:rsidR="003B6727" w:rsidRPr="00DF4431" w:rsidRDefault="003B6727" w:rsidP="00CF4CA4">
            <w:pPr>
              <w:jc w:val="center"/>
              <w:rPr>
                <w:color w:val="000000"/>
                <w:sz w:val="18"/>
                <w:szCs w:val="18"/>
              </w:rPr>
            </w:pPr>
            <w:r w:rsidRPr="00DF4431">
              <w:rPr>
                <w:color w:val="000000"/>
                <w:sz w:val="18"/>
                <w:szCs w:val="18"/>
              </w:rPr>
              <w:t>118 631,72</w:t>
            </w:r>
          </w:p>
        </w:tc>
        <w:tc>
          <w:tcPr>
            <w:tcW w:w="220" w:type="pct"/>
            <w:tcBorders>
              <w:top w:val="nil"/>
              <w:left w:val="nil"/>
              <w:bottom w:val="single" w:sz="4" w:space="0" w:color="auto"/>
              <w:right w:val="single" w:sz="4" w:space="0" w:color="auto"/>
            </w:tcBorders>
            <w:shd w:val="clear" w:color="auto" w:fill="auto"/>
            <w:noWrap/>
            <w:vAlign w:val="center"/>
            <w:hideMark/>
          </w:tcPr>
          <w:p w14:paraId="1091FD6A" w14:textId="77777777" w:rsidR="003B6727" w:rsidRPr="00DF4431" w:rsidRDefault="003B6727" w:rsidP="00CF4CA4">
            <w:pPr>
              <w:jc w:val="center"/>
              <w:rPr>
                <w:color w:val="000000"/>
                <w:sz w:val="18"/>
                <w:szCs w:val="18"/>
              </w:rPr>
            </w:pPr>
            <w:r w:rsidRPr="00DF4431">
              <w:rPr>
                <w:color w:val="000000"/>
                <w:sz w:val="18"/>
                <w:szCs w:val="18"/>
              </w:rPr>
              <w:t>122 309,30</w:t>
            </w:r>
          </w:p>
        </w:tc>
        <w:tc>
          <w:tcPr>
            <w:tcW w:w="220" w:type="pct"/>
            <w:tcBorders>
              <w:top w:val="nil"/>
              <w:left w:val="nil"/>
              <w:bottom w:val="single" w:sz="4" w:space="0" w:color="auto"/>
              <w:right w:val="single" w:sz="4" w:space="0" w:color="auto"/>
            </w:tcBorders>
            <w:shd w:val="clear" w:color="auto" w:fill="auto"/>
            <w:noWrap/>
            <w:vAlign w:val="center"/>
            <w:hideMark/>
          </w:tcPr>
          <w:p w14:paraId="4BB37C96" w14:textId="77777777" w:rsidR="003B6727" w:rsidRPr="00DF4431" w:rsidRDefault="003B6727" w:rsidP="00CF4CA4">
            <w:pPr>
              <w:jc w:val="center"/>
              <w:rPr>
                <w:color w:val="000000"/>
                <w:sz w:val="18"/>
                <w:szCs w:val="18"/>
              </w:rPr>
            </w:pPr>
            <w:r w:rsidRPr="00DF4431">
              <w:rPr>
                <w:color w:val="000000"/>
                <w:sz w:val="18"/>
                <w:szCs w:val="18"/>
              </w:rPr>
              <w:t>126 100,89</w:t>
            </w:r>
          </w:p>
        </w:tc>
        <w:tc>
          <w:tcPr>
            <w:tcW w:w="220" w:type="pct"/>
            <w:tcBorders>
              <w:top w:val="nil"/>
              <w:left w:val="nil"/>
              <w:bottom w:val="single" w:sz="4" w:space="0" w:color="auto"/>
              <w:right w:val="single" w:sz="4" w:space="0" w:color="auto"/>
            </w:tcBorders>
            <w:shd w:val="clear" w:color="auto" w:fill="auto"/>
            <w:noWrap/>
            <w:vAlign w:val="center"/>
            <w:hideMark/>
          </w:tcPr>
          <w:p w14:paraId="3FBF5F5C" w14:textId="77777777" w:rsidR="003B6727" w:rsidRPr="00DF4431" w:rsidRDefault="003B6727" w:rsidP="00CF4CA4">
            <w:pPr>
              <w:jc w:val="center"/>
              <w:rPr>
                <w:color w:val="000000"/>
                <w:sz w:val="18"/>
                <w:szCs w:val="18"/>
              </w:rPr>
            </w:pPr>
            <w:r w:rsidRPr="00DF4431">
              <w:rPr>
                <w:color w:val="000000"/>
                <w:sz w:val="18"/>
                <w:szCs w:val="18"/>
              </w:rPr>
              <w:t>130 010,02</w:t>
            </w:r>
          </w:p>
        </w:tc>
        <w:tc>
          <w:tcPr>
            <w:tcW w:w="220" w:type="pct"/>
            <w:tcBorders>
              <w:top w:val="nil"/>
              <w:left w:val="nil"/>
              <w:bottom w:val="single" w:sz="4" w:space="0" w:color="auto"/>
              <w:right w:val="single" w:sz="4" w:space="0" w:color="auto"/>
            </w:tcBorders>
            <w:shd w:val="clear" w:color="auto" w:fill="auto"/>
            <w:noWrap/>
            <w:vAlign w:val="center"/>
            <w:hideMark/>
          </w:tcPr>
          <w:p w14:paraId="2BBA103C" w14:textId="77777777" w:rsidR="003B6727" w:rsidRPr="00DF4431" w:rsidRDefault="003B6727" w:rsidP="00CF4CA4">
            <w:pPr>
              <w:jc w:val="center"/>
              <w:rPr>
                <w:color w:val="000000"/>
                <w:sz w:val="18"/>
                <w:szCs w:val="18"/>
              </w:rPr>
            </w:pPr>
            <w:r w:rsidRPr="00DF4431">
              <w:rPr>
                <w:color w:val="000000"/>
                <w:sz w:val="18"/>
                <w:szCs w:val="18"/>
              </w:rPr>
              <w:t>134 040,33</w:t>
            </w:r>
          </w:p>
        </w:tc>
        <w:tc>
          <w:tcPr>
            <w:tcW w:w="220" w:type="pct"/>
            <w:tcBorders>
              <w:top w:val="nil"/>
              <w:left w:val="nil"/>
              <w:bottom w:val="single" w:sz="4" w:space="0" w:color="auto"/>
              <w:right w:val="single" w:sz="4" w:space="0" w:color="auto"/>
            </w:tcBorders>
            <w:shd w:val="clear" w:color="auto" w:fill="auto"/>
            <w:noWrap/>
            <w:vAlign w:val="center"/>
            <w:hideMark/>
          </w:tcPr>
          <w:p w14:paraId="1C0D9009" w14:textId="77777777" w:rsidR="003B6727" w:rsidRPr="00DF4431" w:rsidRDefault="003B6727" w:rsidP="00CF4CA4">
            <w:pPr>
              <w:jc w:val="center"/>
              <w:rPr>
                <w:color w:val="000000"/>
                <w:sz w:val="18"/>
                <w:szCs w:val="18"/>
              </w:rPr>
            </w:pPr>
            <w:r w:rsidRPr="00DF4431">
              <w:rPr>
                <w:color w:val="000000"/>
                <w:sz w:val="18"/>
                <w:szCs w:val="18"/>
              </w:rPr>
              <w:t>138 195,58</w:t>
            </w:r>
          </w:p>
        </w:tc>
        <w:tc>
          <w:tcPr>
            <w:tcW w:w="220" w:type="pct"/>
            <w:tcBorders>
              <w:top w:val="nil"/>
              <w:left w:val="nil"/>
              <w:bottom w:val="single" w:sz="4" w:space="0" w:color="auto"/>
              <w:right w:val="single" w:sz="4" w:space="0" w:color="auto"/>
            </w:tcBorders>
            <w:shd w:val="clear" w:color="auto" w:fill="auto"/>
            <w:noWrap/>
            <w:vAlign w:val="center"/>
            <w:hideMark/>
          </w:tcPr>
          <w:p w14:paraId="4F5B72A0" w14:textId="77777777" w:rsidR="003B6727" w:rsidRPr="00DF4431" w:rsidRDefault="003B6727" w:rsidP="00CF4CA4">
            <w:pPr>
              <w:jc w:val="center"/>
              <w:rPr>
                <w:color w:val="000000"/>
                <w:sz w:val="18"/>
                <w:szCs w:val="18"/>
              </w:rPr>
            </w:pPr>
            <w:r w:rsidRPr="00DF4431">
              <w:rPr>
                <w:color w:val="000000"/>
                <w:sz w:val="18"/>
                <w:szCs w:val="18"/>
              </w:rPr>
              <w:t>142 479,64</w:t>
            </w:r>
          </w:p>
        </w:tc>
        <w:tc>
          <w:tcPr>
            <w:tcW w:w="237" w:type="pct"/>
            <w:tcBorders>
              <w:top w:val="nil"/>
              <w:left w:val="nil"/>
              <w:bottom w:val="single" w:sz="4" w:space="0" w:color="auto"/>
              <w:right w:val="single" w:sz="4" w:space="0" w:color="auto"/>
            </w:tcBorders>
            <w:shd w:val="clear" w:color="auto" w:fill="auto"/>
            <w:noWrap/>
            <w:vAlign w:val="center"/>
            <w:hideMark/>
          </w:tcPr>
          <w:p w14:paraId="0249374D" w14:textId="77777777" w:rsidR="003B6727" w:rsidRPr="00DF4431" w:rsidRDefault="003B6727" w:rsidP="00CF4CA4">
            <w:pPr>
              <w:jc w:val="center"/>
              <w:rPr>
                <w:color w:val="000000"/>
                <w:sz w:val="18"/>
                <w:szCs w:val="18"/>
              </w:rPr>
            </w:pPr>
            <w:r w:rsidRPr="00DF4431">
              <w:rPr>
                <w:color w:val="000000"/>
                <w:sz w:val="18"/>
                <w:szCs w:val="18"/>
              </w:rPr>
              <w:t>146 896,51</w:t>
            </w:r>
          </w:p>
        </w:tc>
      </w:tr>
      <w:tr w:rsidR="003B6727" w:rsidRPr="00DF4431" w14:paraId="64375340"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6BE3BE8A" w14:textId="77777777" w:rsidR="003B6727" w:rsidRPr="00DF4431" w:rsidRDefault="003B6727" w:rsidP="00CF4CA4">
            <w:pPr>
              <w:ind w:firstLineChars="100" w:firstLine="180"/>
              <w:rPr>
                <w:color w:val="000000"/>
                <w:sz w:val="18"/>
                <w:szCs w:val="18"/>
              </w:rPr>
            </w:pPr>
            <w:r w:rsidRPr="00DF4431">
              <w:rPr>
                <w:color w:val="000000"/>
                <w:sz w:val="18"/>
                <w:szCs w:val="18"/>
              </w:rPr>
              <w:t xml:space="preserve">цена </w:t>
            </w:r>
          </w:p>
        </w:tc>
        <w:tc>
          <w:tcPr>
            <w:tcW w:w="210" w:type="pct"/>
            <w:tcBorders>
              <w:top w:val="nil"/>
              <w:left w:val="nil"/>
              <w:bottom w:val="single" w:sz="4" w:space="0" w:color="auto"/>
              <w:right w:val="single" w:sz="4" w:space="0" w:color="auto"/>
            </w:tcBorders>
            <w:shd w:val="clear" w:color="auto" w:fill="auto"/>
            <w:vAlign w:val="center"/>
            <w:hideMark/>
          </w:tcPr>
          <w:p w14:paraId="1B119E62" w14:textId="77777777" w:rsidR="003B6727" w:rsidRPr="00DF4431" w:rsidRDefault="003B6727" w:rsidP="00CF4CA4">
            <w:pPr>
              <w:jc w:val="center"/>
              <w:rPr>
                <w:color w:val="000000"/>
                <w:sz w:val="18"/>
                <w:szCs w:val="18"/>
              </w:rPr>
            </w:pPr>
            <w:r w:rsidRPr="00DF4431">
              <w:rPr>
                <w:color w:val="000000"/>
                <w:sz w:val="18"/>
                <w:szCs w:val="18"/>
              </w:rPr>
              <w:t xml:space="preserve">руб,/тыс, м3 </w:t>
            </w:r>
          </w:p>
        </w:tc>
        <w:tc>
          <w:tcPr>
            <w:tcW w:w="220" w:type="pct"/>
            <w:tcBorders>
              <w:top w:val="nil"/>
              <w:left w:val="nil"/>
              <w:bottom w:val="single" w:sz="4" w:space="0" w:color="auto"/>
              <w:right w:val="single" w:sz="4" w:space="0" w:color="auto"/>
            </w:tcBorders>
            <w:shd w:val="clear" w:color="auto" w:fill="auto"/>
            <w:noWrap/>
            <w:vAlign w:val="center"/>
            <w:hideMark/>
          </w:tcPr>
          <w:p w14:paraId="0DF5DEF6" w14:textId="77777777" w:rsidR="003B6727" w:rsidRPr="00DF4431" w:rsidRDefault="003B6727" w:rsidP="00CF4CA4">
            <w:pPr>
              <w:jc w:val="center"/>
              <w:rPr>
                <w:color w:val="000000"/>
                <w:sz w:val="18"/>
                <w:szCs w:val="18"/>
              </w:rPr>
            </w:pPr>
            <w:r w:rsidRPr="00DF4431">
              <w:rPr>
                <w:color w:val="000000"/>
                <w:sz w:val="18"/>
                <w:szCs w:val="18"/>
              </w:rPr>
              <w:t>6 456,44</w:t>
            </w:r>
          </w:p>
        </w:tc>
        <w:tc>
          <w:tcPr>
            <w:tcW w:w="220" w:type="pct"/>
            <w:tcBorders>
              <w:top w:val="nil"/>
              <w:left w:val="nil"/>
              <w:bottom w:val="single" w:sz="4" w:space="0" w:color="auto"/>
              <w:right w:val="single" w:sz="4" w:space="0" w:color="auto"/>
            </w:tcBorders>
            <w:shd w:val="clear" w:color="auto" w:fill="auto"/>
            <w:noWrap/>
            <w:vAlign w:val="center"/>
            <w:hideMark/>
          </w:tcPr>
          <w:p w14:paraId="2C77302D" w14:textId="77777777" w:rsidR="003B6727" w:rsidRPr="00DF4431" w:rsidRDefault="003B6727" w:rsidP="00CF4CA4">
            <w:pPr>
              <w:jc w:val="center"/>
              <w:rPr>
                <w:color w:val="000000"/>
                <w:sz w:val="18"/>
                <w:szCs w:val="18"/>
              </w:rPr>
            </w:pPr>
            <w:r w:rsidRPr="00DF4431">
              <w:rPr>
                <w:color w:val="000000"/>
                <w:sz w:val="18"/>
                <w:szCs w:val="18"/>
              </w:rPr>
              <w:t>6 656,59</w:t>
            </w:r>
          </w:p>
        </w:tc>
        <w:tc>
          <w:tcPr>
            <w:tcW w:w="220" w:type="pct"/>
            <w:tcBorders>
              <w:top w:val="nil"/>
              <w:left w:val="nil"/>
              <w:bottom w:val="single" w:sz="4" w:space="0" w:color="auto"/>
              <w:right w:val="single" w:sz="4" w:space="0" w:color="auto"/>
            </w:tcBorders>
            <w:shd w:val="clear" w:color="auto" w:fill="auto"/>
            <w:noWrap/>
            <w:vAlign w:val="center"/>
            <w:hideMark/>
          </w:tcPr>
          <w:p w14:paraId="737FF9A6" w14:textId="77777777" w:rsidR="003B6727" w:rsidRPr="00DF4431" w:rsidRDefault="003B6727" w:rsidP="00CF4CA4">
            <w:pPr>
              <w:jc w:val="center"/>
              <w:rPr>
                <w:color w:val="000000"/>
                <w:sz w:val="18"/>
                <w:szCs w:val="18"/>
              </w:rPr>
            </w:pPr>
            <w:r w:rsidRPr="00DF4431">
              <w:rPr>
                <w:color w:val="000000"/>
                <w:sz w:val="18"/>
                <w:szCs w:val="18"/>
              </w:rPr>
              <w:t>6 862,94</w:t>
            </w:r>
          </w:p>
        </w:tc>
        <w:tc>
          <w:tcPr>
            <w:tcW w:w="220" w:type="pct"/>
            <w:tcBorders>
              <w:top w:val="nil"/>
              <w:left w:val="nil"/>
              <w:bottom w:val="single" w:sz="4" w:space="0" w:color="auto"/>
              <w:right w:val="single" w:sz="4" w:space="0" w:color="auto"/>
            </w:tcBorders>
            <w:shd w:val="clear" w:color="auto" w:fill="auto"/>
            <w:noWrap/>
            <w:vAlign w:val="center"/>
            <w:hideMark/>
          </w:tcPr>
          <w:p w14:paraId="0F994434" w14:textId="77777777" w:rsidR="003B6727" w:rsidRPr="00DF4431" w:rsidRDefault="003B6727" w:rsidP="00CF4CA4">
            <w:pPr>
              <w:jc w:val="center"/>
              <w:rPr>
                <w:color w:val="000000"/>
                <w:sz w:val="18"/>
                <w:szCs w:val="18"/>
              </w:rPr>
            </w:pPr>
            <w:r w:rsidRPr="00DF4431">
              <w:rPr>
                <w:color w:val="000000"/>
                <w:sz w:val="18"/>
                <w:szCs w:val="18"/>
              </w:rPr>
              <w:t>7 075,70</w:t>
            </w:r>
          </w:p>
        </w:tc>
        <w:tc>
          <w:tcPr>
            <w:tcW w:w="220" w:type="pct"/>
            <w:tcBorders>
              <w:top w:val="nil"/>
              <w:left w:val="nil"/>
              <w:bottom w:val="single" w:sz="4" w:space="0" w:color="auto"/>
              <w:right w:val="single" w:sz="4" w:space="0" w:color="auto"/>
            </w:tcBorders>
            <w:shd w:val="clear" w:color="auto" w:fill="auto"/>
            <w:noWrap/>
            <w:vAlign w:val="center"/>
            <w:hideMark/>
          </w:tcPr>
          <w:p w14:paraId="05DA2BC7" w14:textId="77777777" w:rsidR="003B6727" w:rsidRPr="00DF4431" w:rsidRDefault="003B6727" w:rsidP="00CF4CA4">
            <w:pPr>
              <w:jc w:val="center"/>
              <w:rPr>
                <w:color w:val="000000"/>
                <w:sz w:val="18"/>
                <w:szCs w:val="18"/>
              </w:rPr>
            </w:pPr>
            <w:r w:rsidRPr="00DF4431">
              <w:rPr>
                <w:color w:val="000000"/>
                <w:sz w:val="18"/>
                <w:szCs w:val="18"/>
              </w:rPr>
              <w:t>7 295,04</w:t>
            </w:r>
          </w:p>
        </w:tc>
        <w:tc>
          <w:tcPr>
            <w:tcW w:w="220" w:type="pct"/>
            <w:tcBorders>
              <w:top w:val="nil"/>
              <w:left w:val="nil"/>
              <w:bottom w:val="single" w:sz="4" w:space="0" w:color="auto"/>
              <w:right w:val="single" w:sz="4" w:space="0" w:color="auto"/>
            </w:tcBorders>
            <w:shd w:val="clear" w:color="auto" w:fill="auto"/>
            <w:noWrap/>
            <w:vAlign w:val="center"/>
            <w:hideMark/>
          </w:tcPr>
          <w:p w14:paraId="1DCE1D34" w14:textId="77777777" w:rsidR="003B6727" w:rsidRPr="00DF4431" w:rsidRDefault="003B6727" w:rsidP="00CF4CA4">
            <w:pPr>
              <w:jc w:val="center"/>
              <w:rPr>
                <w:color w:val="000000"/>
                <w:sz w:val="18"/>
                <w:szCs w:val="18"/>
              </w:rPr>
            </w:pPr>
            <w:r w:rsidRPr="00DF4431">
              <w:rPr>
                <w:color w:val="000000"/>
                <w:sz w:val="18"/>
                <w:szCs w:val="18"/>
              </w:rPr>
              <w:t>7 521,19</w:t>
            </w:r>
          </w:p>
        </w:tc>
        <w:tc>
          <w:tcPr>
            <w:tcW w:w="220" w:type="pct"/>
            <w:tcBorders>
              <w:top w:val="nil"/>
              <w:left w:val="nil"/>
              <w:bottom w:val="single" w:sz="4" w:space="0" w:color="auto"/>
              <w:right w:val="single" w:sz="4" w:space="0" w:color="auto"/>
            </w:tcBorders>
            <w:shd w:val="clear" w:color="auto" w:fill="auto"/>
            <w:noWrap/>
            <w:vAlign w:val="center"/>
            <w:hideMark/>
          </w:tcPr>
          <w:p w14:paraId="0743184E" w14:textId="77777777" w:rsidR="003B6727" w:rsidRPr="00DF4431" w:rsidRDefault="003B6727" w:rsidP="00CF4CA4">
            <w:pPr>
              <w:jc w:val="center"/>
              <w:rPr>
                <w:color w:val="000000"/>
                <w:sz w:val="18"/>
                <w:szCs w:val="18"/>
              </w:rPr>
            </w:pPr>
            <w:r w:rsidRPr="00DF4431">
              <w:rPr>
                <w:color w:val="000000"/>
                <w:sz w:val="18"/>
                <w:szCs w:val="18"/>
              </w:rPr>
              <w:t>7 754,34</w:t>
            </w:r>
          </w:p>
        </w:tc>
        <w:tc>
          <w:tcPr>
            <w:tcW w:w="200" w:type="pct"/>
            <w:tcBorders>
              <w:top w:val="nil"/>
              <w:left w:val="nil"/>
              <w:bottom w:val="single" w:sz="4" w:space="0" w:color="auto"/>
              <w:right w:val="single" w:sz="4" w:space="0" w:color="auto"/>
            </w:tcBorders>
            <w:shd w:val="clear" w:color="auto" w:fill="auto"/>
            <w:noWrap/>
            <w:vAlign w:val="center"/>
            <w:hideMark/>
          </w:tcPr>
          <w:p w14:paraId="34081598" w14:textId="77777777" w:rsidR="003B6727" w:rsidRPr="00DF4431" w:rsidRDefault="003B6727" w:rsidP="00CF4CA4">
            <w:pPr>
              <w:jc w:val="center"/>
              <w:rPr>
                <w:color w:val="000000"/>
                <w:sz w:val="18"/>
                <w:szCs w:val="18"/>
              </w:rPr>
            </w:pPr>
            <w:r w:rsidRPr="00DF4431">
              <w:rPr>
                <w:color w:val="000000"/>
                <w:sz w:val="18"/>
                <w:szCs w:val="18"/>
              </w:rPr>
              <w:t>7 994,73</w:t>
            </w:r>
          </w:p>
        </w:tc>
        <w:tc>
          <w:tcPr>
            <w:tcW w:w="206" w:type="pct"/>
            <w:tcBorders>
              <w:top w:val="nil"/>
              <w:left w:val="nil"/>
              <w:bottom w:val="single" w:sz="4" w:space="0" w:color="auto"/>
              <w:right w:val="single" w:sz="4" w:space="0" w:color="auto"/>
            </w:tcBorders>
            <w:shd w:val="clear" w:color="auto" w:fill="auto"/>
            <w:noWrap/>
            <w:vAlign w:val="center"/>
            <w:hideMark/>
          </w:tcPr>
          <w:p w14:paraId="353136F8" w14:textId="77777777" w:rsidR="003B6727" w:rsidRPr="00DF4431" w:rsidRDefault="003B6727" w:rsidP="00CF4CA4">
            <w:pPr>
              <w:jc w:val="center"/>
              <w:rPr>
                <w:color w:val="000000"/>
                <w:sz w:val="18"/>
                <w:szCs w:val="18"/>
              </w:rPr>
            </w:pPr>
            <w:r w:rsidRPr="00DF4431">
              <w:rPr>
                <w:color w:val="000000"/>
                <w:sz w:val="18"/>
                <w:szCs w:val="18"/>
              </w:rPr>
              <w:t>8 242,57</w:t>
            </w:r>
          </w:p>
        </w:tc>
        <w:tc>
          <w:tcPr>
            <w:tcW w:w="220" w:type="pct"/>
            <w:tcBorders>
              <w:top w:val="nil"/>
              <w:left w:val="nil"/>
              <w:bottom w:val="single" w:sz="4" w:space="0" w:color="auto"/>
              <w:right w:val="single" w:sz="4" w:space="0" w:color="auto"/>
            </w:tcBorders>
            <w:shd w:val="clear" w:color="auto" w:fill="auto"/>
            <w:noWrap/>
            <w:vAlign w:val="center"/>
            <w:hideMark/>
          </w:tcPr>
          <w:p w14:paraId="3C169E43" w14:textId="77777777" w:rsidR="003B6727" w:rsidRPr="00DF4431" w:rsidRDefault="003B6727" w:rsidP="00CF4CA4">
            <w:pPr>
              <w:jc w:val="center"/>
              <w:rPr>
                <w:color w:val="000000"/>
                <w:sz w:val="18"/>
                <w:szCs w:val="18"/>
              </w:rPr>
            </w:pPr>
            <w:r w:rsidRPr="00DF4431">
              <w:rPr>
                <w:color w:val="000000"/>
                <w:sz w:val="18"/>
                <w:szCs w:val="18"/>
              </w:rPr>
              <w:t>8 498,09</w:t>
            </w:r>
          </w:p>
        </w:tc>
        <w:tc>
          <w:tcPr>
            <w:tcW w:w="220" w:type="pct"/>
            <w:tcBorders>
              <w:top w:val="nil"/>
              <w:left w:val="nil"/>
              <w:bottom w:val="single" w:sz="4" w:space="0" w:color="auto"/>
              <w:right w:val="single" w:sz="4" w:space="0" w:color="auto"/>
            </w:tcBorders>
            <w:shd w:val="clear" w:color="auto" w:fill="auto"/>
            <w:noWrap/>
            <w:vAlign w:val="center"/>
            <w:hideMark/>
          </w:tcPr>
          <w:p w14:paraId="4AC245D5" w14:textId="77777777" w:rsidR="003B6727" w:rsidRPr="00DF4431" w:rsidRDefault="003B6727" w:rsidP="00CF4CA4">
            <w:pPr>
              <w:jc w:val="center"/>
              <w:rPr>
                <w:color w:val="000000"/>
                <w:sz w:val="18"/>
                <w:szCs w:val="18"/>
              </w:rPr>
            </w:pPr>
            <w:r w:rsidRPr="00DF4431">
              <w:rPr>
                <w:color w:val="000000"/>
                <w:sz w:val="18"/>
                <w:szCs w:val="18"/>
              </w:rPr>
              <w:t>8 761,53</w:t>
            </w:r>
          </w:p>
        </w:tc>
        <w:tc>
          <w:tcPr>
            <w:tcW w:w="220" w:type="pct"/>
            <w:tcBorders>
              <w:top w:val="nil"/>
              <w:left w:val="nil"/>
              <w:bottom w:val="single" w:sz="4" w:space="0" w:color="auto"/>
              <w:right w:val="single" w:sz="4" w:space="0" w:color="auto"/>
            </w:tcBorders>
            <w:shd w:val="clear" w:color="auto" w:fill="auto"/>
            <w:noWrap/>
            <w:vAlign w:val="center"/>
            <w:hideMark/>
          </w:tcPr>
          <w:p w14:paraId="19FDDFE3" w14:textId="77777777" w:rsidR="003B6727" w:rsidRPr="00DF4431" w:rsidRDefault="003B6727" w:rsidP="00CF4CA4">
            <w:pPr>
              <w:jc w:val="center"/>
              <w:rPr>
                <w:color w:val="000000"/>
                <w:sz w:val="18"/>
                <w:szCs w:val="18"/>
              </w:rPr>
            </w:pPr>
            <w:r w:rsidRPr="00DF4431">
              <w:rPr>
                <w:color w:val="000000"/>
                <w:sz w:val="18"/>
                <w:szCs w:val="18"/>
              </w:rPr>
              <w:t>9 033,13</w:t>
            </w:r>
          </w:p>
        </w:tc>
        <w:tc>
          <w:tcPr>
            <w:tcW w:w="220" w:type="pct"/>
            <w:tcBorders>
              <w:top w:val="nil"/>
              <w:left w:val="nil"/>
              <w:bottom w:val="single" w:sz="4" w:space="0" w:color="auto"/>
              <w:right w:val="single" w:sz="4" w:space="0" w:color="auto"/>
            </w:tcBorders>
            <w:shd w:val="clear" w:color="auto" w:fill="auto"/>
            <w:noWrap/>
            <w:vAlign w:val="center"/>
            <w:hideMark/>
          </w:tcPr>
          <w:p w14:paraId="3B82C355" w14:textId="77777777" w:rsidR="003B6727" w:rsidRPr="00DF4431" w:rsidRDefault="003B6727" w:rsidP="00CF4CA4">
            <w:pPr>
              <w:jc w:val="center"/>
              <w:rPr>
                <w:color w:val="000000"/>
                <w:sz w:val="18"/>
                <w:szCs w:val="18"/>
              </w:rPr>
            </w:pPr>
            <w:r w:rsidRPr="00DF4431">
              <w:rPr>
                <w:color w:val="000000"/>
                <w:sz w:val="18"/>
                <w:szCs w:val="18"/>
              </w:rPr>
              <w:t>9 313,16</w:t>
            </w:r>
          </w:p>
        </w:tc>
        <w:tc>
          <w:tcPr>
            <w:tcW w:w="220" w:type="pct"/>
            <w:tcBorders>
              <w:top w:val="nil"/>
              <w:left w:val="nil"/>
              <w:bottom w:val="single" w:sz="4" w:space="0" w:color="auto"/>
              <w:right w:val="single" w:sz="4" w:space="0" w:color="auto"/>
            </w:tcBorders>
            <w:shd w:val="clear" w:color="auto" w:fill="auto"/>
            <w:noWrap/>
            <w:vAlign w:val="center"/>
            <w:hideMark/>
          </w:tcPr>
          <w:p w14:paraId="228C72BE" w14:textId="77777777" w:rsidR="003B6727" w:rsidRPr="00DF4431" w:rsidRDefault="003B6727" w:rsidP="00CF4CA4">
            <w:pPr>
              <w:jc w:val="center"/>
              <w:rPr>
                <w:color w:val="000000"/>
                <w:sz w:val="18"/>
                <w:szCs w:val="18"/>
              </w:rPr>
            </w:pPr>
            <w:r w:rsidRPr="00DF4431">
              <w:rPr>
                <w:color w:val="000000"/>
                <w:sz w:val="18"/>
                <w:szCs w:val="18"/>
              </w:rPr>
              <w:t>9 601,87</w:t>
            </w:r>
          </w:p>
        </w:tc>
        <w:tc>
          <w:tcPr>
            <w:tcW w:w="220" w:type="pct"/>
            <w:tcBorders>
              <w:top w:val="nil"/>
              <w:left w:val="nil"/>
              <w:bottom w:val="single" w:sz="4" w:space="0" w:color="auto"/>
              <w:right w:val="single" w:sz="4" w:space="0" w:color="auto"/>
            </w:tcBorders>
            <w:shd w:val="clear" w:color="auto" w:fill="auto"/>
            <w:noWrap/>
            <w:vAlign w:val="center"/>
            <w:hideMark/>
          </w:tcPr>
          <w:p w14:paraId="011A94DB" w14:textId="77777777" w:rsidR="003B6727" w:rsidRPr="00DF4431" w:rsidRDefault="003B6727" w:rsidP="00CF4CA4">
            <w:pPr>
              <w:jc w:val="center"/>
              <w:rPr>
                <w:color w:val="000000"/>
                <w:sz w:val="18"/>
                <w:szCs w:val="18"/>
              </w:rPr>
            </w:pPr>
            <w:r w:rsidRPr="00DF4431">
              <w:rPr>
                <w:color w:val="000000"/>
                <w:sz w:val="18"/>
                <w:szCs w:val="18"/>
              </w:rPr>
              <w:t>9 899,53</w:t>
            </w:r>
          </w:p>
        </w:tc>
        <w:tc>
          <w:tcPr>
            <w:tcW w:w="220" w:type="pct"/>
            <w:tcBorders>
              <w:top w:val="nil"/>
              <w:left w:val="nil"/>
              <w:bottom w:val="single" w:sz="4" w:space="0" w:color="auto"/>
              <w:right w:val="single" w:sz="4" w:space="0" w:color="auto"/>
            </w:tcBorders>
            <w:shd w:val="clear" w:color="auto" w:fill="auto"/>
            <w:noWrap/>
            <w:vAlign w:val="center"/>
            <w:hideMark/>
          </w:tcPr>
          <w:p w14:paraId="73CD4104" w14:textId="77777777" w:rsidR="003B6727" w:rsidRPr="00DF4431" w:rsidRDefault="003B6727" w:rsidP="00CF4CA4">
            <w:pPr>
              <w:jc w:val="center"/>
              <w:rPr>
                <w:color w:val="000000"/>
                <w:sz w:val="18"/>
                <w:szCs w:val="18"/>
              </w:rPr>
            </w:pPr>
            <w:r w:rsidRPr="00DF4431">
              <w:rPr>
                <w:color w:val="000000"/>
                <w:sz w:val="18"/>
                <w:szCs w:val="18"/>
              </w:rPr>
              <w:t>10 206,41</w:t>
            </w:r>
          </w:p>
        </w:tc>
        <w:tc>
          <w:tcPr>
            <w:tcW w:w="237" w:type="pct"/>
            <w:tcBorders>
              <w:top w:val="nil"/>
              <w:left w:val="nil"/>
              <w:bottom w:val="single" w:sz="4" w:space="0" w:color="auto"/>
              <w:right w:val="single" w:sz="4" w:space="0" w:color="auto"/>
            </w:tcBorders>
            <w:shd w:val="clear" w:color="auto" w:fill="auto"/>
            <w:noWrap/>
            <w:vAlign w:val="center"/>
            <w:hideMark/>
          </w:tcPr>
          <w:p w14:paraId="24441DC8" w14:textId="77777777" w:rsidR="003B6727" w:rsidRPr="00DF4431" w:rsidRDefault="003B6727" w:rsidP="00CF4CA4">
            <w:pPr>
              <w:jc w:val="center"/>
              <w:rPr>
                <w:color w:val="000000"/>
                <w:sz w:val="18"/>
                <w:szCs w:val="18"/>
              </w:rPr>
            </w:pPr>
            <w:r w:rsidRPr="00DF4431">
              <w:rPr>
                <w:color w:val="000000"/>
                <w:sz w:val="18"/>
                <w:szCs w:val="18"/>
              </w:rPr>
              <w:t>10 522,81</w:t>
            </w:r>
          </w:p>
        </w:tc>
      </w:tr>
      <w:tr w:rsidR="003B6727" w:rsidRPr="00DF4431" w14:paraId="1876416A"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3981B709" w14:textId="77777777" w:rsidR="003B6727" w:rsidRPr="00DF4431" w:rsidRDefault="003B6727" w:rsidP="00CF4CA4">
            <w:pPr>
              <w:ind w:firstLineChars="100" w:firstLine="180"/>
              <w:rPr>
                <w:color w:val="000000"/>
                <w:sz w:val="18"/>
                <w:szCs w:val="18"/>
              </w:rPr>
            </w:pPr>
            <w:r w:rsidRPr="00DF4431">
              <w:rPr>
                <w:color w:val="000000"/>
                <w:sz w:val="18"/>
                <w:szCs w:val="18"/>
              </w:rPr>
              <w:t xml:space="preserve">объем </w:t>
            </w:r>
          </w:p>
        </w:tc>
        <w:tc>
          <w:tcPr>
            <w:tcW w:w="210" w:type="pct"/>
            <w:tcBorders>
              <w:top w:val="nil"/>
              <w:left w:val="nil"/>
              <w:bottom w:val="single" w:sz="4" w:space="0" w:color="auto"/>
              <w:right w:val="single" w:sz="4" w:space="0" w:color="auto"/>
            </w:tcBorders>
            <w:shd w:val="clear" w:color="auto" w:fill="auto"/>
            <w:vAlign w:val="center"/>
            <w:hideMark/>
          </w:tcPr>
          <w:p w14:paraId="4057A69E" w14:textId="77777777" w:rsidR="003B6727" w:rsidRPr="00DF4431" w:rsidRDefault="003B6727" w:rsidP="00CF4CA4">
            <w:pPr>
              <w:jc w:val="center"/>
              <w:rPr>
                <w:color w:val="000000"/>
                <w:sz w:val="18"/>
                <w:szCs w:val="18"/>
              </w:rPr>
            </w:pPr>
            <w:r w:rsidRPr="00DF4431">
              <w:rPr>
                <w:color w:val="000000"/>
                <w:sz w:val="18"/>
                <w:szCs w:val="18"/>
              </w:rPr>
              <w:t xml:space="preserve">тыс, м3 </w:t>
            </w:r>
          </w:p>
        </w:tc>
        <w:tc>
          <w:tcPr>
            <w:tcW w:w="220" w:type="pct"/>
            <w:tcBorders>
              <w:top w:val="nil"/>
              <w:left w:val="nil"/>
              <w:bottom w:val="single" w:sz="4" w:space="0" w:color="auto"/>
              <w:right w:val="single" w:sz="4" w:space="0" w:color="auto"/>
            </w:tcBorders>
            <w:shd w:val="clear" w:color="auto" w:fill="auto"/>
            <w:noWrap/>
            <w:vAlign w:val="center"/>
            <w:hideMark/>
          </w:tcPr>
          <w:p w14:paraId="7D9FC6C6" w14:textId="77777777" w:rsidR="003B6727" w:rsidRPr="00DF4431" w:rsidRDefault="003B6727" w:rsidP="00CF4CA4">
            <w:pPr>
              <w:jc w:val="center"/>
              <w:rPr>
                <w:color w:val="000000"/>
                <w:sz w:val="18"/>
                <w:szCs w:val="18"/>
              </w:rPr>
            </w:pPr>
            <w:r w:rsidRPr="00DF4431">
              <w:rPr>
                <w:color w:val="000000"/>
                <w:sz w:val="18"/>
                <w:szCs w:val="18"/>
              </w:rPr>
              <w:t>15 033,40</w:t>
            </w:r>
          </w:p>
        </w:tc>
        <w:tc>
          <w:tcPr>
            <w:tcW w:w="220" w:type="pct"/>
            <w:tcBorders>
              <w:top w:val="nil"/>
              <w:left w:val="nil"/>
              <w:bottom w:val="single" w:sz="4" w:space="0" w:color="auto"/>
              <w:right w:val="single" w:sz="4" w:space="0" w:color="auto"/>
            </w:tcBorders>
            <w:shd w:val="clear" w:color="auto" w:fill="auto"/>
            <w:noWrap/>
            <w:vAlign w:val="center"/>
            <w:hideMark/>
          </w:tcPr>
          <w:p w14:paraId="75998FCA" w14:textId="77777777" w:rsidR="003B6727" w:rsidRPr="00DF4431" w:rsidRDefault="003B6727" w:rsidP="00CF4CA4">
            <w:pPr>
              <w:jc w:val="center"/>
              <w:rPr>
                <w:color w:val="000000"/>
                <w:sz w:val="18"/>
                <w:szCs w:val="18"/>
              </w:rPr>
            </w:pPr>
            <w:r w:rsidRPr="00DF4431">
              <w:rPr>
                <w:color w:val="000000"/>
                <w:sz w:val="18"/>
                <w:szCs w:val="18"/>
              </w:rPr>
              <w:t>15 245,92</w:t>
            </w:r>
          </w:p>
        </w:tc>
        <w:tc>
          <w:tcPr>
            <w:tcW w:w="220" w:type="pct"/>
            <w:tcBorders>
              <w:top w:val="nil"/>
              <w:left w:val="nil"/>
              <w:bottom w:val="single" w:sz="4" w:space="0" w:color="auto"/>
              <w:right w:val="single" w:sz="4" w:space="0" w:color="auto"/>
            </w:tcBorders>
            <w:shd w:val="clear" w:color="auto" w:fill="auto"/>
            <w:noWrap/>
            <w:vAlign w:val="center"/>
            <w:hideMark/>
          </w:tcPr>
          <w:p w14:paraId="1F2E2DF3" w14:textId="77777777" w:rsidR="003B6727" w:rsidRPr="00DF4431" w:rsidRDefault="003B6727" w:rsidP="00CF4CA4">
            <w:pPr>
              <w:jc w:val="center"/>
              <w:rPr>
                <w:color w:val="000000"/>
                <w:sz w:val="18"/>
                <w:szCs w:val="18"/>
              </w:rPr>
            </w:pPr>
            <w:r w:rsidRPr="00DF4431">
              <w:rPr>
                <w:color w:val="000000"/>
                <w:sz w:val="18"/>
                <w:szCs w:val="18"/>
              </w:rPr>
              <w:t>15 245,92</w:t>
            </w:r>
          </w:p>
        </w:tc>
        <w:tc>
          <w:tcPr>
            <w:tcW w:w="220" w:type="pct"/>
            <w:tcBorders>
              <w:top w:val="nil"/>
              <w:left w:val="nil"/>
              <w:bottom w:val="single" w:sz="4" w:space="0" w:color="auto"/>
              <w:right w:val="single" w:sz="4" w:space="0" w:color="auto"/>
            </w:tcBorders>
            <w:shd w:val="clear" w:color="auto" w:fill="auto"/>
            <w:noWrap/>
            <w:vAlign w:val="center"/>
            <w:hideMark/>
          </w:tcPr>
          <w:p w14:paraId="49A5769A" w14:textId="77777777" w:rsidR="003B6727" w:rsidRPr="00DF4431" w:rsidRDefault="003B6727" w:rsidP="00CF4CA4">
            <w:pPr>
              <w:jc w:val="center"/>
              <w:rPr>
                <w:color w:val="000000"/>
                <w:sz w:val="18"/>
                <w:szCs w:val="18"/>
              </w:rPr>
            </w:pPr>
            <w:r w:rsidRPr="00DF4431">
              <w:rPr>
                <w:color w:val="000000"/>
                <w:sz w:val="18"/>
                <w:szCs w:val="18"/>
              </w:rPr>
              <w:t>14 049,13</w:t>
            </w:r>
          </w:p>
        </w:tc>
        <w:tc>
          <w:tcPr>
            <w:tcW w:w="220" w:type="pct"/>
            <w:tcBorders>
              <w:top w:val="nil"/>
              <w:left w:val="nil"/>
              <w:bottom w:val="single" w:sz="4" w:space="0" w:color="auto"/>
              <w:right w:val="single" w:sz="4" w:space="0" w:color="auto"/>
            </w:tcBorders>
            <w:shd w:val="clear" w:color="auto" w:fill="auto"/>
            <w:noWrap/>
            <w:vAlign w:val="center"/>
            <w:hideMark/>
          </w:tcPr>
          <w:p w14:paraId="6BC3DC0B" w14:textId="77777777" w:rsidR="003B6727" w:rsidRPr="00DF4431" w:rsidRDefault="003B6727" w:rsidP="00CF4CA4">
            <w:pPr>
              <w:jc w:val="center"/>
              <w:rPr>
                <w:color w:val="000000"/>
                <w:sz w:val="18"/>
                <w:szCs w:val="18"/>
              </w:rPr>
            </w:pPr>
            <w:r w:rsidRPr="00DF4431">
              <w:rPr>
                <w:color w:val="000000"/>
                <w:sz w:val="18"/>
                <w:szCs w:val="18"/>
              </w:rPr>
              <w:t>13 959,82</w:t>
            </w:r>
          </w:p>
        </w:tc>
        <w:tc>
          <w:tcPr>
            <w:tcW w:w="220" w:type="pct"/>
            <w:tcBorders>
              <w:top w:val="nil"/>
              <w:left w:val="nil"/>
              <w:bottom w:val="single" w:sz="4" w:space="0" w:color="auto"/>
              <w:right w:val="single" w:sz="4" w:space="0" w:color="auto"/>
            </w:tcBorders>
            <w:shd w:val="clear" w:color="auto" w:fill="auto"/>
            <w:noWrap/>
            <w:vAlign w:val="center"/>
            <w:hideMark/>
          </w:tcPr>
          <w:p w14:paraId="53DD73A0" w14:textId="77777777" w:rsidR="003B6727" w:rsidRPr="00DF4431" w:rsidRDefault="003B6727" w:rsidP="00CF4CA4">
            <w:pPr>
              <w:jc w:val="center"/>
              <w:rPr>
                <w:color w:val="000000"/>
                <w:sz w:val="18"/>
                <w:szCs w:val="18"/>
              </w:rPr>
            </w:pPr>
            <w:r w:rsidRPr="00DF4431">
              <w:rPr>
                <w:color w:val="000000"/>
                <w:sz w:val="18"/>
                <w:szCs w:val="18"/>
              </w:rPr>
              <w:t>13 959,82</w:t>
            </w:r>
          </w:p>
        </w:tc>
        <w:tc>
          <w:tcPr>
            <w:tcW w:w="220" w:type="pct"/>
            <w:tcBorders>
              <w:top w:val="nil"/>
              <w:left w:val="nil"/>
              <w:bottom w:val="single" w:sz="4" w:space="0" w:color="auto"/>
              <w:right w:val="single" w:sz="4" w:space="0" w:color="auto"/>
            </w:tcBorders>
            <w:shd w:val="clear" w:color="auto" w:fill="auto"/>
            <w:noWrap/>
            <w:vAlign w:val="center"/>
            <w:hideMark/>
          </w:tcPr>
          <w:p w14:paraId="71A9B509" w14:textId="77777777" w:rsidR="003B6727" w:rsidRPr="00DF4431" w:rsidRDefault="003B6727" w:rsidP="00CF4CA4">
            <w:pPr>
              <w:jc w:val="center"/>
              <w:rPr>
                <w:color w:val="000000"/>
                <w:sz w:val="18"/>
                <w:szCs w:val="18"/>
              </w:rPr>
            </w:pPr>
            <w:r w:rsidRPr="00DF4431">
              <w:rPr>
                <w:color w:val="000000"/>
                <w:sz w:val="18"/>
                <w:szCs w:val="18"/>
              </w:rPr>
              <w:t>13 959,82</w:t>
            </w:r>
          </w:p>
        </w:tc>
        <w:tc>
          <w:tcPr>
            <w:tcW w:w="200" w:type="pct"/>
            <w:tcBorders>
              <w:top w:val="nil"/>
              <w:left w:val="nil"/>
              <w:bottom w:val="single" w:sz="4" w:space="0" w:color="auto"/>
              <w:right w:val="single" w:sz="4" w:space="0" w:color="auto"/>
            </w:tcBorders>
            <w:shd w:val="clear" w:color="auto" w:fill="auto"/>
            <w:noWrap/>
            <w:vAlign w:val="center"/>
            <w:hideMark/>
          </w:tcPr>
          <w:p w14:paraId="16931A66" w14:textId="77777777" w:rsidR="003B6727" w:rsidRPr="00DF4431" w:rsidRDefault="003B6727" w:rsidP="00CF4CA4">
            <w:pPr>
              <w:jc w:val="center"/>
              <w:rPr>
                <w:color w:val="000000"/>
                <w:sz w:val="18"/>
                <w:szCs w:val="18"/>
              </w:rPr>
            </w:pPr>
            <w:r w:rsidRPr="00DF4431">
              <w:rPr>
                <w:color w:val="000000"/>
                <w:sz w:val="18"/>
                <w:szCs w:val="18"/>
              </w:rPr>
              <w:t>13 959,82</w:t>
            </w:r>
          </w:p>
        </w:tc>
        <w:tc>
          <w:tcPr>
            <w:tcW w:w="206" w:type="pct"/>
            <w:tcBorders>
              <w:top w:val="nil"/>
              <w:left w:val="nil"/>
              <w:bottom w:val="single" w:sz="4" w:space="0" w:color="auto"/>
              <w:right w:val="single" w:sz="4" w:space="0" w:color="auto"/>
            </w:tcBorders>
            <w:shd w:val="clear" w:color="auto" w:fill="auto"/>
            <w:noWrap/>
            <w:vAlign w:val="center"/>
            <w:hideMark/>
          </w:tcPr>
          <w:p w14:paraId="246885E9" w14:textId="77777777" w:rsidR="003B6727" w:rsidRPr="00DF4431" w:rsidRDefault="003B6727" w:rsidP="00CF4CA4">
            <w:pPr>
              <w:jc w:val="center"/>
              <w:rPr>
                <w:color w:val="000000"/>
                <w:sz w:val="18"/>
                <w:szCs w:val="18"/>
              </w:rPr>
            </w:pPr>
            <w:r w:rsidRPr="00DF4431">
              <w:rPr>
                <w:color w:val="000000"/>
                <w:sz w:val="18"/>
                <w:szCs w:val="18"/>
              </w:rPr>
              <w:t>13 959,82</w:t>
            </w:r>
          </w:p>
        </w:tc>
        <w:tc>
          <w:tcPr>
            <w:tcW w:w="220" w:type="pct"/>
            <w:tcBorders>
              <w:top w:val="nil"/>
              <w:left w:val="nil"/>
              <w:bottom w:val="single" w:sz="4" w:space="0" w:color="auto"/>
              <w:right w:val="single" w:sz="4" w:space="0" w:color="auto"/>
            </w:tcBorders>
            <w:shd w:val="clear" w:color="auto" w:fill="auto"/>
            <w:noWrap/>
            <w:vAlign w:val="center"/>
            <w:hideMark/>
          </w:tcPr>
          <w:p w14:paraId="58E600BA" w14:textId="77777777" w:rsidR="003B6727" w:rsidRPr="00DF4431" w:rsidRDefault="003B6727" w:rsidP="00CF4CA4">
            <w:pPr>
              <w:jc w:val="center"/>
              <w:rPr>
                <w:color w:val="000000"/>
                <w:sz w:val="18"/>
                <w:szCs w:val="18"/>
              </w:rPr>
            </w:pPr>
            <w:r w:rsidRPr="00DF4431">
              <w:rPr>
                <w:color w:val="000000"/>
                <w:sz w:val="18"/>
                <w:szCs w:val="18"/>
              </w:rPr>
              <w:t>13 959,82</w:t>
            </w:r>
          </w:p>
        </w:tc>
        <w:tc>
          <w:tcPr>
            <w:tcW w:w="220" w:type="pct"/>
            <w:tcBorders>
              <w:top w:val="nil"/>
              <w:left w:val="nil"/>
              <w:bottom w:val="single" w:sz="4" w:space="0" w:color="auto"/>
              <w:right w:val="single" w:sz="4" w:space="0" w:color="auto"/>
            </w:tcBorders>
            <w:shd w:val="clear" w:color="auto" w:fill="auto"/>
            <w:noWrap/>
            <w:vAlign w:val="center"/>
            <w:hideMark/>
          </w:tcPr>
          <w:p w14:paraId="0AB6CB8C" w14:textId="77777777" w:rsidR="003B6727" w:rsidRPr="00DF4431" w:rsidRDefault="003B6727" w:rsidP="00CF4CA4">
            <w:pPr>
              <w:jc w:val="center"/>
              <w:rPr>
                <w:color w:val="000000"/>
                <w:sz w:val="18"/>
                <w:szCs w:val="18"/>
              </w:rPr>
            </w:pPr>
            <w:r w:rsidRPr="00DF4431">
              <w:rPr>
                <w:color w:val="000000"/>
                <w:sz w:val="18"/>
                <w:szCs w:val="18"/>
              </w:rPr>
              <w:t>13 959,82</w:t>
            </w:r>
          </w:p>
        </w:tc>
        <w:tc>
          <w:tcPr>
            <w:tcW w:w="220" w:type="pct"/>
            <w:tcBorders>
              <w:top w:val="nil"/>
              <w:left w:val="nil"/>
              <w:bottom w:val="single" w:sz="4" w:space="0" w:color="auto"/>
              <w:right w:val="single" w:sz="4" w:space="0" w:color="auto"/>
            </w:tcBorders>
            <w:shd w:val="clear" w:color="auto" w:fill="auto"/>
            <w:noWrap/>
            <w:vAlign w:val="center"/>
            <w:hideMark/>
          </w:tcPr>
          <w:p w14:paraId="21AB6386" w14:textId="77777777" w:rsidR="003B6727" w:rsidRPr="00DF4431" w:rsidRDefault="003B6727" w:rsidP="00CF4CA4">
            <w:pPr>
              <w:jc w:val="center"/>
              <w:rPr>
                <w:color w:val="000000"/>
                <w:sz w:val="18"/>
                <w:szCs w:val="18"/>
              </w:rPr>
            </w:pPr>
            <w:r w:rsidRPr="00DF4431">
              <w:rPr>
                <w:color w:val="000000"/>
                <w:sz w:val="18"/>
                <w:szCs w:val="18"/>
              </w:rPr>
              <w:t>13 959,82</w:t>
            </w:r>
          </w:p>
        </w:tc>
        <w:tc>
          <w:tcPr>
            <w:tcW w:w="220" w:type="pct"/>
            <w:tcBorders>
              <w:top w:val="nil"/>
              <w:left w:val="nil"/>
              <w:bottom w:val="single" w:sz="4" w:space="0" w:color="auto"/>
              <w:right w:val="single" w:sz="4" w:space="0" w:color="auto"/>
            </w:tcBorders>
            <w:shd w:val="clear" w:color="auto" w:fill="auto"/>
            <w:noWrap/>
            <w:vAlign w:val="center"/>
            <w:hideMark/>
          </w:tcPr>
          <w:p w14:paraId="4715BEDB" w14:textId="77777777" w:rsidR="003B6727" w:rsidRPr="00DF4431" w:rsidRDefault="003B6727" w:rsidP="00CF4CA4">
            <w:pPr>
              <w:jc w:val="center"/>
              <w:rPr>
                <w:color w:val="000000"/>
                <w:sz w:val="18"/>
                <w:szCs w:val="18"/>
              </w:rPr>
            </w:pPr>
            <w:r w:rsidRPr="00DF4431">
              <w:rPr>
                <w:color w:val="000000"/>
                <w:sz w:val="18"/>
                <w:szCs w:val="18"/>
              </w:rPr>
              <w:t>13 959,82</w:t>
            </w:r>
          </w:p>
        </w:tc>
        <w:tc>
          <w:tcPr>
            <w:tcW w:w="220" w:type="pct"/>
            <w:tcBorders>
              <w:top w:val="nil"/>
              <w:left w:val="nil"/>
              <w:bottom w:val="single" w:sz="4" w:space="0" w:color="auto"/>
              <w:right w:val="single" w:sz="4" w:space="0" w:color="auto"/>
            </w:tcBorders>
            <w:shd w:val="clear" w:color="auto" w:fill="auto"/>
            <w:noWrap/>
            <w:vAlign w:val="center"/>
            <w:hideMark/>
          </w:tcPr>
          <w:p w14:paraId="2847B3B9" w14:textId="77777777" w:rsidR="003B6727" w:rsidRPr="00DF4431" w:rsidRDefault="003B6727" w:rsidP="00CF4CA4">
            <w:pPr>
              <w:jc w:val="center"/>
              <w:rPr>
                <w:color w:val="000000"/>
                <w:sz w:val="18"/>
                <w:szCs w:val="18"/>
              </w:rPr>
            </w:pPr>
            <w:r w:rsidRPr="00DF4431">
              <w:rPr>
                <w:color w:val="000000"/>
                <w:sz w:val="18"/>
                <w:szCs w:val="18"/>
              </w:rPr>
              <w:t>13 959,82</w:t>
            </w:r>
          </w:p>
        </w:tc>
        <w:tc>
          <w:tcPr>
            <w:tcW w:w="220" w:type="pct"/>
            <w:tcBorders>
              <w:top w:val="nil"/>
              <w:left w:val="nil"/>
              <w:bottom w:val="single" w:sz="4" w:space="0" w:color="auto"/>
              <w:right w:val="single" w:sz="4" w:space="0" w:color="auto"/>
            </w:tcBorders>
            <w:shd w:val="clear" w:color="auto" w:fill="auto"/>
            <w:noWrap/>
            <w:vAlign w:val="center"/>
            <w:hideMark/>
          </w:tcPr>
          <w:p w14:paraId="61C683B7" w14:textId="77777777" w:rsidR="003B6727" w:rsidRPr="00DF4431" w:rsidRDefault="003B6727" w:rsidP="00CF4CA4">
            <w:pPr>
              <w:jc w:val="center"/>
              <w:rPr>
                <w:color w:val="000000"/>
                <w:sz w:val="18"/>
                <w:szCs w:val="18"/>
              </w:rPr>
            </w:pPr>
            <w:r w:rsidRPr="00DF4431">
              <w:rPr>
                <w:color w:val="000000"/>
                <w:sz w:val="18"/>
                <w:szCs w:val="18"/>
              </w:rPr>
              <w:t>13 959,82</w:t>
            </w:r>
          </w:p>
        </w:tc>
        <w:tc>
          <w:tcPr>
            <w:tcW w:w="220" w:type="pct"/>
            <w:tcBorders>
              <w:top w:val="nil"/>
              <w:left w:val="nil"/>
              <w:bottom w:val="single" w:sz="4" w:space="0" w:color="auto"/>
              <w:right w:val="single" w:sz="4" w:space="0" w:color="auto"/>
            </w:tcBorders>
            <w:shd w:val="clear" w:color="auto" w:fill="auto"/>
            <w:noWrap/>
            <w:vAlign w:val="center"/>
            <w:hideMark/>
          </w:tcPr>
          <w:p w14:paraId="17B7F693" w14:textId="77777777" w:rsidR="003B6727" w:rsidRPr="00DF4431" w:rsidRDefault="003B6727" w:rsidP="00CF4CA4">
            <w:pPr>
              <w:jc w:val="center"/>
              <w:rPr>
                <w:color w:val="000000"/>
                <w:sz w:val="18"/>
                <w:szCs w:val="18"/>
              </w:rPr>
            </w:pPr>
            <w:r w:rsidRPr="00DF4431">
              <w:rPr>
                <w:color w:val="000000"/>
                <w:sz w:val="18"/>
                <w:szCs w:val="18"/>
              </w:rPr>
              <w:t>13 959,82</w:t>
            </w:r>
          </w:p>
        </w:tc>
        <w:tc>
          <w:tcPr>
            <w:tcW w:w="237" w:type="pct"/>
            <w:tcBorders>
              <w:top w:val="nil"/>
              <w:left w:val="nil"/>
              <w:bottom w:val="single" w:sz="4" w:space="0" w:color="auto"/>
              <w:right w:val="single" w:sz="4" w:space="0" w:color="auto"/>
            </w:tcBorders>
            <w:shd w:val="clear" w:color="auto" w:fill="auto"/>
            <w:noWrap/>
            <w:vAlign w:val="center"/>
            <w:hideMark/>
          </w:tcPr>
          <w:p w14:paraId="077B18E2" w14:textId="77777777" w:rsidR="003B6727" w:rsidRPr="00DF4431" w:rsidRDefault="003B6727" w:rsidP="00CF4CA4">
            <w:pPr>
              <w:jc w:val="center"/>
              <w:rPr>
                <w:color w:val="000000"/>
                <w:sz w:val="18"/>
                <w:szCs w:val="18"/>
              </w:rPr>
            </w:pPr>
            <w:r w:rsidRPr="00DF4431">
              <w:rPr>
                <w:color w:val="000000"/>
                <w:sz w:val="18"/>
                <w:szCs w:val="18"/>
              </w:rPr>
              <w:t>13 959,82</w:t>
            </w:r>
          </w:p>
        </w:tc>
      </w:tr>
      <w:tr w:rsidR="003B6727" w:rsidRPr="00DF4431" w14:paraId="6C0E52DD"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0BB8328A" w14:textId="77777777" w:rsidR="003B6727" w:rsidRPr="00DF4431" w:rsidRDefault="003B6727" w:rsidP="00CF4CA4">
            <w:pPr>
              <w:jc w:val="right"/>
              <w:rPr>
                <w:color w:val="000000"/>
                <w:sz w:val="18"/>
                <w:szCs w:val="18"/>
              </w:rPr>
            </w:pPr>
            <w:r w:rsidRPr="00DF4431">
              <w:rPr>
                <w:color w:val="000000"/>
                <w:sz w:val="18"/>
                <w:szCs w:val="18"/>
              </w:rPr>
              <w:t>дизельное топливо</w:t>
            </w:r>
          </w:p>
        </w:tc>
        <w:tc>
          <w:tcPr>
            <w:tcW w:w="210" w:type="pct"/>
            <w:tcBorders>
              <w:top w:val="nil"/>
              <w:left w:val="nil"/>
              <w:bottom w:val="single" w:sz="4" w:space="0" w:color="auto"/>
              <w:right w:val="single" w:sz="4" w:space="0" w:color="auto"/>
            </w:tcBorders>
            <w:shd w:val="clear" w:color="auto" w:fill="auto"/>
            <w:vAlign w:val="center"/>
            <w:hideMark/>
          </w:tcPr>
          <w:p w14:paraId="34777FFF" w14:textId="77777777" w:rsidR="003B6727" w:rsidRPr="00DF4431" w:rsidRDefault="003B6727" w:rsidP="00CF4CA4">
            <w:pPr>
              <w:jc w:val="center"/>
              <w:rPr>
                <w:color w:val="000000"/>
                <w:sz w:val="18"/>
                <w:szCs w:val="18"/>
              </w:rPr>
            </w:pPr>
            <w:r w:rsidRPr="00DF4431">
              <w:rPr>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67762563" w14:textId="77777777" w:rsidR="003B6727" w:rsidRPr="00DF4431" w:rsidRDefault="003B6727" w:rsidP="00CF4CA4">
            <w:pPr>
              <w:jc w:val="center"/>
              <w:rPr>
                <w:color w:val="000000"/>
                <w:sz w:val="18"/>
                <w:szCs w:val="18"/>
              </w:rPr>
            </w:pPr>
            <w:r w:rsidRPr="00DF4431">
              <w:rPr>
                <w:color w:val="000000"/>
                <w:sz w:val="18"/>
                <w:szCs w:val="18"/>
              </w:rPr>
              <w:t>278,30</w:t>
            </w:r>
          </w:p>
        </w:tc>
        <w:tc>
          <w:tcPr>
            <w:tcW w:w="220" w:type="pct"/>
            <w:tcBorders>
              <w:top w:val="nil"/>
              <w:left w:val="nil"/>
              <w:bottom w:val="single" w:sz="4" w:space="0" w:color="auto"/>
              <w:right w:val="single" w:sz="4" w:space="0" w:color="auto"/>
            </w:tcBorders>
            <w:shd w:val="clear" w:color="auto" w:fill="auto"/>
            <w:noWrap/>
            <w:vAlign w:val="center"/>
            <w:hideMark/>
          </w:tcPr>
          <w:p w14:paraId="3A85394E" w14:textId="77777777" w:rsidR="003B6727" w:rsidRPr="00DF4431" w:rsidRDefault="003B6727" w:rsidP="00CF4CA4">
            <w:pPr>
              <w:jc w:val="center"/>
              <w:rPr>
                <w:color w:val="000000"/>
                <w:sz w:val="18"/>
                <w:szCs w:val="18"/>
              </w:rPr>
            </w:pPr>
            <w:r w:rsidRPr="00DF4431">
              <w:rPr>
                <w:color w:val="000000"/>
                <w:sz w:val="18"/>
                <w:szCs w:val="18"/>
              </w:rPr>
              <w:t>286,93</w:t>
            </w:r>
          </w:p>
        </w:tc>
        <w:tc>
          <w:tcPr>
            <w:tcW w:w="220" w:type="pct"/>
            <w:tcBorders>
              <w:top w:val="nil"/>
              <w:left w:val="nil"/>
              <w:bottom w:val="single" w:sz="4" w:space="0" w:color="auto"/>
              <w:right w:val="single" w:sz="4" w:space="0" w:color="auto"/>
            </w:tcBorders>
            <w:shd w:val="clear" w:color="auto" w:fill="auto"/>
            <w:noWrap/>
            <w:vAlign w:val="center"/>
            <w:hideMark/>
          </w:tcPr>
          <w:p w14:paraId="23F44638" w14:textId="77777777" w:rsidR="003B6727" w:rsidRPr="00DF4431" w:rsidRDefault="003B6727" w:rsidP="00CF4CA4">
            <w:pPr>
              <w:jc w:val="center"/>
              <w:rPr>
                <w:color w:val="000000"/>
                <w:sz w:val="18"/>
                <w:szCs w:val="18"/>
              </w:rPr>
            </w:pPr>
            <w:r w:rsidRPr="00DF4431">
              <w:rPr>
                <w:color w:val="000000"/>
                <w:sz w:val="18"/>
                <w:szCs w:val="18"/>
              </w:rPr>
              <w:t>295,82</w:t>
            </w:r>
          </w:p>
        </w:tc>
        <w:tc>
          <w:tcPr>
            <w:tcW w:w="220" w:type="pct"/>
            <w:tcBorders>
              <w:top w:val="nil"/>
              <w:left w:val="nil"/>
              <w:bottom w:val="single" w:sz="4" w:space="0" w:color="auto"/>
              <w:right w:val="single" w:sz="4" w:space="0" w:color="auto"/>
            </w:tcBorders>
            <w:shd w:val="clear" w:color="auto" w:fill="auto"/>
            <w:noWrap/>
            <w:vAlign w:val="center"/>
            <w:hideMark/>
          </w:tcPr>
          <w:p w14:paraId="6D36A6DC" w14:textId="77777777" w:rsidR="003B6727" w:rsidRPr="00DF4431" w:rsidRDefault="003B6727" w:rsidP="00CF4CA4">
            <w:pPr>
              <w:jc w:val="center"/>
              <w:rPr>
                <w:color w:val="000000"/>
                <w:sz w:val="18"/>
                <w:szCs w:val="18"/>
              </w:rPr>
            </w:pPr>
            <w:r w:rsidRPr="00DF4431">
              <w:rPr>
                <w:color w:val="000000"/>
                <w:sz w:val="18"/>
                <w:szCs w:val="18"/>
              </w:rPr>
              <w:t>304,99</w:t>
            </w:r>
          </w:p>
        </w:tc>
        <w:tc>
          <w:tcPr>
            <w:tcW w:w="220" w:type="pct"/>
            <w:tcBorders>
              <w:top w:val="nil"/>
              <w:left w:val="nil"/>
              <w:bottom w:val="single" w:sz="4" w:space="0" w:color="auto"/>
              <w:right w:val="single" w:sz="4" w:space="0" w:color="auto"/>
            </w:tcBorders>
            <w:shd w:val="clear" w:color="auto" w:fill="auto"/>
            <w:noWrap/>
            <w:vAlign w:val="center"/>
            <w:hideMark/>
          </w:tcPr>
          <w:p w14:paraId="64AC41ED"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F6A129D"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358F1FE" w14:textId="77777777" w:rsidR="003B6727" w:rsidRPr="00DF4431" w:rsidRDefault="003B6727" w:rsidP="00CF4CA4">
            <w:pPr>
              <w:jc w:val="center"/>
              <w:rPr>
                <w:color w:val="000000"/>
                <w:sz w:val="18"/>
                <w:szCs w:val="18"/>
              </w:rPr>
            </w:pPr>
            <w:r w:rsidRPr="00DF4431">
              <w:rPr>
                <w:color w:val="000000"/>
                <w:sz w:val="18"/>
                <w:szCs w:val="18"/>
              </w:rPr>
              <w:t>0,00</w:t>
            </w:r>
          </w:p>
        </w:tc>
        <w:tc>
          <w:tcPr>
            <w:tcW w:w="200" w:type="pct"/>
            <w:tcBorders>
              <w:top w:val="nil"/>
              <w:left w:val="nil"/>
              <w:bottom w:val="single" w:sz="4" w:space="0" w:color="auto"/>
              <w:right w:val="single" w:sz="4" w:space="0" w:color="auto"/>
            </w:tcBorders>
            <w:shd w:val="clear" w:color="auto" w:fill="auto"/>
            <w:noWrap/>
            <w:vAlign w:val="center"/>
            <w:hideMark/>
          </w:tcPr>
          <w:p w14:paraId="664878C2" w14:textId="77777777" w:rsidR="003B6727" w:rsidRPr="00DF4431" w:rsidRDefault="003B6727" w:rsidP="00CF4CA4">
            <w:pPr>
              <w:jc w:val="center"/>
              <w:rPr>
                <w:color w:val="000000"/>
                <w:sz w:val="18"/>
                <w:szCs w:val="18"/>
              </w:rPr>
            </w:pPr>
            <w:r w:rsidRPr="00DF4431">
              <w:rPr>
                <w:color w:val="000000"/>
                <w:sz w:val="18"/>
                <w:szCs w:val="18"/>
              </w:rPr>
              <w:t>0,00</w:t>
            </w:r>
          </w:p>
        </w:tc>
        <w:tc>
          <w:tcPr>
            <w:tcW w:w="206" w:type="pct"/>
            <w:tcBorders>
              <w:top w:val="nil"/>
              <w:left w:val="nil"/>
              <w:bottom w:val="single" w:sz="4" w:space="0" w:color="auto"/>
              <w:right w:val="single" w:sz="4" w:space="0" w:color="auto"/>
            </w:tcBorders>
            <w:shd w:val="clear" w:color="auto" w:fill="auto"/>
            <w:noWrap/>
            <w:vAlign w:val="center"/>
            <w:hideMark/>
          </w:tcPr>
          <w:p w14:paraId="054DA25E"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E5A953E"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41C1BA1"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55CBA7F"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16B46CB"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B87BD7A"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17CC218"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A2EE536" w14:textId="77777777" w:rsidR="003B6727" w:rsidRPr="00DF4431" w:rsidRDefault="003B6727" w:rsidP="00CF4CA4">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241C484C" w14:textId="77777777" w:rsidR="003B6727" w:rsidRPr="00DF4431" w:rsidRDefault="003B6727" w:rsidP="00CF4CA4">
            <w:pPr>
              <w:jc w:val="center"/>
              <w:rPr>
                <w:color w:val="000000"/>
                <w:sz w:val="18"/>
                <w:szCs w:val="18"/>
              </w:rPr>
            </w:pPr>
            <w:r w:rsidRPr="00DF4431">
              <w:rPr>
                <w:color w:val="000000"/>
                <w:sz w:val="18"/>
                <w:szCs w:val="18"/>
              </w:rPr>
              <w:t>0,00</w:t>
            </w:r>
          </w:p>
        </w:tc>
      </w:tr>
      <w:tr w:rsidR="003B6727" w:rsidRPr="00DF4431" w14:paraId="6E6D48DC"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7C8DDE85" w14:textId="77777777" w:rsidR="003B6727" w:rsidRPr="00DF4431" w:rsidRDefault="003B6727" w:rsidP="00CF4CA4">
            <w:pPr>
              <w:ind w:firstLineChars="100" w:firstLine="180"/>
              <w:rPr>
                <w:color w:val="000000"/>
                <w:sz w:val="18"/>
                <w:szCs w:val="18"/>
              </w:rPr>
            </w:pPr>
            <w:r w:rsidRPr="00DF4431">
              <w:rPr>
                <w:color w:val="000000"/>
                <w:sz w:val="18"/>
                <w:szCs w:val="18"/>
              </w:rPr>
              <w:t xml:space="preserve">цена </w:t>
            </w:r>
          </w:p>
        </w:tc>
        <w:tc>
          <w:tcPr>
            <w:tcW w:w="210" w:type="pct"/>
            <w:tcBorders>
              <w:top w:val="nil"/>
              <w:left w:val="nil"/>
              <w:bottom w:val="single" w:sz="4" w:space="0" w:color="auto"/>
              <w:right w:val="single" w:sz="4" w:space="0" w:color="auto"/>
            </w:tcBorders>
            <w:shd w:val="clear" w:color="auto" w:fill="auto"/>
            <w:vAlign w:val="center"/>
            <w:hideMark/>
          </w:tcPr>
          <w:p w14:paraId="699E866E" w14:textId="77777777" w:rsidR="003B6727" w:rsidRPr="00DF4431" w:rsidRDefault="003B6727" w:rsidP="00CF4CA4">
            <w:pPr>
              <w:jc w:val="center"/>
              <w:rPr>
                <w:color w:val="000000"/>
                <w:sz w:val="18"/>
                <w:szCs w:val="18"/>
              </w:rPr>
            </w:pPr>
            <w:r w:rsidRPr="00DF4431">
              <w:rPr>
                <w:color w:val="000000"/>
                <w:sz w:val="18"/>
                <w:szCs w:val="18"/>
              </w:rPr>
              <w:t xml:space="preserve">руб,/т </w:t>
            </w:r>
          </w:p>
        </w:tc>
        <w:tc>
          <w:tcPr>
            <w:tcW w:w="220" w:type="pct"/>
            <w:tcBorders>
              <w:top w:val="nil"/>
              <w:left w:val="nil"/>
              <w:bottom w:val="single" w:sz="4" w:space="0" w:color="auto"/>
              <w:right w:val="single" w:sz="4" w:space="0" w:color="auto"/>
            </w:tcBorders>
            <w:shd w:val="clear" w:color="auto" w:fill="auto"/>
            <w:noWrap/>
            <w:vAlign w:val="center"/>
            <w:hideMark/>
          </w:tcPr>
          <w:p w14:paraId="01981C61" w14:textId="77777777" w:rsidR="003B6727" w:rsidRPr="00DF4431" w:rsidRDefault="003B6727" w:rsidP="00CF4CA4">
            <w:pPr>
              <w:jc w:val="center"/>
              <w:rPr>
                <w:color w:val="000000"/>
                <w:sz w:val="18"/>
                <w:szCs w:val="18"/>
              </w:rPr>
            </w:pPr>
            <w:r w:rsidRPr="00DF4431">
              <w:rPr>
                <w:color w:val="000000"/>
                <w:sz w:val="18"/>
                <w:szCs w:val="18"/>
              </w:rPr>
              <w:t>40 333,33</w:t>
            </w:r>
          </w:p>
        </w:tc>
        <w:tc>
          <w:tcPr>
            <w:tcW w:w="220" w:type="pct"/>
            <w:tcBorders>
              <w:top w:val="nil"/>
              <w:left w:val="nil"/>
              <w:bottom w:val="single" w:sz="4" w:space="0" w:color="auto"/>
              <w:right w:val="single" w:sz="4" w:space="0" w:color="auto"/>
            </w:tcBorders>
            <w:shd w:val="clear" w:color="auto" w:fill="auto"/>
            <w:noWrap/>
            <w:vAlign w:val="center"/>
            <w:hideMark/>
          </w:tcPr>
          <w:p w14:paraId="438576BA" w14:textId="77777777" w:rsidR="003B6727" w:rsidRPr="00DF4431" w:rsidRDefault="003B6727" w:rsidP="00CF4CA4">
            <w:pPr>
              <w:jc w:val="center"/>
              <w:rPr>
                <w:color w:val="000000"/>
                <w:sz w:val="18"/>
                <w:szCs w:val="18"/>
              </w:rPr>
            </w:pPr>
            <w:r w:rsidRPr="00DF4431">
              <w:rPr>
                <w:color w:val="000000"/>
                <w:sz w:val="18"/>
                <w:szCs w:val="18"/>
              </w:rPr>
              <w:t>41 583,66</w:t>
            </w:r>
          </w:p>
        </w:tc>
        <w:tc>
          <w:tcPr>
            <w:tcW w:w="220" w:type="pct"/>
            <w:tcBorders>
              <w:top w:val="nil"/>
              <w:left w:val="nil"/>
              <w:bottom w:val="single" w:sz="4" w:space="0" w:color="auto"/>
              <w:right w:val="single" w:sz="4" w:space="0" w:color="auto"/>
            </w:tcBorders>
            <w:shd w:val="clear" w:color="auto" w:fill="auto"/>
            <w:noWrap/>
            <w:vAlign w:val="center"/>
            <w:hideMark/>
          </w:tcPr>
          <w:p w14:paraId="72288DF8" w14:textId="77777777" w:rsidR="003B6727" w:rsidRPr="00DF4431" w:rsidRDefault="003B6727" w:rsidP="00CF4CA4">
            <w:pPr>
              <w:jc w:val="center"/>
              <w:rPr>
                <w:color w:val="000000"/>
                <w:sz w:val="18"/>
                <w:szCs w:val="18"/>
              </w:rPr>
            </w:pPr>
            <w:r w:rsidRPr="00DF4431">
              <w:rPr>
                <w:color w:val="000000"/>
                <w:sz w:val="18"/>
                <w:szCs w:val="18"/>
              </w:rPr>
              <w:t>42 872,76</w:t>
            </w:r>
          </w:p>
        </w:tc>
        <w:tc>
          <w:tcPr>
            <w:tcW w:w="220" w:type="pct"/>
            <w:tcBorders>
              <w:top w:val="nil"/>
              <w:left w:val="nil"/>
              <w:bottom w:val="single" w:sz="4" w:space="0" w:color="auto"/>
              <w:right w:val="single" w:sz="4" w:space="0" w:color="auto"/>
            </w:tcBorders>
            <w:shd w:val="clear" w:color="auto" w:fill="auto"/>
            <w:noWrap/>
            <w:vAlign w:val="center"/>
            <w:hideMark/>
          </w:tcPr>
          <w:p w14:paraId="18DB4494" w14:textId="77777777" w:rsidR="003B6727" w:rsidRPr="00DF4431" w:rsidRDefault="003B6727" w:rsidP="00CF4CA4">
            <w:pPr>
              <w:jc w:val="center"/>
              <w:rPr>
                <w:color w:val="000000"/>
                <w:sz w:val="18"/>
                <w:szCs w:val="18"/>
              </w:rPr>
            </w:pPr>
            <w:r w:rsidRPr="00DF4431">
              <w:rPr>
                <w:color w:val="000000"/>
                <w:sz w:val="18"/>
                <w:szCs w:val="18"/>
              </w:rPr>
              <w:t>44 201,81</w:t>
            </w:r>
          </w:p>
        </w:tc>
        <w:tc>
          <w:tcPr>
            <w:tcW w:w="220" w:type="pct"/>
            <w:tcBorders>
              <w:top w:val="nil"/>
              <w:left w:val="nil"/>
              <w:bottom w:val="single" w:sz="4" w:space="0" w:color="auto"/>
              <w:right w:val="single" w:sz="4" w:space="0" w:color="auto"/>
            </w:tcBorders>
            <w:shd w:val="clear" w:color="auto" w:fill="auto"/>
            <w:noWrap/>
            <w:vAlign w:val="center"/>
            <w:hideMark/>
          </w:tcPr>
          <w:p w14:paraId="2EE2A162" w14:textId="77777777" w:rsidR="003B6727" w:rsidRPr="00DF4431" w:rsidRDefault="003B6727" w:rsidP="00CF4CA4">
            <w:pPr>
              <w:jc w:val="center"/>
              <w:rPr>
                <w:color w:val="000000"/>
                <w:sz w:val="18"/>
                <w:szCs w:val="18"/>
              </w:rPr>
            </w:pPr>
            <w:r w:rsidRPr="00DF4431">
              <w:rPr>
                <w:color w:val="000000"/>
                <w:sz w:val="18"/>
                <w:szCs w:val="18"/>
              </w:rPr>
              <w:t>45 572,07</w:t>
            </w:r>
          </w:p>
        </w:tc>
        <w:tc>
          <w:tcPr>
            <w:tcW w:w="220" w:type="pct"/>
            <w:tcBorders>
              <w:top w:val="nil"/>
              <w:left w:val="nil"/>
              <w:bottom w:val="single" w:sz="4" w:space="0" w:color="auto"/>
              <w:right w:val="single" w:sz="4" w:space="0" w:color="auto"/>
            </w:tcBorders>
            <w:shd w:val="clear" w:color="auto" w:fill="auto"/>
            <w:noWrap/>
            <w:vAlign w:val="center"/>
            <w:hideMark/>
          </w:tcPr>
          <w:p w14:paraId="4755E83F" w14:textId="77777777" w:rsidR="003B6727" w:rsidRPr="00DF4431" w:rsidRDefault="003B6727" w:rsidP="00CF4CA4">
            <w:pPr>
              <w:jc w:val="center"/>
              <w:rPr>
                <w:color w:val="000000"/>
                <w:sz w:val="18"/>
                <w:szCs w:val="18"/>
              </w:rPr>
            </w:pPr>
            <w:r w:rsidRPr="00DF4431">
              <w:rPr>
                <w:color w:val="000000"/>
                <w:sz w:val="18"/>
                <w:szCs w:val="18"/>
              </w:rPr>
              <w:t>46 984,80</w:t>
            </w:r>
          </w:p>
        </w:tc>
        <w:tc>
          <w:tcPr>
            <w:tcW w:w="220" w:type="pct"/>
            <w:tcBorders>
              <w:top w:val="nil"/>
              <w:left w:val="nil"/>
              <w:bottom w:val="single" w:sz="4" w:space="0" w:color="auto"/>
              <w:right w:val="single" w:sz="4" w:space="0" w:color="auto"/>
            </w:tcBorders>
            <w:shd w:val="clear" w:color="auto" w:fill="auto"/>
            <w:noWrap/>
            <w:vAlign w:val="center"/>
            <w:hideMark/>
          </w:tcPr>
          <w:p w14:paraId="45BB82D7" w14:textId="77777777" w:rsidR="003B6727" w:rsidRPr="00DF4431" w:rsidRDefault="003B6727" w:rsidP="00CF4CA4">
            <w:pPr>
              <w:jc w:val="center"/>
              <w:rPr>
                <w:color w:val="000000"/>
                <w:sz w:val="18"/>
                <w:szCs w:val="18"/>
              </w:rPr>
            </w:pPr>
            <w:r w:rsidRPr="00DF4431">
              <w:rPr>
                <w:color w:val="000000"/>
                <w:sz w:val="18"/>
                <w:szCs w:val="18"/>
              </w:rPr>
              <w:t>48 441,33</w:t>
            </w:r>
          </w:p>
        </w:tc>
        <w:tc>
          <w:tcPr>
            <w:tcW w:w="200" w:type="pct"/>
            <w:tcBorders>
              <w:top w:val="nil"/>
              <w:left w:val="nil"/>
              <w:bottom w:val="single" w:sz="4" w:space="0" w:color="auto"/>
              <w:right w:val="single" w:sz="4" w:space="0" w:color="auto"/>
            </w:tcBorders>
            <w:shd w:val="clear" w:color="auto" w:fill="auto"/>
            <w:noWrap/>
            <w:vAlign w:val="center"/>
            <w:hideMark/>
          </w:tcPr>
          <w:p w14:paraId="459756A9" w14:textId="77777777" w:rsidR="003B6727" w:rsidRPr="00DF4431" w:rsidRDefault="003B6727" w:rsidP="00CF4CA4">
            <w:pPr>
              <w:jc w:val="center"/>
              <w:rPr>
                <w:color w:val="000000"/>
                <w:sz w:val="18"/>
                <w:szCs w:val="18"/>
              </w:rPr>
            </w:pPr>
            <w:r w:rsidRPr="00DF4431">
              <w:rPr>
                <w:color w:val="000000"/>
                <w:sz w:val="18"/>
                <w:szCs w:val="18"/>
              </w:rPr>
              <w:t>49 943,01</w:t>
            </w:r>
          </w:p>
        </w:tc>
        <w:tc>
          <w:tcPr>
            <w:tcW w:w="206" w:type="pct"/>
            <w:tcBorders>
              <w:top w:val="nil"/>
              <w:left w:val="nil"/>
              <w:bottom w:val="single" w:sz="4" w:space="0" w:color="auto"/>
              <w:right w:val="single" w:sz="4" w:space="0" w:color="auto"/>
            </w:tcBorders>
            <w:shd w:val="clear" w:color="auto" w:fill="auto"/>
            <w:noWrap/>
            <w:vAlign w:val="center"/>
            <w:hideMark/>
          </w:tcPr>
          <w:p w14:paraId="59E46217" w14:textId="77777777" w:rsidR="003B6727" w:rsidRPr="00DF4431" w:rsidRDefault="003B6727" w:rsidP="00CF4CA4">
            <w:pPr>
              <w:jc w:val="center"/>
              <w:rPr>
                <w:color w:val="000000"/>
                <w:sz w:val="18"/>
                <w:szCs w:val="18"/>
              </w:rPr>
            </w:pPr>
            <w:r w:rsidRPr="00DF4431">
              <w:rPr>
                <w:color w:val="000000"/>
                <w:sz w:val="18"/>
                <w:szCs w:val="18"/>
              </w:rPr>
              <w:t>51 491,25</w:t>
            </w:r>
          </w:p>
        </w:tc>
        <w:tc>
          <w:tcPr>
            <w:tcW w:w="220" w:type="pct"/>
            <w:tcBorders>
              <w:top w:val="nil"/>
              <w:left w:val="nil"/>
              <w:bottom w:val="single" w:sz="4" w:space="0" w:color="auto"/>
              <w:right w:val="single" w:sz="4" w:space="0" w:color="auto"/>
            </w:tcBorders>
            <w:shd w:val="clear" w:color="auto" w:fill="auto"/>
            <w:noWrap/>
            <w:vAlign w:val="center"/>
            <w:hideMark/>
          </w:tcPr>
          <w:p w14:paraId="2993FE40" w14:textId="77777777" w:rsidR="003B6727" w:rsidRPr="00DF4431" w:rsidRDefault="003B6727" w:rsidP="00CF4CA4">
            <w:pPr>
              <w:jc w:val="center"/>
              <w:rPr>
                <w:color w:val="000000"/>
                <w:sz w:val="18"/>
                <w:szCs w:val="18"/>
              </w:rPr>
            </w:pPr>
            <w:r w:rsidRPr="00DF4431">
              <w:rPr>
                <w:color w:val="000000"/>
                <w:sz w:val="18"/>
                <w:szCs w:val="18"/>
              </w:rPr>
              <w:t>53 087,47</w:t>
            </w:r>
          </w:p>
        </w:tc>
        <w:tc>
          <w:tcPr>
            <w:tcW w:w="220" w:type="pct"/>
            <w:tcBorders>
              <w:top w:val="nil"/>
              <w:left w:val="nil"/>
              <w:bottom w:val="single" w:sz="4" w:space="0" w:color="auto"/>
              <w:right w:val="single" w:sz="4" w:space="0" w:color="auto"/>
            </w:tcBorders>
            <w:shd w:val="clear" w:color="auto" w:fill="auto"/>
            <w:noWrap/>
            <w:vAlign w:val="center"/>
            <w:hideMark/>
          </w:tcPr>
          <w:p w14:paraId="2D8D9453" w14:textId="77777777" w:rsidR="003B6727" w:rsidRPr="00DF4431" w:rsidRDefault="003B6727" w:rsidP="00CF4CA4">
            <w:pPr>
              <w:jc w:val="center"/>
              <w:rPr>
                <w:color w:val="000000"/>
                <w:sz w:val="18"/>
                <w:szCs w:val="18"/>
              </w:rPr>
            </w:pPr>
            <w:r w:rsidRPr="00DF4431">
              <w:rPr>
                <w:color w:val="000000"/>
                <w:sz w:val="18"/>
                <w:szCs w:val="18"/>
              </w:rPr>
              <w:t>54 733,19</w:t>
            </w:r>
          </w:p>
        </w:tc>
        <w:tc>
          <w:tcPr>
            <w:tcW w:w="220" w:type="pct"/>
            <w:tcBorders>
              <w:top w:val="nil"/>
              <w:left w:val="nil"/>
              <w:bottom w:val="single" w:sz="4" w:space="0" w:color="auto"/>
              <w:right w:val="single" w:sz="4" w:space="0" w:color="auto"/>
            </w:tcBorders>
            <w:shd w:val="clear" w:color="auto" w:fill="auto"/>
            <w:noWrap/>
            <w:vAlign w:val="center"/>
            <w:hideMark/>
          </w:tcPr>
          <w:p w14:paraId="2B7FFB09" w14:textId="77777777" w:rsidR="003B6727" w:rsidRPr="00DF4431" w:rsidRDefault="003B6727" w:rsidP="00CF4CA4">
            <w:pPr>
              <w:jc w:val="center"/>
              <w:rPr>
                <w:color w:val="000000"/>
                <w:sz w:val="18"/>
                <w:szCs w:val="18"/>
              </w:rPr>
            </w:pPr>
            <w:r w:rsidRPr="00DF4431">
              <w:rPr>
                <w:color w:val="000000"/>
                <w:sz w:val="18"/>
                <w:szCs w:val="18"/>
              </w:rPr>
              <w:t>56 429,92</w:t>
            </w:r>
          </w:p>
        </w:tc>
        <w:tc>
          <w:tcPr>
            <w:tcW w:w="220" w:type="pct"/>
            <w:tcBorders>
              <w:top w:val="nil"/>
              <w:left w:val="nil"/>
              <w:bottom w:val="single" w:sz="4" w:space="0" w:color="auto"/>
              <w:right w:val="single" w:sz="4" w:space="0" w:color="auto"/>
            </w:tcBorders>
            <w:shd w:val="clear" w:color="auto" w:fill="auto"/>
            <w:noWrap/>
            <w:vAlign w:val="center"/>
            <w:hideMark/>
          </w:tcPr>
          <w:p w14:paraId="67CE5BAA" w14:textId="77777777" w:rsidR="003B6727" w:rsidRPr="00DF4431" w:rsidRDefault="003B6727" w:rsidP="00CF4CA4">
            <w:pPr>
              <w:jc w:val="center"/>
              <w:rPr>
                <w:color w:val="000000"/>
                <w:sz w:val="18"/>
                <w:szCs w:val="18"/>
              </w:rPr>
            </w:pPr>
            <w:r w:rsidRPr="00DF4431">
              <w:rPr>
                <w:color w:val="000000"/>
                <w:sz w:val="18"/>
                <w:szCs w:val="18"/>
              </w:rPr>
              <w:t>58 179,24</w:t>
            </w:r>
          </w:p>
        </w:tc>
        <w:tc>
          <w:tcPr>
            <w:tcW w:w="220" w:type="pct"/>
            <w:tcBorders>
              <w:top w:val="nil"/>
              <w:left w:val="nil"/>
              <w:bottom w:val="single" w:sz="4" w:space="0" w:color="auto"/>
              <w:right w:val="single" w:sz="4" w:space="0" w:color="auto"/>
            </w:tcBorders>
            <w:shd w:val="clear" w:color="auto" w:fill="auto"/>
            <w:noWrap/>
            <w:vAlign w:val="center"/>
            <w:hideMark/>
          </w:tcPr>
          <w:p w14:paraId="729F68F7" w14:textId="77777777" w:rsidR="003B6727" w:rsidRPr="00DF4431" w:rsidRDefault="003B6727" w:rsidP="00CF4CA4">
            <w:pPr>
              <w:jc w:val="center"/>
              <w:rPr>
                <w:color w:val="000000"/>
                <w:sz w:val="18"/>
                <w:szCs w:val="18"/>
              </w:rPr>
            </w:pPr>
            <w:r w:rsidRPr="00DF4431">
              <w:rPr>
                <w:color w:val="000000"/>
                <w:sz w:val="18"/>
                <w:szCs w:val="18"/>
              </w:rPr>
              <w:t>59 982,80</w:t>
            </w:r>
          </w:p>
        </w:tc>
        <w:tc>
          <w:tcPr>
            <w:tcW w:w="220" w:type="pct"/>
            <w:tcBorders>
              <w:top w:val="nil"/>
              <w:left w:val="nil"/>
              <w:bottom w:val="single" w:sz="4" w:space="0" w:color="auto"/>
              <w:right w:val="single" w:sz="4" w:space="0" w:color="auto"/>
            </w:tcBorders>
            <w:shd w:val="clear" w:color="auto" w:fill="auto"/>
            <w:noWrap/>
            <w:vAlign w:val="center"/>
            <w:hideMark/>
          </w:tcPr>
          <w:p w14:paraId="688AAE42" w14:textId="77777777" w:rsidR="003B6727" w:rsidRPr="00DF4431" w:rsidRDefault="003B6727" w:rsidP="00CF4CA4">
            <w:pPr>
              <w:jc w:val="center"/>
              <w:rPr>
                <w:color w:val="000000"/>
                <w:sz w:val="18"/>
                <w:szCs w:val="18"/>
              </w:rPr>
            </w:pPr>
            <w:r w:rsidRPr="00DF4431">
              <w:rPr>
                <w:color w:val="000000"/>
                <w:sz w:val="18"/>
                <w:szCs w:val="18"/>
              </w:rPr>
              <w:t>61 842,27</w:t>
            </w:r>
          </w:p>
        </w:tc>
        <w:tc>
          <w:tcPr>
            <w:tcW w:w="220" w:type="pct"/>
            <w:tcBorders>
              <w:top w:val="nil"/>
              <w:left w:val="nil"/>
              <w:bottom w:val="single" w:sz="4" w:space="0" w:color="auto"/>
              <w:right w:val="single" w:sz="4" w:space="0" w:color="auto"/>
            </w:tcBorders>
            <w:shd w:val="clear" w:color="auto" w:fill="auto"/>
            <w:noWrap/>
            <w:vAlign w:val="center"/>
            <w:hideMark/>
          </w:tcPr>
          <w:p w14:paraId="2B4C14C9" w14:textId="77777777" w:rsidR="003B6727" w:rsidRPr="00DF4431" w:rsidRDefault="003B6727" w:rsidP="00CF4CA4">
            <w:pPr>
              <w:jc w:val="center"/>
              <w:rPr>
                <w:color w:val="000000"/>
                <w:sz w:val="18"/>
                <w:szCs w:val="18"/>
              </w:rPr>
            </w:pPr>
            <w:r w:rsidRPr="00DF4431">
              <w:rPr>
                <w:color w:val="000000"/>
                <w:sz w:val="18"/>
                <w:szCs w:val="18"/>
              </w:rPr>
              <w:t>63 759,38</w:t>
            </w:r>
          </w:p>
        </w:tc>
        <w:tc>
          <w:tcPr>
            <w:tcW w:w="237" w:type="pct"/>
            <w:tcBorders>
              <w:top w:val="nil"/>
              <w:left w:val="nil"/>
              <w:bottom w:val="single" w:sz="4" w:space="0" w:color="auto"/>
              <w:right w:val="single" w:sz="4" w:space="0" w:color="auto"/>
            </w:tcBorders>
            <w:shd w:val="clear" w:color="auto" w:fill="auto"/>
            <w:noWrap/>
            <w:vAlign w:val="center"/>
            <w:hideMark/>
          </w:tcPr>
          <w:p w14:paraId="20C631B2" w14:textId="77777777" w:rsidR="003B6727" w:rsidRPr="00DF4431" w:rsidRDefault="003B6727" w:rsidP="00CF4CA4">
            <w:pPr>
              <w:jc w:val="center"/>
              <w:rPr>
                <w:color w:val="000000"/>
                <w:sz w:val="18"/>
                <w:szCs w:val="18"/>
              </w:rPr>
            </w:pPr>
            <w:r w:rsidRPr="00DF4431">
              <w:rPr>
                <w:color w:val="000000"/>
                <w:sz w:val="18"/>
                <w:szCs w:val="18"/>
              </w:rPr>
              <w:t>65 735,92</w:t>
            </w:r>
          </w:p>
        </w:tc>
      </w:tr>
      <w:tr w:rsidR="003B6727" w:rsidRPr="00DF4431" w14:paraId="4CA64039"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71911FE6" w14:textId="77777777" w:rsidR="003B6727" w:rsidRPr="00DF4431" w:rsidRDefault="003B6727" w:rsidP="00CF4CA4">
            <w:pPr>
              <w:ind w:firstLineChars="100" w:firstLine="180"/>
              <w:rPr>
                <w:color w:val="000000"/>
                <w:sz w:val="18"/>
                <w:szCs w:val="18"/>
              </w:rPr>
            </w:pPr>
            <w:r w:rsidRPr="00DF4431">
              <w:rPr>
                <w:color w:val="000000"/>
                <w:sz w:val="18"/>
                <w:szCs w:val="18"/>
              </w:rPr>
              <w:t xml:space="preserve">объем </w:t>
            </w:r>
          </w:p>
        </w:tc>
        <w:tc>
          <w:tcPr>
            <w:tcW w:w="210" w:type="pct"/>
            <w:tcBorders>
              <w:top w:val="nil"/>
              <w:left w:val="nil"/>
              <w:bottom w:val="single" w:sz="4" w:space="0" w:color="auto"/>
              <w:right w:val="single" w:sz="4" w:space="0" w:color="auto"/>
            </w:tcBorders>
            <w:shd w:val="clear" w:color="auto" w:fill="auto"/>
            <w:vAlign w:val="center"/>
            <w:hideMark/>
          </w:tcPr>
          <w:p w14:paraId="67819DAF" w14:textId="77777777" w:rsidR="003B6727" w:rsidRPr="00DF4431" w:rsidRDefault="003B6727" w:rsidP="00CF4CA4">
            <w:pPr>
              <w:jc w:val="center"/>
              <w:rPr>
                <w:color w:val="000000"/>
                <w:sz w:val="18"/>
                <w:szCs w:val="18"/>
              </w:rPr>
            </w:pPr>
            <w:r w:rsidRPr="00DF4431">
              <w:rPr>
                <w:color w:val="000000"/>
                <w:sz w:val="18"/>
                <w:szCs w:val="18"/>
              </w:rPr>
              <w:t xml:space="preserve">т </w:t>
            </w:r>
          </w:p>
        </w:tc>
        <w:tc>
          <w:tcPr>
            <w:tcW w:w="220" w:type="pct"/>
            <w:tcBorders>
              <w:top w:val="nil"/>
              <w:left w:val="nil"/>
              <w:bottom w:val="single" w:sz="4" w:space="0" w:color="auto"/>
              <w:right w:val="single" w:sz="4" w:space="0" w:color="auto"/>
            </w:tcBorders>
            <w:shd w:val="clear" w:color="auto" w:fill="auto"/>
            <w:noWrap/>
            <w:vAlign w:val="center"/>
            <w:hideMark/>
          </w:tcPr>
          <w:p w14:paraId="728B2866" w14:textId="77777777" w:rsidR="003B6727" w:rsidRPr="00DF4431" w:rsidRDefault="003B6727" w:rsidP="00CF4CA4">
            <w:pPr>
              <w:jc w:val="center"/>
              <w:rPr>
                <w:color w:val="000000"/>
                <w:sz w:val="18"/>
                <w:szCs w:val="18"/>
              </w:rPr>
            </w:pPr>
            <w:r w:rsidRPr="00DF4431">
              <w:rPr>
                <w:color w:val="000000"/>
                <w:sz w:val="18"/>
                <w:szCs w:val="18"/>
              </w:rPr>
              <w:t>6,90</w:t>
            </w:r>
          </w:p>
        </w:tc>
        <w:tc>
          <w:tcPr>
            <w:tcW w:w="220" w:type="pct"/>
            <w:tcBorders>
              <w:top w:val="nil"/>
              <w:left w:val="nil"/>
              <w:bottom w:val="single" w:sz="4" w:space="0" w:color="auto"/>
              <w:right w:val="single" w:sz="4" w:space="0" w:color="auto"/>
            </w:tcBorders>
            <w:shd w:val="clear" w:color="auto" w:fill="auto"/>
            <w:noWrap/>
            <w:vAlign w:val="center"/>
            <w:hideMark/>
          </w:tcPr>
          <w:p w14:paraId="5F99CB7C" w14:textId="77777777" w:rsidR="003B6727" w:rsidRPr="00DF4431" w:rsidRDefault="003B6727" w:rsidP="00CF4CA4">
            <w:pPr>
              <w:jc w:val="center"/>
              <w:rPr>
                <w:color w:val="000000"/>
                <w:sz w:val="18"/>
                <w:szCs w:val="18"/>
              </w:rPr>
            </w:pPr>
            <w:r w:rsidRPr="00DF4431">
              <w:rPr>
                <w:color w:val="000000"/>
                <w:sz w:val="18"/>
                <w:szCs w:val="18"/>
              </w:rPr>
              <w:t>6,90</w:t>
            </w:r>
          </w:p>
        </w:tc>
        <w:tc>
          <w:tcPr>
            <w:tcW w:w="220" w:type="pct"/>
            <w:tcBorders>
              <w:top w:val="nil"/>
              <w:left w:val="nil"/>
              <w:bottom w:val="single" w:sz="4" w:space="0" w:color="auto"/>
              <w:right w:val="single" w:sz="4" w:space="0" w:color="auto"/>
            </w:tcBorders>
            <w:shd w:val="clear" w:color="auto" w:fill="auto"/>
            <w:noWrap/>
            <w:vAlign w:val="center"/>
            <w:hideMark/>
          </w:tcPr>
          <w:p w14:paraId="2A204CC2" w14:textId="77777777" w:rsidR="003B6727" w:rsidRPr="00DF4431" w:rsidRDefault="003B6727" w:rsidP="00CF4CA4">
            <w:pPr>
              <w:jc w:val="center"/>
              <w:rPr>
                <w:color w:val="000000"/>
                <w:sz w:val="18"/>
                <w:szCs w:val="18"/>
              </w:rPr>
            </w:pPr>
            <w:r w:rsidRPr="00DF4431">
              <w:rPr>
                <w:color w:val="000000"/>
                <w:sz w:val="18"/>
                <w:szCs w:val="18"/>
              </w:rPr>
              <w:t>6,90</w:t>
            </w:r>
          </w:p>
        </w:tc>
        <w:tc>
          <w:tcPr>
            <w:tcW w:w="220" w:type="pct"/>
            <w:tcBorders>
              <w:top w:val="nil"/>
              <w:left w:val="nil"/>
              <w:bottom w:val="single" w:sz="4" w:space="0" w:color="auto"/>
              <w:right w:val="single" w:sz="4" w:space="0" w:color="auto"/>
            </w:tcBorders>
            <w:shd w:val="clear" w:color="auto" w:fill="auto"/>
            <w:noWrap/>
            <w:vAlign w:val="center"/>
            <w:hideMark/>
          </w:tcPr>
          <w:p w14:paraId="342D79DB" w14:textId="77777777" w:rsidR="003B6727" w:rsidRPr="00DF4431" w:rsidRDefault="003B6727" w:rsidP="00CF4CA4">
            <w:pPr>
              <w:jc w:val="center"/>
              <w:rPr>
                <w:color w:val="000000"/>
                <w:sz w:val="18"/>
                <w:szCs w:val="18"/>
              </w:rPr>
            </w:pPr>
            <w:r w:rsidRPr="00DF4431">
              <w:rPr>
                <w:color w:val="000000"/>
                <w:sz w:val="18"/>
                <w:szCs w:val="18"/>
              </w:rPr>
              <w:t>6,90</w:t>
            </w:r>
          </w:p>
        </w:tc>
        <w:tc>
          <w:tcPr>
            <w:tcW w:w="220" w:type="pct"/>
            <w:tcBorders>
              <w:top w:val="nil"/>
              <w:left w:val="nil"/>
              <w:bottom w:val="single" w:sz="4" w:space="0" w:color="auto"/>
              <w:right w:val="single" w:sz="4" w:space="0" w:color="auto"/>
            </w:tcBorders>
            <w:shd w:val="clear" w:color="auto" w:fill="auto"/>
            <w:noWrap/>
            <w:vAlign w:val="center"/>
            <w:hideMark/>
          </w:tcPr>
          <w:p w14:paraId="4FA8960F"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1918C94"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7CAB60D" w14:textId="77777777" w:rsidR="003B6727" w:rsidRPr="00DF4431" w:rsidRDefault="003B6727" w:rsidP="00CF4CA4">
            <w:pPr>
              <w:jc w:val="center"/>
              <w:rPr>
                <w:color w:val="000000"/>
                <w:sz w:val="18"/>
                <w:szCs w:val="18"/>
              </w:rPr>
            </w:pPr>
            <w:r w:rsidRPr="00DF4431">
              <w:rPr>
                <w:color w:val="000000"/>
                <w:sz w:val="18"/>
                <w:szCs w:val="18"/>
              </w:rPr>
              <w:t>0,00</w:t>
            </w:r>
          </w:p>
        </w:tc>
        <w:tc>
          <w:tcPr>
            <w:tcW w:w="200" w:type="pct"/>
            <w:tcBorders>
              <w:top w:val="nil"/>
              <w:left w:val="nil"/>
              <w:bottom w:val="single" w:sz="4" w:space="0" w:color="auto"/>
              <w:right w:val="single" w:sz="4" w:space="0" w:color="auto"/>
            </w:tcBorders>
            <w:shd w:val="clear" w:color="auto" w:fill="auto"/>
            <w:noWrap/>
            <w:vAlign w:val="center"/>
            <w:hideMark/>
          </w:tcPr>
          <w:p w14:paraId="56B6D19C" w14:textId="77777777" w:rsidR="003B6727" w:rsidRPr="00DF4431" w:rsidRDefault="003B6727" w:rsidP="00CF4CA4">
            <w:pPr>
              <w:jc w:val="center"/>
              <w:rPr>
                <w:color w:val="000000"/>
                <w:sz w:val="18"/>
                <w:szCs w:val="18"/>
              </w:rPr>
            </w:pPr>
            <w:r w:rsidRPr="00DF4431">
              <w:rPr>
                <w:color w:val="000000"/>
                <w:sz w:val="18"/>
                <w:szCs w:val="18"/>
              </w:rPr>
              <w:t>0,00</w:t>
            </w:r>
          </w:p>
        </w:tc>
        <w:tc>
          <w:tcPr>
            <w:tcW w:w="206" w:type="pct"/>
            <w:tcBorders>
              <w:top w:val="nil"/>
              <w:left w:val="nil"/>
              <w:bottom w:val="single" w:sz="4" w:space="0" w:color="auto"/>
              <w:right w:val="single" w:sz="4" w:space="0" w:color="auto"/>
            </w:tcBorders>
            <w:shd w:val="clear" w:color="auto" w:fill="auto"/>
            <w:noWrap/>
            <w:vAlign w:val="center"/>
            <w:hideMark/>
          </w:tcPr>
          <w:p w14:paraId="3E94330D"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6774A58"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96BFCE4"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ED19862"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9CFD479"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516FCF3"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DF2CBB3"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67D4834" w14:textId="77777777" w:rsidR="003B6727" w:rsidRPr="00DF4431" w:rsidRDefault="003B6727" w:rsidP="00CF4CA4">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0F47B2E2" w14:textId="77777777" w:rsidR="003B6727" w:rsidRPr="00DF4431" w:rsidRDefault="003B6727" w:rsidP="00CF4CA4">
            <w:pPr>
              <w:jc w:val="center"/>
              <w:rPr>
                <w:color w:val="000000"/>
                <w:sz w:val="18"/>
                <w:szCs w:val="18"/>
              </w:rPr>
            </w:pPr>
            <w:r w:rsidRPr="00DF4431">
              <w:rPr>
                <w:color w:val="000000"/>
                <w:sz w:val="18"/>
                <w:szCs w:val="18"/>
              </w:rPr>
              <w:t>0,00</w:t>
            </w:r>
          </w:p>
        </w:tc>
      </w:tr>
      <w:tr w:rsidR="003B6727" w:rsidRPr="00DF4431" w14:paraId="57A26C99"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20FAA66C" w14:textId="77777777" w:rsidR="003B6727" w:rsidRPr="00DF4431" w:rsidRDefault="003B6727" w:rsidP="00CF4CA4">
            <w:pPr>
              <w:rPr>
                <w:b/>
                <w:bCs/>
                <w:color w:val="000000"/>
                <w:sz w:val="18"/>
                <w:szCs w:val="18"/>
              </w:rPr>
            </w:pPr>
            <w:r w:rsidRPr="00DF4431">
              <w:rPr>
                <w:b/>
                <w:bCs/>
                <w:color w:val="000000"/>
                <w:sz w:val="18"/>
                <w:szCs w:val="18"/>
              </w:rPr>
              <w:t xml:space="preserve">6.3. Затраты на электрическую энергию </w:t>
            </w:r>
          </w:p>
        </w:tc>
        <w:tc>
          <w:tcPr>
            <w:tcW w:w="210" w:type="pct"/>
            <w:tcBorders>
              <w:top w:val="nil"/>
              <w:left w:val="nil"/>
              <w:bottom w:val="single" w:sz="4" w:space="0" w:color="auto"/>
              <w:right w:val="single" w:sz="4" w:space="0" w:color="auto"/>
            </w:tcBorders>
            <w:shd w:val="clear" w:color="auto" w:fill="auto"/>
            <w:vAlign w:val="center"/>
            <w:hideMark/>
          </w:tcPr>
          <w:p w14:paraId="4ACF3D4C" w14:textId="77777777" w:rsidR="003B6727" w:rsidRPr="00DF4431" w:rsidRDefault="003B6727" w:rsidP="00CF4CA4">
            <w:pPr>
              <w:jc w:val="center"/>
              <w:rPr>
                <w:b/>
                <w:bCs/>
                <w:color w:val="000000"/>
                <w:sz w:val="18"/>
                <w:szCs w:val="18"/>
              </w:rPr>
            </w:pPr>
            <w:r w:rsidRPr="00DF4431">
              <w:rPr>
                <w:b/>
                <w:bCs/>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0B6F7211" w14:textId="77777777" w:rsidR="003B6727" w:rsidRPr="00DF4431" w:rsidRDefault="003B6727" w:rsidP="00CF4CA4">
            <w:pPr>
              <w:jc w:val="center"/>
              <w:rPr>
                <w:color w:val="000000"/>
                <w:sz w:val="18"/>
                <w:szCs w:val="18"/>
              </w:rPr>
            </w:pPr>
            <w:r w:rsidRPr="00DF4431">
              <w:rPr>
                <w:color w:val="000000"/>
                <w:sz w:val="18"/>
                <w:szCs w:val="18"/>
              </w:rPr>
              <w:t>23 648,44</w:t>
            </w:r>
          </w:p>
        </w:tc>
        <w:tc>
          <w:tcPr>
            <w:tcW w:w="220" w:type="pct"/>
            <w:tcBorders>
              <w:top w:val="nil"/>
              <w:left w:val="nil"/>
              <w:bottom w:val="single" w:sz="4" w:space="0" w:color="auto"/>
              <w:right w:val="single" w:sz="4" w:space="0" w:color="auto"/>
            </w:tcBorders>
            <w:shd w:val="clear" w:color="auto" w:fill="auto"/>
            <w:noWrap/>
            <w:vAlign w:val="center"/>
            <w:hideMark/>
          </w:tcPr>
          <w:p w14:paraId="4D77A767" w14:textId="77777777" w:rsidR="003B6727" w:rsidRPr="00DF4431" w:rsidRDefault="003B6727" w:rsidP="00CF4CA4">
            <w:pPr>
              <w:jc w:val="center"/>
              <w:rPr>
                <w:color w:val="000000"/>
                <w:sz w:val="18"/>
                <w:szCs w:val="18"/>
              </w:rPr>
            </w:pPr>
            <w:r w:rsidRPr="00DF4431">
              <w:rPr>
                <w:color w:val="000000"/>
                <w:sz w:val="18"/>
                <w:szCs w:val="18"/>
              </w:rPr>
              <w:t>24 381,54</w:t>
            </w:r>
          </w:p>
        </w:tc>
        <w:tc>
          <w:tcPr>
            <w:tcW w:w="220" w:type="pct"/>
            <w:tcBorders>
              <w:top w:val="nil"/>
              <w:left w:val="nil"/>
              <w:bottom w:val="single" w:sz="4" w:space="0" w:color="auto"/>
              <w:right w:val="single" w:sz="4" w:space="0" w:color="auto"/>
            </w:tcBorders>
            <w:shd w:val="clear" w:color="auto" w:fill="auto"/>
            <w:noWrap/>
            <w:vAlign w:val="center"/>
            <w:hideMark/>
          </w:tcPr>
          <w:p w14:paraId="025E0139" w14:textId="77777777" w:rsidR="003B6727" w:rsidRPr="00DF4431" w:rsidRDefault="003B6727" w:rsidP="00CF4CA4">
            <w:pPr>
              <w:jc w:val="center"/>
              <w:rPr>
                <w:color w:val="000000"/>
                <w:sz w:val="18"/>
                <w:szCs w:val="18"/>
              </w:rPr>
            </w:pPr>
            <w:r w:rsidRPr="00DF4431">
              <w:rPr>
                <w:color w:val="000000"/>
                <w:sz w:val="18"/>
                <w:szCs w:val="18"/>
              </w:rPr>
              <w:t>25 137,37</w:t>
            </w:r>
          </w:p>
        </w:tc>
        <w:tc>
          <w:tcPr>
            <w:tcW w:w="220" w:type="pct"/>
            <w:tcBorders>
              <w:top w:val="nil"/>
              <w:left w:val="nil"/>
              <w:bottom w:val="single" w:sz="4" w:space="0" w:color="auto"/>
              <w:right w:val="single" w:sz="4" w:space="0" w:color="auto"/>
            </w:tcBorders>
            <w:shd w:val="clear" w:color="auto" w:fill="auto"/>
            <w:noWrap/>
            <w:vAlign w:val="center"/>
            <w:hideMark/>
          </w:tcPr>
          <w:p w14:paraId="6B61A346" w14:textId="77777777" w:rsidR="003B6727" w:rsidRPr="00DF4431" w:rsidRDefault="003B6727" w:rsidP="00CF4CA4">
            <w:pPr>
              <w:jc w:val="center"/>
              <w:rPr>
                <w:color w:val="000000"/>
                <w:sz w:val="18"/>
                <w:szCs w:val="18"/>
              </w:rPr>
            </w:pPr>
            <w:r w:rsidRPr="00DF4431">
              <w:rPr>
                <w:color w:val="000000"/>
                <w:sz w:val="18"/>
                <w:szCs w:val="18"/>
              </w:rPr>
              <w:t>23 324,97</w:t>
            </w:r>
          </w:p>
        </w:tc>
        <w:tc>
          <w:tcPr>
            <w:tcW w:w="220" w:type="pct"/>
            <w:tcBorders>
              <w:top w:val="nil"/>
              <w:left w:val="nil"/>
              <w:bottom w:val="single" w:sz="4" w:space="0" w:color="auto"/>
              <w:right w:val="single" w:sz="4" w:space="0" w:color="auto"/>
            </w:tcBorders>
            <w:shd w:val="clear" w:color="auto" w:fill="auto"/>
            <w:noWrap/>
            <w:vAlign w:val="center"/>
            <w:hideMark/>
          </w:tcPr>
          <w:p w14:paraId="1BC19DC9" w14:textId="77777777" w:rsidR="003B6727" w:rsidRPr="00DF4431" w:rsidRDefault="003B6727" w:rsidP="00CF4CA4">
            <w:pPr>
              <w:jc w:val="center"/>
              <w:rPr>
                <w:color w:val="000000"/>
                <w:sz w:val="18"/>
                <w:szCs w:val="18"/>
              </w:rPr>
            </w:pPr>
            <w:r w:rsidRPr="00DF4431">
              <w:rPr>
                <w:color w:val="000000"/>
                <w:sz w:val="18"/>
                <w:szCs w:val="18"/>
              </w:rPr>
              <w:t>24 048,04</w:t>
            </w:r>
          </w:p>
        </w:tc>
        <w:tc>
          <w:tcPr>
            <w:tcW w:w="220" w:type="pct"/>
            <w:tcBorders>
              <w:top w:val="nil"/>
              <w:left w:val="nil"/>
              <w:bottom w:val="single" w:sz="4" w:space="0" w:color="auto"/>
              <w:right w:val="single" w:sz="4" w:space="0" w:color="auto"/>
            </w:tcBorders>
            <w:shd w:val="clear" w:color="auto" w:fill="auto"/>
            <w:noWrap/>
            <w:vAlign w:val="center"/>
            <w:hideMark/>
          </w:tcPr>
          <w:p w14:paraId="6DCEDB0B" w14:textId="77777777" w:rsidR="003B6727" w:rsidRPr="00DF4431" w:rsidRDefault="003B6727" w:rsidP="00CF4CA4">
            <w:pPr>
              <w:jc w:val="center"/>
              <w:rPr>
                <w:color w:val="000000"/>
                <w:sz w:val="18"/>
                <w:szCs w:val="18"/>
              </w:rPr>
            </w:pPr>
            <w:r w:rsidRPr="00DF4431">
              <w:rPr>
                <w:color w:val="000000"/>
                <w:sz w:val="18"/>
                <w:szCs w:val="18"/>
              </w:rPr>
              <w:t>24 793,53</w:t>
            </w:r>
          </w:p>
        </w:tc>
        <w:tc>
          <w:tcPr>
            <w:tcW w:w="220" w:type="pct"/>
            <w:tcBorders>
              <w:top w:val="nil"/>
              <w:left w:val="nil"/>
              <w:bottom w:val="single" w:sz="4" w:space="0" w:color="auto"/>
              <w:right w:val="single" w:sz="4" w:space="0" w:color="auto"/>
            </w:tcBorders>
            <w:shd w:val="clear" w:color="auto" w:fill="auto"/>
            <w:noWrap/>
            <w:vAlign w:val="center"/>
            <w:hideMark/>
          </w:tcPr>
          <w:p w14:paraId="33B62996" w14:textId="77777777" w:rsidR="003B6727" w:rsidRPr="00DF4431" w:rsidRDefault="003B6727" w:rsidP="00CF4CA4">
            <w:pPr>
              <w:jc w:val="center"/>
              <w:rPr>
                <w:color w:val="000000"/>
                <w:sz w:val="18"/>
                <w:szCs w:val="18"/>
              </w:rPr>
            </w:pPr>
            <w:r w:rsidRPr="00DF4431">
              <w:rPr>
                <w:color w:val="000000"/>
                <w:sz w:val="18"/>
                <w:szCs w:val="18"/>
              </w:rPr>
              <w:t>25 562,13</w:t>
            </w:r>
          </w:p>
        </w:tc>
        <w:tc>
          <w:tcPr>
            <w:tcW w:w="200" w:type="pct"/>
            <w:tcBorders>
              <w:top w:val="nil"/>
              <w:left w:val="nil"/>
              <w:bottom w:val="single" w:sz="4" w:space="0" w:color="auto"/>
              <w:right w:val="single" w:sz="4" w:space="0" w:color="auto"/>
            </w:tcBorders>
            <w:shd w:val="clear" w:color="auto" w:fill="auto"/>
            <w:noWrap/>
            <w:vAlign w:val="center"/>
            <w:hideMark/>
          </w:tcPr>
          <w:p w14:paraId="6E662B3E" w14:textId="77777777" w:rsidR="003B6727" w:rsidRPr="00DF4431" w:rsidRDefault="003B6727" w:rsidP="00CF4CA4">
            <w:pPr>
              <w:jc w:val="center"/>
              <w:rPr>
                <w:color w:val="000000"/>
                <w:sz w:val="18"/>
                <w:szCs w:val="18"/>
              </w:rPr>
            </w:pPr>
            <w:r w:rsidRPr="00DF4431">
              <w:rPr>
                <w:color w:val="000000"/>
                <w:sz w:val="18"/>
                <w:szCs w:val="18"/>
              </w:rPr>
              <w:t>26 354,56</w:t>
            </w:r>
          </w:p>
        </w:tc>
        <w:tc>
          <w:tcPr>
            <w:tcW w:w="206" w:type="pct"/>
            <w:tcBorders>
              <w:top w:val="nil"/>
              <w:left w:val="nil"/>
              <w:bottom w:val="single" w:sz="4" w:space="0" w:color="auto"/>
              <w:right w:val="single" w:sz="4" w:space="0" w:color="auto"/>
            </w:tcBorders>
            <w:shd w:val="clear" w:color="auto" w:fill="auto"/>
            <w:noWrap/>
            <w:vAlign w:val="center"/>
            <w:hideMark/>
          </w:tcPr>
          <w:p w14:paraId="6095DBDD" w14:textId="77777777" w:rsidR="003B6727" w:rsidRPr="00DF4431" w:rsidRDefault="003B6727" w:rsidP="00CF4CA4">
            <w:pPr>
              <w:jc w:val="center"/>
              <w:rPr>
                <w:color w:val="000000"/>
                <w:sz w:val="18"/>
                <w:szCs w:val="18"/>
              </w:rPr>
            </w:pPr>
            <w:r w:rsidRPr="00DF4431">
              <w:rPr>
                <w:color w:val="000000"/>
                <w:sz w:val="18"/>
                <w:szCs w:val="18"/>
              </w:rPr>
              <w:t>27 171,55</w:t>
            </w:r>
          </w:p>
        </w:tc>
        <w:tc>
          <w:tcPr>
            <w:tcW w:w="220" w:type="pct"/>
            <w:tcBorders>
              <w:top w:val="nil"/>
              <w:left w:val="nil"/>
              <w:bottom w:val="single" w:sz="4" w:space="0" w:color="auto"/>
              <w:right w:val="single" w:sz="4" w:space="0" w:color="auto"/>
            </w:tcBorders>
            <w:shd w:val="clear" w:color="auto" w:fill="auto"/>
            <w:noWrap/>
            <w:vAlign w:val="center"/>
            <w:hideMark/>
          </w:tcPr>
          <w:p w14:paraId="70208E51" w14:textId="77777777" w:rsidR="003B6727" w:rsidRPr="00DF4431" w:rsidRDefault="003B6727" w:rsidP="00CF4CA4">
            <w:pPr>
              <w:jc w:val="center"/>
              <w:rPr>
                <w:color w:val="000000"/>
                <w:sz w:val="18"/>
                <w:szCs w:val="18"/>
              </w:rPr>
            </w:pPr>
            <w:r w:rsidRPr="00DF4431">
              <w:rPr>
                <w:color w:val="000000"/>
                <w:sz w:val="18"/>
                <w:szCs w:val="18"/>
              </w:rPr>
              <w:t>28 013,87</w:t>
            </w:r>
          </w:p>
        </w:tc>
        <w:tc>
          <w:tcPr>
            <w:tcW w:w="220" w:type="pct"/>
            <w:tcBorders>
              <w:top w:val="nil"/>
              <w:left w:val="nil"/>
              <w:bottom w:val="single" w:sz="4" w:space="0" w:color="auto"/>
              <w:right w:val="single" w:sz="4" w:space="0" w:color="auto"/>
            </w:tcBorders>
            <w:shd w:val="clear" w:color="auto" w:fill="auto"/>
            <w:noWrap/>
            <w:vAlign w:val="center"/>
            <w:hideMark/>
          </w:tcPr>
          <w:p w14:paraId="2C009BE2" w14:textId="77777777" w:rsidR="003B6727" w:rsidRPr="00DF4431" w:rsidRDefault="003B6727" w:rsidP="00CF4CA4">
            <w:pPr>
              <w:jc w:val="center"/>
              <w:rPr>
                <w:color w:val="000000"/>
                <w:sz w:val="18"/>
                <w:szCs w:val="18"/>
              </w:rPr>
            </w:pPr>
            <w:r w:rsidRPr="00DF4431">
              <w:rPr>
                <w:color w:val="000000"/>
                <w:sz w:val="18"/>
                <w:szCs w:val="18"/>
              </w:rPr>
              <w:t>28 882,30</w:t>
            </w:r>
          </w:p>
        </w:tc>
        <w:tc>
          <w:tcPr>
            <w:tcW w:w="220" w:type="pct"/>
            <w:tcBorders>
              <w:top w:val="nil"/>
              <w:left w:val="nil"/>
              <w:bottom w:val="single" w:sz="4" w:space="0" w:color="auto"/>
              <w:right w:val="single" w:sz="4" w:space="0" w:color="auto"/>
            </w:tcBorders>
            <w:shd w:val="clear" w:color="auto" w:fill="auto"/>
            <w:noWrap/>
            <w:vAlign w:val="center"/>
            <w:hideMark/>
          </w:tcPr>
          <w:p w14:paraId="2E68FAA7" w14:textId="77777777" w:rsidR="003B6727" w:rsidRPr="00DF4431" w:rsidRDefault="003B6727" w:rsidP="00CF4CA4">
            <w:pPr>
              <w:jc w:val="center"/>
              <w:rPr>
                <w:color w:val="000000"/>
                <w:sz w:val="18"/>
                <w:szCs w:val="18"/>
              </w:rPr>
            </w:pPr>
            <w:r w:rsidRPr="00DF4431">
              <w:rPr>
                <w:color w:val="000000"/>
                <w:sz w:val="18"/>
                <w:szCs w:val="18"/>
              </w:rPr>
              <w:t>29 777,65</w:t>
            </w:r>
          </w:p>
        </w:tc>
        <w:tc>
          <w:tcPr>
            <w:tcW w:w="220" w:type="pct"/>
            <w:tcBorders>
              <w:top w:val="nil"/>
              <w:left w:val="nil"/>
              <w:bottom w:val="single" w:sz="4" w:space="0" w:color="auto"/>
              <w:right w:val="single" w:sz="4" w:space="0" w:color="auto"/>
            </w:tcBorders>
            <w:shd w:val="clear" w:color="auto" w:fill="auto"/>
            <w:noWrap/>
            <w:vAlign w:val="center"/>
            <w:hideMark/>
          </w:tcPr>
          <w:p w14:paraId="0C64B26F" w14:textId="77777777" w:rsidR="003B6727" w:rsidRPr="00DF4431" w:rsidRDefault="003B6727" w:rsidP="00CF4CA4">
            <w:pPr>
              <w:jc w:val="center"/>
              <w:rPr>
                <w:color w:val="000000"/>
                <w:sz w:val="18"/>
                <w:szCs w:val="18"/>
              </w:rPr>
            </w:pPr>
            <w:r w:rsidRPr="00DF4431">
              <w:rPr>
                <w:color w:val="000000"/>
                <w:sz w:val="18"/>
                <w:szCs w:val="18"/>
              </w:rPr>
              <w:t>30 700,75</w:t>
            </w:r>
          </w:p>
        </w:tc>
        <w:tc>
          <w:tcPr>
            <w:tcW w:w="220" w:type="pct"/>
            <w:tcBorders>
              <w:top w:val="nil"/>
              <w:left w:val="nil"/>
              <w:bottom w:val="single" w:sz="4" w:space="0" w:color="auto"/>
              <w:right w:val="single" w:sz="4" w:space="0" w:color="auto"/>
            </w:tcBorders>
            <w:shd w:val="clear" w:color="auto" w:fill="auto"/>
            <w:noWrap/>
            <w:vAlign w:val="center"/>
            <w:hideMark/>
          </w:tcPr>
          <w:p w14:paraId="0E1E1708" w14:textId="77777777" w:rsidR="003B6727" w:rsidRPr="00DF4431" w:rsidRDefault="003B6727" w:rsidP="00CF4CA4">
            <w:pPr>
              <w:jc w:val="center"/>
              <w:rPr>
                <w:color w:val="000000"/>
                <w:sz w:val="18"/>
                <w:szCs w:val="18"/>
              </w:rPr>
            </w:pPr>
            <w:r w:rsidRPr="00DF4431">
              <w:rPr>
                <w:color w:val="000000"/>
                <w:sz w:val="18"/>
                <w:szCs w:val="18"/>
              </w:rPr>
              <w:t>31 652,48</w:t>
            </w:r>
          </w:p>
        </w:tc>
        <w:tc>
          <w:tcPr>
            <w:tcW w:w="220" w:type="pct"/>
            <w:tcBorders>
              <w:top w:val="nil"/>
              <w:left w:val="nil"/>
              <w:bottom w:val="single" w:sz="4" w:space="0" w:color="auto"/>
              <w:right w:val="single" w:sz="4" w:space="0" w:color="auto"/>
            </w:tcBorders>
            <w:shd w:val="clear" w:color="auto" w:fill="auto"/>
            <w:noWrap/>
            <w:vAlign w:val="center"/>
            <w:hideMark/>
          </w:tcPr>
          <w:p w14:paraId="3366450E" w14:textId="77777777" w:rsidR="003B6727" w:rsidRPr="00DF4431" w:rsidRDefault="003B6727" w:rsidP="00CF4CA4">
            <w:pPr>
              <w:jc w:val="center"/>
              <w:rPr>
                <w:color w:val="000000"/>
                <w:sz w:val="18"/>
                <w:szCs w:val="18"/>
              </w:rPr>
            </w:pPr>
            <w:r w:rsidRPr="00DF4431">
              <w:rPr>
                <w:color w:val="000000"/>
                <w:sz w:val="18"/>
                <w:szCs w:val="18"/>
              </w:rPr>
              <w:t>32 633,70</w:t>
            </w:r>
          </w:p>
        </w:tc>
        <w:tc>
          <w:tcPr>
            <w:tcW w:w="220" w:type="pct"/>
            <w:tcBorders>
              <w:top w:val="nil"/>
              <w:left w:val="nil"/>
              <w:bottom w:val="single" w:sz="4" w:space="0" w:color="auto"/>
              <w:right w:val="single" w:sz="4" w:space="0" w:color="auto"/>
            </w:tcBorders>
            <w:shd w:val="clear" w:color="auto" w:fill="auto"/>
            <w:noWrap/>
            <w:vAlign w:val="center"/>
            <w:hideMark/>
          </w:tcPr>
          <w:p w14:paraId="7573F7EF" w14:textId="77777777" w:rsidR="003B6727" w:rsidRPr="00DF4431" w:rsidRDefault="003B6727" w:rsidP="00CF4CA4">
            <w:pPr>
              <w:jc w:val="center"/>
              <w:rPr>
                <w:color w:val="000000"/>
                <w:sz w:val="18"/>
                <w:szCs w:val="18"/>
              </w:rPr>
            </w:pPr>
            <w:r w:rsidRPr="00DF4431">
              <w:rPr>
                <w:color w:val="000000"/>
                <w:sz w:val="18"/>
                <w:szCs w:val="18"/>
              </w:rPr>
              <w:t>33 645,35</w:t>
            </w:r>
          </w:p>
        </w:tc>
        <w:tc>
          <w:tcPr>
            <w:tcW w:w="237" w:type="pct"/>
            <w:tcBorders>
              <w:top w:val="nil"/>
              <w:left w:val="nil"/>
              <w:bottom w:val="single" w:sz="4" w:space="0" w:color="auto"/>
              <w:right w:val="single" w:sz="4" w:space="0" w:color="auto"/>
            </w:tcBorders>
            <w:shd w:val="clear" w:color="auto" w:fill="auto"/>
            <w:noWrap/>
            <w:vAlign w:val="center"/>
            <w:hideMark/>
          </w:tcPr>
          <w:p w14:paraId="7CFB8175" w14:textId="77777777" w:rsidR="003B6727" w:rsidRPr="00DF4431" w:rsidRDefault="003B6727" w:rsidP="00CF4CA4">
            <w:pPr>
              <w:jc w:val="center"/>
              <w:rPr>
                <w:color w:val="000000"/>
                <w:sz w:val="18"/>
                <w:szCs w:val="18"/>
              </w:rPr>
            </w:pPr>
            <w:r w:rsidRPr="00DF4431">
              <w:rPr>
                <w:color w:val="000000"/>
                <w:sz w:val="18"/>
                <w:szCs w:val="18"/>
              </w:rPr>
              <w:t>34 688,35</w:t>
            </w:r>
          </w:p>
        </w:tc>
      </w:tr>
      <w:tr w:rsidR="003B6727" w:rsidRPr="00DF4431" w14:paraId="0CE47D8D"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0D2D169B" w14:textId="77777777" w:rsidR="003B6727" w:rsidRPr="00DF4431" w:rsidRDefault="003B6727" w:rsidP="00CF4CA4">
            <w:pPr>
              <w:ind w:firstLineChars="100" w:firstLine="180"/>
              <w:rPr>
                <w:color w:val="000000"/>
                <w:sz w:val="18"/>
                <w:szCs w:val="18"/>
              </w:rPr>
            </w:pPr>
            <w:r w:rsidRPr="00DF4431">
              <w:rPr>
                <w:color w:val="000000"/>
                <w:sz w:val="18"/>
                <w:szCs w:val="18"/>
              </w:rPr>
              <w:t xml:space="preserve">Тариф на энергию </w:t>
            </w:r>
          </w:p>
        </w:tc>
        <w:tc>
          <w:tcPr>
            <w:tcW w:w="210" w:type="pct"/>
            <w:tcBorders>
              <w:top w:val="nil"/>
              <w:left w:val="nil"/>
              <w:bottom w:val="single" w:sz="4" w:space="0" w:color="auto"/>
              <w:right w:val="single" w:sz="4" w:space="0" w:color="auto"/>
            </w:tcBorders>
            <w:shd w:val="clear" w:color="auto" w:fill="auto"/>
            <w:vAlign w:val="center"/>
            <w:hideMark/>
          </w:tcPr>
          <w:p w14:paraId="15C8F6CD" w14:textId="77777777" w:rsidR="003B6727" w:rsidRPr="00DF4431" w:rsidRDefault="003B6727" w:rsidP="00CF4CA4">
            <w:pPr>
              <w:jc w:val="center"/>
              <w:rPr>
                <w:color w:val="000000"/>
                <w:sz w:val="18"/>
                <w:szCs w:val="18"/>
              </w:rPr>
            </w:pPr>
            <w:r w:rsidRPr="00DF4431">
              <w:rPr>
                <w:color w:val="000000"/>
                <w:sz w:val="18"/>
                <w:szCs w:val="18"/>
              </w:rPr>
              <w:t>руб./тыс. кВт.ч</w:t>
            </w:r>
          </w:p>
        </w:tc>
        <w:tc>
          <w:tcPr>
            <w:tcW w:w="220" w:type="pct"/>
            <w:tcBorders>
              <w:top w:val="nil"/>
              <w:left w:val="nil"/>
              <w:bottom w:val="single" w:sz="4" w:space="0" w:color="auto"/>
              <w:right w:val="single" w:sz="4" w:space="0" w:color="auto"/>
            </w:tcBorders>
            <w:shd w:val="clear" w:color="auto" w:fill="auto"/>
            <w:noWrap/>
            <w:vAlign w:val="center"/>
            <w:hideMark/>
          </w:tcPr>
          <w:p w14:paraId="59B0DCAE" w14:textId="77777777" w:rsidR="003B6727" w:rsidRPr="00DF4431" w:rsidRDefault="003B6727" w:rsidP="00CF4CA4">
            <w:pPr>
              <w:jc w:val="center"/>
              <w:rPr>
                <w:color w:val="000000"/>
                <w:sz w:val="18"/>
                <w:szCs w:val="18"/>
              </w:rPr>
            </w:pPr>
            <w:r w:rsidRPr="00DF4431">
              <w:rPr>
                <w:color w:val="000000"/>
                <w:sz w:val="18"/>
                <w:szCs w:val="18"/>
              </w:rPr>
              <w:t>5 855,72</w:t>
            </w:r>
          </w:p>
        </w:tc>
        <w:tc>
          <w:tcPr>
            <w:tcW w:w="220" w:type="pct"/>
            <w:tcBorders>
              <w:top w:val="nil"/>
              <w:left w:val="nil"/>
              <w:bottom w:val="single" w:sz="4" w:space="0" w:color="auto"/>
              <w:right w:val="single" w:sz="4" w:space="0" w:color="auto"/>
            </w:tcBorders>
            <w:shd w:val="clear" w:color="auto" w:fill="auto"/>
            <w:noWrap/>
            <w:vAlign w:val="center"/>
            <w:hideMark/>
          </w:tcPr>
          <w:p w14:paraId="710EE09D" w14:textId="77777777" w:rsidR="003B6727" w:rsidRPr="00DF4431" w:rsidRDefault="003B6727" w:rsidP="00CF4CA4">
            <w:pPr>
              <w:jc w:val="center"/>
              <w:rPr>
                <w:color w:val="000000"/>
                <w:sz w:val="18"/>
                <w:szCs w:val="18"/>
              </w:rPr>
            </w:pPr>
            <w:r w:rsidRPr="00DF4431">
              <w:rPr>
                <w:color w:val="000000"/>
                <w:sz w:val="18"/>
                <w:szCs w:val="18"/>
              </w:rPr>
              <w:t>6 037,25</w:t>
            </w:r>
          </w:p>
        </w:tc>
        <w:tc>
          <w:tcPr>
            <w:tcW w:w="220" w:type="pct"/>
            <w:tcBorders>
              <w:top w:val="nil"/>
              <w:left w:val="nil"/>
              <w:bottom w:val="single" w:sz="4" w:space="0" w:color="auto"/>
              <w:right w:val="single" w:sz="4" w:space="0" w:color="auto"/>
            </w:tcBorders>
            <w:shd w:val="clear" w:color="auto" w:fill="auto"/>
            <w:noWrap/>
            <w:vAlign w:val="center"/>
            <w:hideMark/>
          </w:tcPr>
          <w:p w14:paraId="62CBEC55" w14:textId="77777777" w:rsidR="003B6727" w:rsidRPr="00DF4431" w:rsidRDefault="003B6727" w:rsidP="00CF4CA4">
            <w:pPr>
              <w:jc w:val="center"/>
              <w:rPr>
                <w:color w:val="000000"/>
                <w:sz w:val="18"/>
                <w:szCs w:val="18"/>
              </w:rPr>
            </w:pPr>
            <w:r w:rsidRPr="00DF4431">
              <w:rPr>
                <w:color w:val="000000"/>
                <w:sz w:val="18"/>
                <w:szCs w:val="18"/>
              </w:rPr>
              <w:t>6 224,40</w:t>
            </w:r>
          </w:p>
        </w:tc>
        <w:tc>
          <w:tcPr>
            <w:tcW w:w="220" w:type="pct"/>
            <w:tcBorders>
              <w:top w:val="nil"/>
              <w:left w:val="nil"/>
              <w:bottom w:val="single" w:sz="4" w:space="0" w:color="auto"/>
              <w:right w:val="single" w:sz="4" w:space="0" w:color="auto"/>
            </w:tcBorders>
            <w:shd w:val="clear" w:color="auto" w:fill="auto"/>
            <w:noWrap/>
            <w:vAlign w:val="center"/>
            <w:hideMark/>
          </w:tcPr>
          <w:p w14:paraId="4436581D" w14:textId="77777777" w:rsidR="003B6727" w:rsidRPr="00DF4431" w:rsidRDefault="003B6727" w:rsidP="00CF4CA4">
            <w:pPr>
              <w:jc w:val="center"/>
              <w:rPr>
                <w:color w:val="000000"/>
                <w:sz w:val="18"/>
                <w:szCs w:val="18"/>
              </w:rPr>
            </w:pPr>
            <w:r w:rsidRPr="00DF4431">
              <w:rPr>
                <w:color w:val="000000"/>
                <w:sz w:val="18"/>
                <w:szCs w:val="18"/>
              </w:rPr>
              <w:t>6 417,36</w:t>
            </w:r>
          </w:p>
        </w:tc>
        <w:tc>
          <w:tcPr>
            <w:tcW w:w="220" w:type="pct"/>
            <w:tcBorders>
              <w:top w:val="nil"/>
              <w:left w:val="nil"/>
              <w:bottom w:val="single" w:sz="4" w:space="0" w:color="auto"/>
              <w:right w:val="single" w:sz="4" w:space="0" w:color="auto"/>
            </w:tcBorders>
            <w:shd w:val="clear" w:color="auto" w:fill="auto"/>
            <w:noWrap/>
            <w:vAlign w:val="center"/>
            <w:hideMark/>
          </w:tcPr>
          <w:p w14:paraId="73DF2534" w14:textId="77777777" w:rsidR="003B6727" w:rsidRPr="00DF4431" w:rsidRDefault="003B6727" w:rsidP="00CF4CA4">
            <w:pPr>
              <w:jc w:val="center"/>
              <w:rPr>
                <w:color w:val="000000"/>
                <w:sz w:val="18"/>
                <w:szCs w:val="18"/>
              </w:rPr>
            </w:pPr>
            <w:r w:rsidRPr="00DF4431">
              <w:rPr>
                <w:color w:val="000000"/>
                <w:sz w:val="18"/>
                <w:szCs w:val="18"/>
              </w:rPr>
              <w:t>6 616,30</w:t>
            </w:r>
          </w:p>
        </w:tc>
        <w:tc>
          <w:tcPr>
            <w:tcW w:w="220" w:type="pct"/>
            <w:tcBorders>
              <w:top w:val="nil"/>
              <w:left w:val="nil"/>
              <w:bottom w:val="single" w:sz="4" w:space="0" w:color="auto"/>
              <w:right w:val="single" w:sz="4" w:space="0" w:color="auto"/>
            </w:tcBorders>
            <w:shd w:val="clear" w:color="auto" w:fill="auto"/>
            <w:noWrap/>
            <w:vAlign w:val="center"/>
            <w:hideMark/>
          </w:tcPr>
          <w:p w14:paraId="52A31F78" w14:textId="77777777" w:rsidR="003B6727" w:rsidRPr="00DF4431" w:rsidRDefault="003B6727" w:rsidP="00CF4CA4">
            <w:pPr>
              <w:jc w:val="center"/>
              <w:rPr>
                <w:color w:val="000000"/>
                <w:sz w:val="18"/>
                <w:szCs w:val="18"/>
              </w:rPr>
            </w:pPr>
            <w:r w:rsidRPr="00DF4431">
              <w:rPr>
                <w:color w:val="000000"/>
                <w:sz w:val="18"/>
                <w:szCs w:val="18"/>
              </w:rPr>
              <w:t>6 821,40</w:t>
            </w:r>
          </w:p>
        </w:tc>
        <w:tc>
          <w:tcPr>
            <w:tcW w:w="220" w:type="pct"/>
            <w:tcBorders>
              <w:top w:val="nil"/>
              <w:left w:val="nil"/>
              <w:bottom w:val="single" w:sz="4" w:space="0" w:color="auto"/>
              <w:right w:val="single" w:sz="4" w:space="0" w:color="auto"/>
            </w:tcBorders>
            <w:shd w:val="clear" w:color="auto" w:fill="auto"/>
            <w:noWrap/>
            <w:vAlign w:val="center"/>
            <w:hideMark/>
          </w:tcPr>
          <w:p w14:paraId="56FB27DE" w14:textId="77777777" w:rsidR="003B6727" w:rsidRPr="00DF4431" w:rsidRDefault="003B6727" w:rsidP="00CF4CA4">
            <w:pPr>
              <w:jc w:val="center"/>
              <w:rPr>
                <w:color w:val="000000"/>
                <w:sz w:val="18"/>
                <w:szCs w:val="18"/>
              </w:rPr>
            </w:pPr>
            <w:r w:rsidRPr="00DF4431">
              <w:rPr>
                <w:color w:val="000000"/>
                <w:sz w:val="18"/>
                <w:szCs w:val="18"/>
              </w:rPr>
              <w:t>7 032,87</w:t>
            </w:r>
          </w:p>
        </w:tc>
        <w:tc>
          <w:tcPr>
            <w:tcW w:w="200" w:type="pct"/>
            <w:tcBorders>
              <w:top w:val="nil"/>
              <w:left w:val="nil"/>
              <w:bottom w:val="single" w:sz="4" w:space="0" w:color="auto"/>
              <w:right w:val="single" w:sz="4" w:space="0" w:color="auto"/>
            </w:tcBorders>
            <w:shd w:val="clear" w:color="auto" w:fill="auto"/>
            <w:noWrap/>
            <w:vAlign w:val="center"/>
            <w:hideMark/>
          </w:tcPr>
          <w:p w14:paraId="7C35515A" w14:textId="77777777" w:rsidR="003B6727" w:rsidRPr="00DF4431" w:rsidRDefault="003B6727" w:rsidP="00CF4CA4">
            <w:pPr>
              <w:jc w:val="center"/>
              <w:rPr>
                <w:color w:val="000000"/>
                <w:sz w:val="18"/>
                <w:szCs w:val="18"/>
              </w:rPr>
            </w:pPr>
            <w:r w:rsidRPr="00DF4431">
              <w:rPr>
                <w:color w:val="000000"/>
                <w:sz w:val="18"/>
                <w:szCs w:val="18"/>
              </w:rPr>
              <w:t>7 250,88</w:t>
            </w:r>
          </w:p>
        </w:tc>
        <w:tc>
          <w:tcPr>
            <w:tcW w:w="206" w:type="pct"/>
            <w:tcBorders>
              <w:top w:val="nil"/>
              <w:left w:val="nil"/>
              <w:bottom w:val="single" w:sz="4" w:space="0" w:color="auto"/>
              <w:right w:val="single" w:sz="4" w:space="0" w:color="auto"/>
            </w:tcBorders>
            <w:shd w:val="clear" w:color="auto" w:fill="auto"/>
            <w:noWrap/>
            <w:vAlign w:val="center"/>
            <w:hideMark/>
          </w:tcPr>
          <w:p w14:paraId="247EE481" w14:textId="77777777" w:rsidR="003B6727" w:rsidRPr="00DF4431" w:rsidRDefault="003B6727" w:rsidP="00CF4CA4">
            <w:pPr>
              <w:jc w:val="center"/>
              <w:rPr>
                <w:color w:val="000000"/>
                <w:sz w:val="18"/>
                <w:szCs w:val="18"/>
              </w:rPr>
            </w:pPr>
            <w:r w:rsidRPr="00DF4431">
              <w:rPr>
                <w:color w:val="000000"/>
                <w:sz w:val="18"/>
                <w:szCs w:val="18"/>
              </w:rPr>
              <w:t>7 475,66</w:t>
            </w:r>
          </w:p>
        </w:tc>
        <w:tc>
          <w:tcPr>
            <w:tcW w:w="220" w:type="pct"/>
            <w:tcBorders>
              <w:top w:val="nil"/>
              <w:left w:val="nil"/>
              <w:bottom w:val="single" w:sz="4" w:space="0" w:color="auto"/>
              <w:right w:val="single" w:sz="4" w:space="0" w:color="auto"/>
            </w:tcBorders>
            <w:shd w:val="clear" w:color="auto" w:fill="auto"/>
            <w:noWrap/>
            <w:vAlign w:val="center"/>
            <w:hideMark/>
          </w:tcPr>
          <w:p w14:paraId="3310F79D" w14:textId="77777777" w:rsidR="003B6727" w:rsidRPr="00DF4431" w:rsidRDefault="003B6727" w:rsidP="00CF4CA4">
            <w:pPr>
              <w:jc w:val="center"/>
              <w:rPr>
                <w:color w:val="000000"/>
                <w:sz w:val="18"/>
                <w:szCs w:val="18"/>
              </w:rPr>
            </w:pPr>
            <w:r w:rsidRPr="00DF4431">
              <w:rPr>
                <w:color w:val="000000"/>
                <w:sz w:val="18"/>
                <w:szCs w:val="18"/>
              </w:rPr>
              <w:t>7 707,41</w:t>
            </w:r>
          </w:p>
        </w:tc>
        <w:tc>
          <w:tcPr>
            <w:tcW w:w="220" w:type="pct"/>
            <w:tcBorders>
              <w:top w:val="nil"/>
              <w:left w:val="nil"/>
              <w:bottom w:val="single" w:sz="4" w:space="0" w:color="auto"/>
              <w:right w:val="single" w:sz="4" w:space="0" w:color="auto"/>
            </w:tcBorders>
            <w:shd w:val="clear" w:color="auto" w:fill="auto"/>
            <w:noWrap/>
            <w:vAlign w:val="center"/>
            <w:hideMark/>
          </w:tcPr>
          <w:p w14:paraId="2CF81834" w14:textId="77777777" w:rsidR="003B6727" w:rsidRPr="00DF4431" w:rsidRDefault="003B6727" w:rsidP="00CF4CA4">
            <w:pPr>
              <w:jc w:val="center"/>
              <w:rPr>
                <w:color w:val="000000"/>
                <w:sz w:val="18"/>
                <w:szCs w:val="18"/>
              </w:rPr>
            </w:pPr>
            <w:r w:rsidRPr="00DF4431">
              <w:rPr>
                <w:color w:val="000000"/>
                <w:sz w:val="18"/>
                <w:szCs w:val="18"/>
              </w:rPr>
              <w:t>7 946,34</w:t>
            </w:r>
          </w:p>
        </w:tc>
        <w:tc>
          <w:tcPr>
            <w:tcW w:w="220" w:type="pct"/>
            <w:tcBorders>
              <w:top w:val="nil"/>
              <w:left w:val="nil"/>
              <w:bottom w:val="single" w:sz="4" w:space="0" w:color="auto"/>
              <w:right w:val="single" w:sz="4" w:space="0" w:color="auto"/>
            </w:tcBorders>
            <w:shd w:val="clear" w:color="auto" w:fill="auto"/>
            <w:noWrap/>
            <w:vAlign w:val="center"/>
            <w:hideMark/>
          </w:tcPr>
          <w:p w14:paraId="44C55862" w14:textId="77777777" w:rsidR="003B6727" w:rsidRPr="00DF4431" w:rsidRDefault="003B6727" w:rsidP="00CF4CA4">
            <w:pPr>
              <w:jc w:val="center"/>
              <w:rPr>
                <w:color w:val="000000"/>
                <w:sz w:val="18"/>
                <w:szCs w:val="18"/>
              </w:rPr>
            </w:pPr>
            <w:r w:rsidRPr="00DF4431">
              <w:rPr>
                <w:color w:val="000000"/>
                <w:sz w:val="18"/>
                <w:szCs w:val="18"/>
              </w:rPr>
              <w:t>8 192,67</w:t>
            </w:r>
          </w:p>
        </w:tc>
        <w:tc>
          <w:tcPr>
            <w:tcW w:w="220" w:type="pct"/>
            <w:tcBorders>
              <w:top w:val="nil"/>
              <w:left w:val="nil"/>
              <w:bottom w:val="single" w:sz="4" w:space="0" w:color="auto"/>
              <w:right w:val="single" w:sz="4" w:space="0" w:color="auto"/>
            </w:tcBorders>
            <w:shd w:val="clear" w:color="auto" w:fill="auto"/>
            <w:noWrap/>
            <w:vAlign w:val="center"/>
            <w:hideMark/>
          </w:tcPr>
          <w:p w14:paraId="61DC8B1B" w14:textId="77777777" w:rsidR="003B6727" w:rsidRPr="00DF4431" w:rsidRDefault="003B6727" w:rsidP="00CF4CA4">
            <w:pPr>
              <w:jc w:val="center"/>
              <w:rPr>
                <w:color w:val="000000"/>
                <w:sz w:val="18"/>
                <w:szCs w:val="18"/>
              </w:rPr>
            </w:pPr>
            <w:r w:rsidRPr="00DF4431">
              <w:rPr>
                <w:color w:val="000000"/>
                <w:sz w:val="18"/>
                <w:szCs w:val="18"/>
              </w:rPr>
              <w:t>8 446,65</w:t>
            </w:r>
          </w:p>
        </w:tc>
        <w:tc>
          <w:tcPr>
            <w:tcW w:w="220" w:type="pct"/>
            <w:tcBorders>
              <w:top w:val="nil"/>
              <w:left w:val="nil"/>
              <w:bottom w:val="single" w:sz="4" w:space="0" w:color="auto"/>
              <w:right w:val="single" w:sz="4" w:space="0" w:color="auto"/>
            </w:tcBorders>
            <w:shd w:val="clear" w:color="auto" w:fill="auto"/>
            <w:noWrap/>
            <w:vAlign w:val="center"/>
            <w:hideMark/>
          </w:tcPr>
          <w:p w14:paraId="64D16D0A" w14:textId="77777777" w:rsidR="003B6727" w:rsidRPr="00DF4431" w:rsidRDefault="003B6727" w:rsidP="00CF4CA4">
            <w:pPr>
              <w:jc w:val="center"/>
              <w:rPr>
                <w:color w:val="000000"/>
                <w:sz w:val="18"/>
                <w:szCs w:val="18"/>
              </w:rPr>
            </w:pPr>
            <w:r w:rsidRPr="00DF4431">
              <w:rPr>
                <w:color w:val="000000"/>
                <w:sz w:val="18"/>
                <w:szCs w:val="18"/>
              </w:rPr>
              <w:t>8 708,49</w:t>
            </w:r>
          </w:p>
        </w:tc>
        <w:tc>
          <w:tcPr>
            <w:tcW w:w="220" w:type="pct"/>
            <w:tcBorders>
              <w:top w:val="nil"/>
              <w:left w:val="nil"/>
              <w:bottom w:val="single" w:sz="4" w:space="0" w:color="auto"/>
              <w:right w:val="single" w:sz="4" w:space="0" w:color="auto"/>
            </w:tcBorders>
            <w:shd w:val="clear" w:color="auto" w:fill="auto"/>
            <w:noWrap/>
            <w:vAlign w:val="center"/>
            <w:hideMark/>
          </w:tcPr>
          <w:p w14:paraId="5150F77E" w14:textId="77777777" w:rsidR="003B6727" w:rsidRPr="00DF4431" w:rsidRDefault="003B6727" w:rsidP="00CF4CA4">
            <w:pPr>
              <w:jc w:val="center"/>
              <w:rPr>
                <w:color w:val="000000"/>
                <w:sz w:val="18"/>
                <w:szCs w:val="18"/>
              </w:rPr>
            </w:pPr>
            <w:r w:rsidRPr="00DF4431">
              <w:rPr>
                <w:color w:val="000000"/>
                <w:sz w:val="18"/>
                <w:szCs w:val="18"/>
              </w:rPr>
              <w:t>8 978,46</w:t>
            </w:r>
          </w:p>
        </w:tc>
        <w:tc>
          <w:tcPr>
            <w:tcW w:w="220" w:type="pct"/>
            <w:tcBorders>
              <w:top w:val="nil"/>
              <w:left w:val="nil"/>
              <w:bottom w:val="single" w:sz="4" w:space="0" w:color="auto"/>
              <w:right w:val="single" w:sz="4" w:space="0" w:color="auto"/>
            </w:tcBorders>
            <w:shd w:val="clear" w:color="auto" w:fill="auto"/>
            <w:noWrap/>
            <w:vAlign w:val="center"/>
            <w:hideMark/>
          </w:tcPr>
          <w:p w14:paraId="2A3374F7" w14:textId="77777777" w:rsidR="003B6727" w:rsidRPr="00DF4431" w:rsidRDefault="003B6727" w:rsidP="00CF4CA4">
            <w:pPr>
              <w:jc w:val="center"/>
              <w:rPr>
                <w:color w:val="000000"/>
                <w:sz w:val="18"/>
                <w:szCs w:val="18"/>
              </w:rPr>
            </w:pPr>
            <w:r w:rsidRPr="00DF4431">
              <w:rPr>
                <w:color w:val="000000"/>
                <w:sz w:val="18"/>
                <w:szCs w:val="18"/>
              </w:rPr>
              <w:t>9 256,79</w:t>
            </w:r>
          </w:p>
        </w:tc>
        <w:tc>
          <w:tcPr>
            <w:tcW w:w="237" w:type="pct"/>
            <w:tcBorders>
              <w:top w:val="nil"/>
              <w:left w:val="nil"/>
              <w:bottom w:val="single" w:sz="4" w:space="0" w:color="auto"/>
              <w:right w:val="single" w:sz="4" w:space="0" w:color="auto"/>
            </w:tcBorders>
            <w:shd w:val="clear" w:color="auto" w:fill="auto"/>
            <w:noWrap/>
            <w:vAlign w:val="center"/>
            <w:hideMark/>
          </w:tcPr>
          <w:p w14:paraId="131AF98E" w14:textId="77777777" w:rsidR="003B6727" w:rsidRPr="00DF4431" w:rsidRDefault="003B6727" w:rsidP="00CF4CA4">
            <w:pPr>
              <w:jc w:val="center"/>
              <w:rPr>
                <w:color w:val="000000"/>
                <w:sz w:val="18"/>
                <w:szCs w:val="18"/>
              </w:rPr>
            </w:pPr>
            <w:r w:rsidRPr="00DF4431">
              <w:rPr>
                <w:color w:val="000000"/>
                <w:sz w:val="18"/>
                <w:szCs w:val="18"/>
              </w:rPr>
              <w:t>9 543,75</w:t>
            </w:r>
          </w:p>
        </w:tc>
      </w:tr>
      <w:tr w:rsidR="003B6727" w:rsidRPr="00DF4431" w14:paraId="7C9DCC1D"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34B15035" w14:textId="77777777" w:rsidR="003B6727" w:rsidRPr="00DF4431" w:rsidRDefault="003B6727" w:rsidP="00CF4CA4">
            <w:pPr>
              <w:ind w:firstLineChars="100" w:firstLine="180"/>
              <w:rPr>
                <w:color w:val="000000"/>
                <w:sz w:val="18"/>
                <w:szCs w:val="18"/>
              </w:rPr>
            </w:pPr>
            <w:r w:rsidRPr="00DF4431">
              <w:rPr>
                <w:color w:val="000000"/>
                <w:sz w:val="18"/>
                <w:szCs w:val="18"/>
              </w:rPr>
              <w:t xml:space="preserve">Объём энергии </w:t>
            </w:r>
          </w:p>
        </w:tc>
        <w:tc>
          <w:tcPr>
            <w:tcW w:w="210" w:type="pct"/>
            <w:tcBorders>
              <w:top w:val="nil"/>
              <w:left w:val="nil"/>
              <w:bottom w:val="single" w:sz="4" w:space="0" w:color="auto"/>
              <w:right w:val="single" w:sz="4" w:space="0" w:color="auto"/>
            </w:tcBorders>
            <w:shd w:val="clear" w:color="auto" w:fill="auto"/>
            <w:vAlign w:val="center"/>
            <w:hideMark/>
          </w:tcPr>
          <w:p w14:paraId="115ECDC2" w14:textId="77777777" w:rsidR="003B6727" w:rsidRPr="00DF4431" w:rsidRDefault="003B6727" w:rsidP="00CF4CA4">
            <w:pPr>
              <w:jc w:val="center"/>
              <w:rPr>
                <w:color w:val="000000"/>
                <w:sz w:val="18"/>
                <w:szCs w:val="18"/>
              </w:rPr>
            </w:pPr>
            <w:r w:rsidRPr="00DF4431">
              <w:rPr>
                <w:color w:val="000000"/>
                <w:sz w:val="18"/>
                <w:szCs w:val="18"/>
              </w:rPr>
              <w:t xml:space="preserve">тыс, кВтч </w:t>
            </w:r>
          </w:p>
        </w:tc>
        <w:tc>
          <w:tcPr>
            <w:tcW w:w="220" w:type="pct"/>
            <w:tcBorders>
              <w:top w:val="nil"/>
              <w:left w:val="nil"/>
              <w:bottom w:val="single" w:sz="4" w:space="0" w:color="auto"/>
              <w:right w:val="single" w:sz="4" w:space="0" w:color="auto"/>
            </w:tcBorders>
            <w:shd w:val="clear" w:color="auto" w:fill="auto"/>
            <w:noWrap/>
            <w:vAlign w:val="center"/>
            <w:hideMark/>
          </w:tcPr>
          <w:p w14:paraId="7D085068" w14:textId="77777777" w:rsidR="003B6727" w:rsidRPr="00DF4431" w:rsidRDefault="003B6727" w:rsidP="00CF4CA4">
            <w:pPr>
              <w:jc w:val="center"/>
              <w:rPr>
                <w:color w:val="000000"/>
                <w:sz w:val="18"/>
                <w:szCs w:val="18"/>
              </w:rPr>
            </w:pPr>
            <w:r w:rsidRPr="00DF4431">
              <w:rPr>
                <w:color w:val="000000"/>
                <w:sz w:val="18"/>
                <w:szCs w:val="18"/>
              </w:rPr>
              <w:t>4 038,52</w:t>
            </w:r>
          </w:p>
        </w:tc>
        <w:tc>
          <w:tcPr>
            <w:tcW w:w="220" w:type="pct"/>
            <w:tcBorders>
              <w:top w:val="nil"/>
              <w:left w:val="nil"/>
              <w:bottom w:val="single" w:sz="4" w:space="0" w:color="auto"/>
              <w:right w:val="single" w:sz="4" w:space="0" w:color="auto"/>
            </w:tcBorders>
            <w:shd w:val="clear" w:color="auto" w:fill="auto"/>
            <w:noWrap/>
            <w:vAlign w:val="center"/>
            <w:hideMark/>
          </w:tcPr>
          <w:p w14:paraId="4301AA2E" w14:textId="77777777" w:rsidR="003B6727" w:rsidRPr="00DF4431" w:rsidRDefault="003B6727" w:rsidP="00CF4CA4">
            <w:pPr>
              <w:jc w:val="center"/>
              <w:rPr>
                <w:color w:val="000000"/>
                <w:sz w:val="18"/>
                <w:szCs w:val="18"/>
              </w:rPr>
            </w:pPr>
            <w:r w:rsidRPr="00DF4431">
              <w:rPr>
                <w:color w:val="000000"/>
                <w:sz w:val="18"/>
                <w:szCs w:val="18"/>
              </w:rPr>
              <w:t>4 038,52</w:t>
            </w:r>
          </w:p>
        </w:tc>
        <w:tc>
          <w:tcPr>
            <w:tcW w:w="220" w:type="pct"/>
            <w:tcBorders>
              <w:top w:val="nil"/>
              <w:left w:val="nil"/>
              <w:bottom w:val="single" w:sz="4" w:space="0" w:color="auto"/>
              <w:right w:val="single" w:sz="4" w:space="0" w:color="auto"/>
            </w:tcBorders>
            <w:shd w:val="clear" w:color="auto" w:fill="auto"/>
            <w:noWrap/>
            <w:vAlign w:val="center"/>
            <w:hideMark/>
          </w:tcPr>
          <w:p w14:paraId="31EA7F0D" w14:textId="77777777" w:rsidR="003B6727" w:rsidRPr="00DF4431" w:rsidRDefault="003B6727" w:rsidP="00CF4CA4">
            <w:pPr>
              <w:jc w:val="center"/>
              <w:rPr>
                <w:color w:val="000000"/>
                <w:sz w:val="18"/>
                <w:szCs w:val="18"/>
              </w:rPr>
            </w:pPr>
            <w:r w:rsidRPr="00DF4431">
              <w:rPr>
                <w:color w:val="000000"/>
                <w:sz w:val="18"/>
                <w:szCs w:val="18"/>
              </w:rPr>
              <w:t>4 038,52</w:t>
            </w:r>
          </w:p>
        </w:tc>
        <w:tc>
          <w:tcPr>
            <w:tcW w:w="220" w:type="pct"/>
            <w:tcBorders>
              <w:top w:val="nil"/>
              <w:left w:val="nil"/>
              <w:bottom w:val="single" w:sz="4" w:space="0" w:color="auto"/>
              <w:right w:val="single" w:sz="4" w:space="0" w:color="auto"/>
            </w:tcBorders>
            <w:shd w:val="clear" w:color="auto" w:fill="auto"/>
            <w:noWrap/>
            <w:vAlign w:val="center"/>
            <w:hideMark/>
          </w:tcPr>
          <w:p w14:paraId="0C18F57C" w14:textId="77777777" w:rsidR="003B6727" w:rsidRPr="00DF4431" w:rsidRDefault="003B6727" w:rsidP="00CF4CA4">
            <w:pPr>
              <w:jc w:val="center"/>
              <w:rPr>
                <w:color w:val="000000"/>
                <w:sz w:val="18"/>
                <w:szCs w:val="18"/>
              </w:rPr>
            </w:pPr>
            <w:r w:rsidRPr="00DF4431">
              <w:rPr>
                <w:color w:val="000000"/>
                <w:sz w:val="18"/>
                <w:szCs w:val="18"/>
              </w:rPr>
              <w:t>3 634,67</w:t>
            </w:r>
          </w:p>
        </w:tc>
        <w:tc>
          <w:tcPr>
            <w:tcW w:w="220" w:type="pct"/>
            <w:tcBorders>
              <w:top w:val="nil"/>
              <w:left w:val="nil"/>
              <w:bottom w:val="single" w:sz="4" w:space="0" w:color="auto"/>
              <w:right w:val="single" w:sz="4" w:space="0" w:color="auto"/>
            </w:tcBorders>
            <w:shd w:val="clear" w:color="auto" w:fill="auto"/>
            <w:noWrap/>
            <w:vAlign w:val="center"/>
            <w:hideMark/>
          </w:tcPr>
          <w:p w14:paraId="348E4EC5" w14:textId="77777777" w:rsidR="003B6727" w:rsidRPr="00DF4431" w:rsidRDefault="003B6727" w:rsidP="00CF4CA4">
            <w:pPr>
              <w:jc w:val="center"/>
              <w:rPr>
                <w:color w:val="000000"/>
                <w:sz w:val="18"/>
                <w:szCs w:val="18"/>
              </w:rPr>
            </w:pPr>
            <w:r w:rsidRPr="00DF4431">
              <w:rPr>
                <w:color w:val="000000"/>
                <w:sz w:val="18"/>
                <w:szCs w:val="18"/>
              </w:rPr>
              <w:t>3 634,67</w:t>
            </w:r>
          </w:p>
        </w:tc>
        <w:tc>
          <w:tcPr>
            <w:tcW w:w="220" w:type="pct"/>
            <w:tcBorders>
              <w:top w:val="nil"/>
              <w:left w:val="nil"/>
              <w:bottom w:val="single" w:sz="4" w:space="0" w:color="auto"/>
              <w:right w:val="single" w:sz="4" w:space="0" w:color="auto"/>
            </w:tcBorders>
            <w:shd w:val="clear" w:color="auto" w:fill="auto"/>
            <w:noWrap/>
            <w:vAlign w:val="center"/>
            <w:hideMark/>
          </w:tcPr>
          <w:p w14:paraId="5270A24C" w14:textId="77777777" w:rsidR="003B6727" w:rsidRPr="00DF4431" w:rsidRDefault="003B6727" w:rsidP="00CF4CA4">
            <w:pPr>
              <w:jc w:val="center"/>
              <w:rPr>
                <w:color w:val="000000"/>
                <w:sz w:val="18"/>
                <w:szCs w:val="18"/>
              </w:rPr>
            </w:pPr>
            <w:r w:rsidRPr="00DF4431">
              <w:rPr>
                <w:color w:val="000000"/>
                <w:sz w:val="18"/>
                <w:szCs w:val="18"/>
              </w:rPr>
              <w:t>3 634,67</w:t>
            </w:r>
          </w:p>
        </w:tc>
        <w:tc>
          <w:tcPr>
            <w:tcW w:w="220" w:type="pct"/>
            <w:tcBorders>
              <w:top w:val="nil"/>
              <w:left w:val="nil"/>
              <w:bottom w:val="single" w:sz="4" w:space="0" w:color="auto"/>
              <w:right w:val="single" w:sz="4" w:space="0" w:color="auto"/>
            </w:tcBorders>
            <w:shd w:val="clear" w:color="auto" w:fill="auto"/>
            <w:noWrap/>
            <w:vAlign w:val="center"/>
            <w:hideMark/>
          </w:tcPr>
          <w:p w14:paraId="460F296E" w14:textId="77777777" w:rsidR="003B6727" w:rsidRPr="00DF4431" w:rsidRDefault="003B6727" w:rsidP="00CF4CA4">
            <w:pPr>
              <w:jc w:val="center"/>
              <w:rPr>
                <w:color w:val="000000"/>
                <w:sz w:val="18"/>
                <w:szCs w:val="18"/>
              </w:rPr>
            </w:pPr>
            <w:r w:rsidRPr="00DF4431">
              <w:rPr>
                <w:color w:val="000000"/>
                <w:sz w:val="18"/>
                <w:szCs w:val="18"/>
              </w:rPr>
              <w:t>3 634,67</w:t>
            </w:r>
          </w:p>
        </w:tc>
        <w:tc>
          <w:tcPr>
            <w:tcW w:w="200" w:type="pct"/>
            <w:tcBorders>
              <w:top w:val="nil"/>
              <w:left w:val="nil"/>
              <w:bottom w:val="single" w:sz="4" w:space="0" w:color="auto"/>
              <w:right w:val="single" w:sz="4" w:space="0" w:color="auto"/>
            </w:tcBorders>
            <w:shd w:val="clear" w:color="auto" w:fill="auto"/>
            <w:noWrap/>
            <w:vAlign w:val="center"/>
            <w:hideMark/>
          </w:tcPr>
          <w:p w14:paraId="4EB54969" w14:textId="77777777" w:rsidR="003B6727" w:rsidRPr="00DF4431" w:rsidRDefault="003B6727" w:rsidP="00CF4CA4">
            <w:pPr>
              <w:jc w:val="center"/>
              <w:rPr>
                <w:color w:val="000000"/>
                <w:sz w:val="18"/>
                <w:szCs w:val="18"/>
              </w:rPr>
            </w:pPr>
            <w:r w:rsidRPr="00DF4431">
              <w:rPr>
                <w:color w:val="000000"/>
                <w:sz w:val="18"/>
                <w:szCs w:val="18"/>
              </w:rPr>
              <w:t>3 634,67</w:t>
            </w:r>
          </w:p>
        </w:tc>
        <w:tc>
          <w:tcPr>
            <w:tcW w:w="206" w:type="pct"/>
            <w:tcBorders>
              <w:top w:val="nil"/>
              <w:left w:val="nil"/>
              <w:bottom w:val="single" w:sz="4" w:space="0" w:color="auto"/>
              <w:right w:val="single" w:sz="4" w:space="0" w:color="auto"/>
            </w:tcBorders>
            <w:shd w:val="clear" w:color="auto" w:fill="auto"/>
            <w:noWrap/>
            <w:vAlign w:val="center"/>
            <w:hideMark/>
          </w:tcPr>
          <w:p w14:paraId="1BCE22EE" w14:textId="77777777" w:rsidR="003B6727" w:rsidRPr="00DF4431" w:rsidRDefault="003B6727" w:rsidP="00CF4CA4">
            <w:pPr>
              <w:jc w:val="center"/>
              <w:rPr>
                <w:color w:val="000000"/>
                <w:sz w:val="18"/>
                <w:szCs w:val="18"/>
              </w:rPr>
            </w:pPr>
            <w:r w:rsidRPr="00DF4431">
              <w:rPr>
                <w:color w:val="000000"/>
                <w:sz w:val="18"/>
                <w:szCs w:val="18"/>
              </w:rPr>
              <w:t>3 634,67</w:t>
            </w:r>
          </w:p>
        </w:tc>
        <w:tc>
          <w:tcPr>
            <w:tcW w:w="220" w:type="pct"/>
            <w:tcBorders>
              <w:top w:val="nil"/>
              <w:left w:val="nil"/>
              <w:bottom w:val="single" w:sz="4" w:space="0" w:color="auto"/>
              <w:right w:val="single" w:sz="4" w:space="0" w:color="auto"/>
            </w:tcBorders>
            <w:shd w:val="clear" w:color="auto" w:fill="auto"/>
            <w:noWrap/>
            <w:vAlign w:val="center"/>
            <w:hideMark/>
          </w:tcPr>
          <w:p w14:paraId="4E1EB982" w14:textId="77777777" w:rsidR="003B6727" w:rsidRPr="00DF4431" w:rsidRDefault="003B6727" w:rsidP="00CF4CA4">
            <w:pPr>
              <w:jc w:val="center"/>
              <w:rPr>
                <w:color w:val="000000"/>
                <w:sz w:val="18"/>
                <w:szCs w:val="18"/>
              </w:rPr>
            </w:pPr>
            <w:r w:rsidRPr="00DF4431">
              <w:rPr>
                <w:color w:val="000000"/>
                <w:sz w:val="18"/>
                <w:szCs w:val="18"/>
              </w:rPr>
              <w:t>3 634,67</w:t>
            </w:r>
          </w:p>
        </w:tc>
        <w:tc>
          <w:tcPr>
            <w:tcW w:w="220" w:type="pct"/>
            <w:tcBorders>
              <w:top w:val="nil"/>
              <w:left w:val="nil"/>
              <w:bottom w:val="single" w:sz="4" w:space="0" w:color="auto"/>
              <w:right w:val="single" w:sz="4" w:space="0" w:color="auto"/>
            </w:tcBorders>
            <w:shd w:val="clear" w:color="auto" w:fill="auto"/>
            <w:noWrap/>
            <w:vAlign w:val="center"/>
            <w:hideMark/>
          </w:tcPr>
          <w:p w14:paraId="0BBFA126" w14:textId="77777777" w:rsidR="003B6727" w:rsidRPr="00DF4431" w:rsidRDefault="003B6727" w:rsidP="00CF4CA4">
            <w:pPr>
              <w:jc w:val="center"/>
              <w:rPr>
                <w:color w:val="000000"/>
                <w:sz w:val="18"/>
                <w:szCs w:val="18"/>
              </w:rPr>
            </w:pPr>
            <w:r w:rsidRPr="00DF4431">
              <w:rPr>
                <w:color w:val="000000"/>
                <w:sz w:val="18"/>
                <w:szCs w:val="18"/>
              </w:rPr>
              <w:t>3 634,67</w:t>
            </w:r>
          </w:p>
        </w:tc>
        <w:tc>
          <w:tcPr>
            <w:tcW w:w="220" w:type="pct"/>
            <w:tcBorders>
              <w:top w:val="nil"/>
              <w:left w:val="nil"/>
              <w:bottom w:val="single" w:sz="4" w:space="0" w:color="auto"/>
              <w:right w:val="single" w:sz="4" w:space="0" w:color="auto"/>
            </w:tcBorders>
            <w:shd w:val="clear" w:color="auto" w:fill="auto"/>
            <w:noWrap/>
            <w:vAlign w:val="center"/>
            <w:hideMark/>
          </w:tcPr>
          <w:p w14:paraId="5195D804" w14:textId="77777777" w:rsidR="003B6727" w:rsidRPr="00DF4431" w:rsidRDefault="003B6727" w:rsidP="00CF4CA4">
            <w:pPr>
              <w:jc w:val="center"/>
              <w:rPr>
                <w:color w:val="000000"/>
                <w:sz w:val="18"/>
                <w:szCs w:val="18"/>
              </w:rPr>
            </w:pPr>
            <w:r w:rsidRPr="00DF4431">
              <w:rPr>
                <w:color w:val="000000"/>
                <w:sz w:val="18"/>
                <w:szCs w:val="18"/>
              </w:rPr>
              <w:t>3 634,67</w:t>
            </w:r>
          </w:p>
        </w:tc>
        <w:tc>
          <w:tcPr>
            <w:tcW w:w="220" w:type="pct"/>
            <w:tcBorders>
              <w:top w:val="nil"/>
              <w:left w:val="nil"/>
              <w:bottom w:val="single" w:sz="4" w:space="0" w:color="auto"/>
              <w:right w:val="single" w:sz="4" w:space="0" w:color="auto"/>
            </w:tcBorders>
            <w:shd w:val="clear" w:color="auto" w:fill="auto"/>
            <w:noWrap/>
            <w:vAlign w:val="center"/>
            <w:hideMark/>
          </w:tcPr>
          <w:p w14:paraId="7C8CE78B" w14:textId="77777777" w:rsidR="003B6727" w:rsidRPr="00DF4431" w:rsidRDefault="003B6727" w:rsidP="00CF4CA4">
            <w:pPr>
              <w:jc w:val="center"/>
              <w:rPr>
                <w:color w:val="000000"/>
                <w:sz w:val="18"/>
                <w:szCs w:val="18"/>
              </w:rPr>
            </w:pPr>
            <w:r w:rsidRPr="00DF4431">
              <w:rPr>
                <w:color w:val="000000"/>
                <w:sz w:val="18"/>
                <w:szCs w:val="18"/>
              </w:rPr>
              <w:t>3 634,67</w:t>
            </w:r>
          </w:p>
        </w:tc>
        <w:tc>
          <w:tcPr>
            <w:tcW w:w="220" w:type="pct"/>
            <w:tcBorders>
              <w:top w:val="nil"/>
              <w:left w:val="nil"/>
              <w:bottom w:val="single" w:sz="4" w:space="0" w:color="auto"/>
              <w:right w:val="single" w:sz="4" w:space="0" w:color="auto"/>
            </w:tcBorders>
            <w:shd w:val="clear" w:color="auto" w:fill="auto"/>
            <w:noWrap/>
            <w:vAlign w:val="center"/>
            <w:hideMark/>
          </w:tcPr>
          <w:p w14:paraId="449BB462" w14:textId="77777777" w:rsidR="003B6727" w:rsidRPr="00DF4431" w:rsidRDefault="003B6727" w:rsidP="00CF4CA4">
            <w:pPr>
              <w:jc w:val="center"/>
              <w:rPr>
                <w:color w:val="000000"/>
                <w:sz w:val="18"/>
                <w:szCs w:val="18"/>
              </w:rPr>
            </w:pPr>
            <w:r w:rsidRPr="00DF4431">
              <w:rPr>
                <w:color w:val="000000"/>
                <w:sz w:val="18"/>
                <w:szCs w:val="18"/>
              </w:rPr>
              <w:t>3 634,67</w:t>
            </w:r>
          </w:p>
        </w:tc>
        <w:tc>
          <w:tcPr>
            <w:tcW w:w="220" w:type="pct"/>
            <w:tcBorders>
              <w:top w:val="nil"/>
              <w:left w:val="nil"/>
              <w:bottom w:val="single" w:sz="4" w:space="0" w:color="auto"/>
              <w:right w:val="single" w:sz="4" w:space="0" w:color="auto"/>
            </w:tcBorders>
            <w:shd w:val="clear" w:color="auto" w:fill="auto"/>
            <w:noWrap/>
            <w:vAlign w:val="center"/>
            <w:hideMark/>
          </w:tcPr>
          <w:p w14:paraId="2463FB3B" w14:textId="77777777" w:rsidR="003B6727" w:rsidRPr="00DF4431" w:rsidRDefault="003B6727" w:rsidP="00CF4CA4">
            <w:pPr>
              <w:jc w:val="center"/>
              <w:rPr>
                <w:color w:val="000000"/>
                <w:sz w:val="18"/>
                <w:szCs w:val="18"/>
              </w:rPr>
            </w:pPr>
            <w:r w:rsidRPr="00DF4431">
              <w:rPr>
                <w:color w:val="000000"/>
                <w:sz w:val="18"/>
                <w:szCs w:val="18"/>
              </w:rPr>
              <w:t>3 634,67</w:t>
            </w:r>
          </w:p>
        </w:tc>
        <w:tc>
          <w:tcPr>
            <w:tcW w:w="220" w:type="pct"/>
            <w:tcBorders>
              <w:top w:val="nil"/>
              <w:left w:val="nil"/>
              <w:bottom w:val="single" w:sz="4" w:space="0" w:color="auto"/>
              <w:right w:val="single" w:sz="4" w:space="0" w:color="auto"/>
            </w:tcBorders>
            <w:shd w:val="clear" w:color="auto" w:fill="auto"/>
            <w:noWrap/>
            <w:vAlign w:val="center"/>
            <w:hideMark/>
          </w:tcPr>
          <w:p w14:paraId="2AA9C1EE" w14:textId="77777777" w:rsidR="003B6727" w:rsidRPr="00DF4431" w:rsidRDefault="003B6727" w:rsidP="00CF4CA4">
            <w:pPr>
              <w:jc w:val="center"/>
              <w:rPr>
                <w:color w:val="000000"/>
                <w:sz w:val="18"/>
                <w:szCs w:val="18"/>
              </w:rPr>
            </w:pPr>
            <w:r w:rsidRPr="00DF4431">
              <w:rPr>
                <w:color w:val="000000"/>
                <w:sz w:val="18"/>
                <w:szCs w:val="18"/>
              </w:rPr>
              <w:t>3 634,67</w:t>
            </w:r>
          </w:p>
        </w:tc>
        <w:tc>
          <w:tcPr>
            <w:tcW w:w="237" w:type="pct"/>
            <w:tcBorders>
              <w:top w:val="nil"/>
              <w:left w:val="nil"/>
              <w:bottom w:val="single" w:sz="4" w:space="0" w:color="auto"/>
              <w:right w:val="single" w:sz="4" w:space="0" w:color="auto"/>
            </w:tcBorders>
            <w:shd w:val="clear" w:color="auto" w:fill="auto"/>
            <w:noWrap/>
            <w:vAlign w:val="center"/>
            <w:hideMark/>
          </w:tcPr>
          <w:p w14:paraId="4D81837A" w14:textId="77777777" w:rsidR="003B6727" w:rsidRPr="00DF4431" w:rsidRDefault="003B6727" w:rsidP="00CF4CA4">
            <w:pPr>
              <w:jc w:val="center"/>
              <w:rPr>
                <w:color w:val="000000"/>
                <w:sz w:val="18"/>
                <w:szCs w:val="18"/>
              </w:rPr>
            </w:pPr>
            <w:r w:rsidRPr="00DF4431">
              <w:rPr>
                <w:color w:val="000000"/>
                <w:sz w:val="18"/>
                <w:szCs w:val="18"/>
              </w:rPr>
              <w:t>3 634,67</w:t>
            </w:r>
          </w:p>
        </w:tc>
      </w:tr>
      <w:tr w:rsidR="003B6727" w:rsidRPr="00DF4431" w14:paraId="7F5E8132"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4CAC6AD9" w14:textId="77777777" w:rsidR="003B6727" w:rsidRPr="00DF4431" w:rsidRDefault="003B6727" w:rsidP="00CF4CA4">
            <w:pPr>
              <w:rPr>
                <w:b/>
                <w:bCs/>
                <w:color w:val="000000"/>
                <w:sz w:val="18"/>
                <w:szCs w:val="18"/>
              </w:rPr>
            </w:pPr>
            <w:r w:rsidRPr="00DF4431">
              <w:rPr>
                <w:b/>
                <w:bCs/>
                <w:color w:val="000000"/>
                <w:sz w:val="18"/>
                <w:szCs w:val="18"/>
              </w:rPr>
              <w:t xml:space="preserve">6.4. Затраты на водоснабжение </w:t>
            </w:r>
          </w:p>
        </w:tc>
        <w:tc>
          <w:tcPr>
            <w:tcW w:w="210" w:type="pct"/>
            <w:tcBorders>
              <w:top w:val="nil"/>
              <w:left w:val="nil"/>
              <w:bottom w:val="single" w:sz="4" w:space="0" w:color="auto"/>
              <w:right w:val="single" w:sz="4" w:space="0" w:color="auto"/>
            </w:tcBorders>
            <w:shd w:val="clear" w:color="auto" w:fill="auto"/>
            <w:vAlign w:val="center"/>
            <w:hideMark/>
          </w:tcPr>
          <w:p w14:paraId="0D8BD97B" w14:textId="77777777" w:rsidR="003B6727" w:rsidRPr="00DF4431" w:rsidRDefault="003B6727" w:rsidP="00CF4CA4">
            <w:pPr>
              <w:jc w:val="center"/>
              <w:rPr>
                <w:b/>
                <w:bCs/>
                <w:color w:val="000000"/>
                <w:sz w:val="18"/>
                <w:szCs w:val="18"/>
              </w:rPr>
            </w:pPr>
            <w:r w:rsidRPr="00DF4431">
              <w:rPr>
                <w:b/>
                <w:bCs/>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49230492" w14:textId="77777777" w:rsidR="003B6727" w:rsidRPr="00DF4431" w:rsidRDefault="003B6727" w:rsidP="00CF4CA4">
            <w:pPr>
              <w:jc w:val="center"/>
              <w:rPr>
                <w:color w:val="000000"/>
                <w:sz w:val="18"/>
                <w:szCs w:val="18"/>
              </w:rPr>
            </w:pPr>
            <w:r w:rsidRPr="00DF4431">
              <w:rPr>
                <w:color w:val="000000"/>
                <w:sz w:val="18"/>
                <w:szCs w:val="18"/>
              </w:rPr>
              <w:t>935,66</w:t>
            </w:r>
          </w:p>
        </w:tc>
        <w:tc>
          <w:tcPr>
            <w:tcW w:w="220" w:type="pct"/>
            <w:tcBorders>
              <w:top w:val="nil"/>
              <w:left w:val="nil"/>
              <w:bottom w:val="single" w:sz="4" w:space="0" w:color="auto"/>
              <w:right w:val="single" w:sz="4" w:space="0" w:color="auto"/>
            </w:tcBorders>
            <w:shd w:val="clear" w:color="auto" w:fill="auto"/>
            <w:noWrap/>
            <w:vAlign w:val="center"/>
            <w:hideMark/>
          </w:tcPr>
          <w:p w14:paraId="5F733A6A" w14:textId="77777777" w:rsidR="003B6727" w:rsidRPr="00DF4431" w:rsidRDefault="003B6727" w:rsidP="00CF4CA4">
            <w:pPr>
              <w:jc w:val="center"/>
              <w:rPr>
                <w:color w:val="000000"/>
                <w:sz w:val="18"/>
                <w:szCs w:val="18"/>
              </w:rPr>
            </w:pPr>
            <w:r w:rsidRPr="00DF4431">
              <w:rPr>
                <w:color w:val="000000"/>
                <w:sz w:val="18"/>
                <w:szCs w:val="18"/>
              </w:rPr>
              <w:t>972,15</w:t>
            </w:r>
          </w:p>
        </w:tc>
        <w:tc>
          <w:tcPr>
            <w:tcW w:w="220" w:type="pct"/>
            <w:tcBorders>
              <w:top w:val="nil"/>
              <w:left w:val="nil"/>
              <w:bottom w:val="single" w:sz="4" w:space="0" w:color="auto"/>
              <w:right w:val="single" w:sz="4" w:space="0" w:color="auto"/>
            </w:tcBorders>
            <w:shd w:val="clear" w:color="auto" w:fill="auto"/>
            <w:noWrap/>
            <w:vAlign w:val="center"/>
            <w:hideMark/>
          </w:tcPr>
          <w:p w14:paraId="6294EB7E" w14:textId="77777777" w:rsidR="003B6727" w:rsidRPr="00DF4431" w:rsidRDefault="003B6727" w:rsidP="00CF4CA4">
            <w:pPr>
              <w:jc w:val="center"/>
              <w:rPr>
                <w:color w:val="000000"/>
                <w:sz w:val="18"/>
                <w:szCs w:val="18"/>
              </w:rPr>
            </w:pPr>
            <w:r w:rsidRPr="00DF4431">
              <w:rPr>
                <w:color w:val="000000"/>
                <w:sz w:val="18"/>
                <w:szCs w:val="18"/>
              </w:rPr>
              <w:t>1 010,07</w:t>
            </w:r>
          </w:p>
        </w:tc>
        <w:tc>
          <w:tcPr>
            <w:tcW w:w="220" w:type="pct"/>
            <w:tcBorders>
              <w:top w:val="nil"/>
              <w:left w:val="nil"/>
              <w:bottom w:val="single" w:sz="4" w:space="0" w:color="auto"/>
              <w:right w:val="single" w:sz="4" w:space="0" w:color="auto"/>
            </w:tcBorders>
            <w:shd w:val="clear" w:color="auto" w:fill="auto"/>
            <w:noWrap/>
            <w:vAlign w:val="center"/>
            <w:hideMark/>
          </w:tcPr>
          <w:p w14:paraId="061B2BB3" w14:textId="77777777" w:rsidR="003B6727" w:rsidRPr="00DF4431" w:rsidRDefault="003B6727" w:rsidP="00CF4CA4">
            <w:pPr>
              <w:jc w:val="center"/>
              <w:rPr>
                <w:color w:val="000000"/>
                <w:sz w:val="18"/>
                <w:szCs w:val="18"/>
              </w:rPr>
            </w:pPr>
            <w:r w:rsidRPr="00DF4431">
              <w:rPr>
                <w:color w:val="000000"/>
                <w:sz w:val="18"/>
                <w:szCs w:val="18"/>
              </w:rPr>
              <w:t>1 049,46</w:t>
            </w:r>
          </w:p>
        </w:tc>
        <w:tc>
          <w:tcPr>
            <w:tcW w:w="220" w:type="pct"/>
            <w:tcBorders>
              <w:top w:val="nil"/>
              <w:left w:val="nil"/>
              <w:bottom w:val="single" w:sz="4" w:space="0" w:color="auto"/>
              <w:right w:val="single" w:sz="4" w:space="0" w:color="auto"/>
            </w:tcBorders>
            <w:shd w:val="clear" w:color="auto" w:fill="auto"/>
            <w:noWrap/>
            <w:vAlign w:val="center"/>
            <w:hideMark/>
          </w:tcPr>
          <w:p w14:paraId="5B682D38" w14:textId="77777777" w:rsidR="003B6727" w:rsidRPr="00DF4431" w:rsidRDefault="003B6727" w:rsidP="00CF4CA4">
            <w:pPr>
              <w:jc w:val="center"/>
              <w:rPr>
                <w:color w:val="000000"/>
                <w:sz w:val="18"/>
                <w:szCs w:val="18"/>
              </w:rPr>
            </w:pPr>
            <w:r w:rsidRPr="00DF4431">
              <w:rPr>
                <w:color w:val="000000"/>
                <w:sz w:val="18"/>
                <w:szCs w:val="18"/>
              </w:rPr>
              <w:t>1 090,39</w:t>
            </w:r>
          </w:p>
        </w:tc>
        <w:tc>
          <w:tcPr>
            <w:tcW w:w="220" w:type="pct"/>
            <w:tcBorders>
              <w:top w:val="nil"/>
              <w:left w:val="nil"/>
              <w:bottom w:val="single" w:sz="4" w:space="0" w:color="auto"/>
              <w:right w:val="single" w:sz="4" w:space="0" w:color="auto"/>
            </w:tcBorders>
            <w:shd w:val="clear" w:color="auto" w:fill="auto"/>
            <w:noWrap/>
            <w:vAlign w:val="center"/>
            <w:hideMark/>
          </w:tcPr>
          <w:p w14:paraId="469BAA37" w14:textId="77777777" w:rsidR="003B6727" w:rsidRPr="00DF4431" w:rsidRDefault="003B6727" w:rsidP="00CF4CA4">
            <w:pPr>
              <w:jc w:val="center"/>
              <w:rPr>
                <w:color w:val="000000"/>
                <w:sz w:val="18"/>
                <w:szCs w:val="18"/>
              </w:rPr>
            </w:pPr>
            <w:r w:rsidRPr="00DF4431">
              <w:rPr>
                <w:color w:val="000000"/>
                <w:sz w:val="18"/>
                <w:szCs w:val="18"/>
              </w:rPr>
              <w:t>1 132,91</w:t>
            </w:r>
          </w:p>
        </w:tc>
        <w:tc>
          <w:tcPr>
            <w:tcW w:w="220" w:type="pct"/>
            <w:tcBorders>
              <w:top w:val="nil"/>
              <w:left w:val="nil"/>
              <w:bottom w:val="single" w:sz="4" w:space="0" w:color="auto"/>
              <w:right w:val="single" w:sz="4" w:space="0" w:color="auto"/>
            </w:tcBorders>
            <w:shd w:val="clear" w:color="auto" w:fill="auto"/>
            <w:noWrap/>
            <w:vAlign w:val="center"/>
            <w:hideMark/>
          </w:tcPr>
          <w:p w14:paraId="5CDDD6E5" w14:textId="77777777" w:rsidR="003B6727" w:rsidRPr="00DF4431" w:rsidRDefault="003B6727" w:rsidP="00CF4CA4">
            <w:pPr>
              <w:jc w:val="center"/>
              <w:rPr>
                <w:color w:val="000000"/>
                <w:sz w:val="18"/>
                <w:szCs w:val="18"/>
              </w:rPr>
            </w:pPr>
            <w:r w:rsidRPr="00DF4431">
              <w:rPr>
                <w:color w:val="000000"/>
                <w:sz w:val="18"/>
                <w:szCs w:val="18"/>
              </w:rPr>
              <w:t>1 177,10</w:t>
            </w:r>
          </w:p>
        </w:tc>
        <w:tc>
          <w:tcPr>
            <w:tcW w:w="200" w:type="pct"/>
            <w:tcBorders>
              <w:top w:val="nil"/>
              <w:left w:val="nil"/>
              <w:bottom w:val="single" w:sz="4" w:space="0" w:color="auto"/>
              <w:right w:val="single" w:sz="4" w:space="0" w:color="auto"/>
            </w:tcBorders>
            <w:shd w:val="clear" w:color="auto" w:fill="auto"/>
            <w:noWrap/>
            <w:vAlign w:val="center"/>
            <w:hideMark/>
          </w:tcPr>
          <w:p w14:paraId="458A0401" w14:textId="77777777" w:rsidR="003B6727" w:rsidRPr="00DF4431" w:rsidRDefault="003B6727" w:rsidP="00CF4CA4">
            <w:pPr>
              <w:jc w:val="center"/>
              <w:rPr>
                <w:color w:val="000000"/>
                <w:sz w:val="18"/>
                <w:szCs w:val="18"/>
              </w:rPr>
            </w:pPr>
            <w:r w:rsidRPr="00DF4431">
              <w:rPr>
                <w:color w:val="000000"/>
                <w:sz w:val="18"/>
                <w:szCs w:val="18"/>
              </w:rPr>
              <w:t>1 223,00</w:t>
            </w:r>
          </w:p>
        </w:tc>
        <w:tc>
          <w:tcPr>
            <w:tcW w:w="206" w:type="pct"/>
            <w:tcBorders>
              <w:top w:val="nil"/>
              <w:left w:val="nil"/>
              <w:bottom w:val="single" w:sz="4" w:space="0" w:color="auto"/>
              <w:right w:val="single" w:sz="4" w:space="0" w:color="auto"/>
            </w:tcBorders>
            <w:shd w:val="clear" w:color="auto" w:fill="auto"/>
            <w:noWrap/>
            <w:vAlign w:val="center"/>
            <w:hideMark/>
          </w:tcPr>
          <w:p w14:paraId="5AC87B05" w14:textId="77777777" w:rsidR="003B6727" w:rsidRPr="00DF4431" w:rsidRDefault="003B6727" w:rsidP="00CF4CA4">
            <w:pPr>
              <w:jc w:val="center"/>
              <w:rPr>
                <w:color w:val="000000"/>
                <w:sz w:val="18"/>
                <w:szCs w:val="18"/>
              </w:rPr>
            </w:pPr>
            <w:r w:rsidRPr="00DF4431">
              <w:rPr>
                <w:color w:val="000000"/>
                <w:sz w:val="18"/>
                <w:szCs w:val="18"/>
              </w:rPr>
              <w:t>1 270,70</w:t>
            </w:r>
          </w:p>
        </w:tc>
        <w:tc>
          <w:tcPr>
            <w:tcW w:w="220" w:type="pct"/>
            <w:tcBorders>
              <w:top w:val="nil"/>
              <w:left w:val="nil"/>
              <w:bottom w:val="single" w:sz="4" w:space="0" w:color="auto"/>
              <w:right w:val="single" w:sz="4" w:space="0" w:color="auto"/>
            </w:tcBorders>
            <w:shd w:val="clear" w:color="auto" w:fill="auto"/>
            <w:noWrap/>
            <w:vAlign w:val="center"/>
            <w:hideMark/>
          </w:tcPr>
          <w:p w14:paraId="582454CB" w14:textId="77777777" w:rsidR="003B6727" w:rsidRPr="00DF4431" w:rsidRDefault="003B6727" w:rsidP="00CF4CA4">
            <w:pPr>
              <w:jc w:val="center"/>
              <w:rPr>
                <w:color w:val="000000"/>
                <w:sz w:val="18"/>
                <w:szCs w:val="18"/>
              </w:rPr>
            </w:pPr>
            <w:r w:rsidRPr="00DF4431">
              <w:rPr>
                <w:color w:val="000000"/>
                <w:sz w:val="18"/>
                <w:szCs w:val="18"/>
              </w:rPr>
              <w:t>1 320,26</w:t>
            </w:r>
          </w:p>
        </w:tc>
        <w:tc>
          <w:tcPr>
            <w:tcW w:w="220" w:type="pct"/>
            <w:tcBorders>
              <w:top w:val="nil"/>
              <w:left w:val="nil"/>
              <w:bottom w:val="single" w:sz="4" w:space="0" w:color="auto"/>
              <w:right w:val="single" w:sz="4" w:space="0" w:color="auto"/>
            </w:tcBorders>
            <w:shd w:val="clear" w:color="auto" w:fill="auto"/>
            <w:noWrap/>
            <w:vAlign w:val="center"/>
            <w:hideMark/>
          </w:tcPr>
          <w:p w14:paraId="04D5D1C2" w14:textId="77777777" w:rsidR="003B6727" w:rsidRPr="00DF4431" w:rsidRDefault="003B6727" w:rsidP="00CF4CA4">
            <w:pPr>
              <w:jc w:val="center"/>
              <w:rPr>
                <w:color w:val="000000"/>
                <w:sz w:val="18"/>
                <w:szCs w:val="18"/>
              </w:rPr>
            </w:pPr>
            <w:r w:rsidRPr="00DF4431">
              <w:rPr>
                <w:color w:val="000000"/>
                <w:sz w:val="18"/>
                <w:szCs w:val="18"/>
              </w:rPr>
              <w:t>1 371,75</w:t>
            </w:r>
          </w:p>
        </w:tc>
        <w:tc>
          <w:tcPr>
            <w:tcW w:w="220" w:type="pct"/>
            <w:tcBorders>
              <w:top w:val="nil"/>
              <w:left w:val="nil"/>
              <w:bottom w:val="single" w:sz="4" w:space="0" w:color="auto"/>
              <w:right w:val="single" w:sz="4" w:space="0" w:color="auto"/>
            </w:tcBorders>
            <w:shd w:val="clear" w:color="auto" w:fill="auto"/>
            <w:noWrap/>
            <w:vAlign w:val="center"/>
            <w:hideMark/>
          </w:tcPr>
          <w:p w14:paraId="19DCA312" w14:textId="77777777" w:rsidR="003B6727" w:rsidRPr="00DF4431" w:rsidRDefault="003B6727" w:rsidP="00CF4CA4">
            <w:pPr>
              <w:jc w:val="center"/>
              <w:rPr>
                <w:color w:val="000000"/>
                <w:sz w:val="18"/>
                <w:szCs w:val="18"/>
              </w:rPr>
            </w:pPr>
            <w:r w:rsidRPr="00DF4431">
              <w:rPr>
                <w:color w:val="000000"/>
                <w:sz w:val="18"/>
                <w:szCs w:val="18"/>
              </w:rPr>
              <w:t>1 425,25</w:t>
            </w:r>
          </w:p>
        </w:tc>
        <w:tc>
          <w:tcPr>
            <w:tcW w:w="220" w:type="pct"/>
            <w:tcBorders>
              <w:top w:val="nil"/>
              <w:left w:val="nil"/>
              <w:bottom w:val="single" w:sz="4" w:space="0" w:color="auto"/>
              <w:right w:val="single" w:sz="4" w:space="0" w:color="auto"/>
            </w:tcBorders>
            <w:shd w:val="clear" w:color="auto" w:fill="auto"/>
            <w:noWrap/>
            <w:vAlign w:val="center"/>
            <w:hideMark/>
          </w:tcPr>
          <w:p w14:paraId="4068A7BB" w14:textId="77777777" w:rsidR="003B6727" w:rsidRPr="00DF4431" w:rsidRDefault="003B6727" w:rsidP="00CF4CA4">
            <w:pPr>
              <w:jc w:val="center"/>
              <w:rPr>
                <w:color w:val="000000"/>
                <w:sz w:val="18"/>
                <w:szCs w:val="18"/>
              </w:rPr>
            </w:pPr>
            <w:r w:rsidRPr="00DF4431">
              <w:rPr>
                <w:color w:val="000000"/>
                <w:sz w:val="18"/>
                <w:szCs w:val="18"/>
              </w:rPr>
              <w:t>1 480,83</w:t>
            </w:r>
          </w:p>
        </w:tc>
        <w:tc>
          <w:tcPr>
            <w:tcW w:w="220" w:type="pct"/>
            <w:tcBorders>
              <w:top w:val="nil"/>
              <w:left w:val="nil"/>
              <w:bottom w:val="single" w:sz="4" w:space="0" w:color="auto"/>
              <w:right w:val="single" w:sz="4" w:space="0" w:color="auto"/>
            </w:tcBorders>
            <w:shd w:val="clear" w:color="auto" w:fill="auto"/>
            <w:noWrap/>
            <w:vAlign w:val="center"/>
            <w:hideMark/>
          </w:tcPr>
          <w:p w14:paraId="09F781A3" w14:textId="77777777" w:rsidR="003B6727" w:rsidRPr="00DF4431" w:rsidRDefault="003B6727" w:rsidP="00CF4CA4">
            <w:pPr>
              <w:jc w:val="center"/>
              <w:rPr>
                <w:color w:val="000000"/>
                <w:sz w:val="18"/>
                <w:szCs w:val="18"/>
              </w:rPr>
            </w:pPr>
            <w:r w:rsidRPr="00DF4431">
              <w:rPr>
                <w:color w:val="000000"/>
                <w:sz w:val="18"/>
                <w:szCs w:val="18"/>
              </w:rPr>
              <w:t>1 538,58</w:t>
            </w:r>
          </w:p>
        </w:tc>
        <w:tc>
          <w:tcPr>
            <w:tcW w:w="220" w:type="pct"/>
            <w:tcBorders>
              <w:top w:val="nil"/>
              <w:left w:val="nil"/>
              <w:bottom w:val="single" w:sz="4" w:space="0" w:color="auto"/>
              <w:right w:val="single" w:sz="4" w:space="0" w:color="auto"/>
            </w:tcBorders>
            <w:shd w:val="clear" w:color="auto" w:fill="auto"/>
            <w:noWrap/>
            <w:vAlign w:val="center"/>
            <w:hideMark/>
          </w:tcPr>
          <w:p w14:paraId="7734EF60" w14:textId="77777777" w:rsidR="003B6727" w:rsidRPr="00DF4431" w:rsidRDefault="003B6727" w:rsidP="00CF4CA4">
            <w:pPr>
              <w:jc w:val="center"/>
              <w:rPr>
                <w:color w:val="000000"/>
                <w:sz w:val="18"/>
                <w:szCs w:val="18"/>
              </w:rPr>
            </w:pPr>
            <w:r w:rsidRPr="00DF4431">
              <w:rPr>
                <w:color w:val="000000"/>
                <w:sz w:val="18"/>
                <w:szCs w:val="18"/>
              </w:rPr>
              <w:t>1 598,59</w:t>
            </w:r>
          </w:p>
        </w:tc>
        <w:tc>
          <w:tcPr>
            <w:tcW w:w="220" w:type="pct"/>
            <w:tcBorders>
              <w:top w:val="nil"/>
              <w:left w:val="nil"/>
              <w:bottom w:val="single" w:sz="4" w:space="0" w:color="auto"/>
              <w:right w:val="single" w:sz="4" w:space="0" w:color="auto"/>
            </w:tcBorders>
            <w:shd w:val="clear" w:color="auto" w:fill="auto"/>
            <w:noWrap/>
            <w:vAlign w:val="center"/>
            <w:hideMark/>
          </w:tcPr>
          <w:p w14:paraId="44D039AD" w14:textId="77777777" w:rsidR="003B6727" w:rsidRPr="00DF4431" w:rsidRDefault="003B6727" w:rsidP="00CF4CA4">
            <w:pPr>
              <w:jc w:val="center"/>
              <w:rPr>
                <w:color w:val="000000"/>
                <w:sz w:val="18"/>
                <w:szCs w:val="18"/>
              </w:rPr>
            </w:pPr>
            <w:r w:rsidRPr="00DF4431">
              <w:rPr>
                <w:color w:val="000000"/>
                <w:sz w:val="18"/>
                <w:szCs w:val="18"/>
              </w:rPr>
              <w:t>1 660,93</w:t>
            </w:r>
          </w:p>
        </w:tc>
        <w:tc>
          <w:tcPr>
            <w:tcW w:w="237" w:type="pct"/>
            <w:tcBorders>
              <w:top w:val="nil"/>
              <w:left w:val="nil"/>
              <w:bottom w:val="single" w:sz="4" w:space="0" w:color="auto"/>
              <w:right w:val="single" w:sz="4" w:space="0" w:color="auto"/>
            </w:tcBorders>
            <w:shd w:val="clear" w:color="auto" w:fill="auto"/>
            <w:noWrap/>
            <w:vAlign w:val="center"/>
            <w:hideMark/>
          </w:tcPr>
          <w:p w14:paraId="034168CF" w14:textId="77777777" w:rsidR="003B6727" w:rsidRPr="00DF4431" w:rsidRDefault="003B6727" w:rsidP="00CF4CA4">
            <w:pPr>
              <w:jc w:val="center"/>
              <w:rPr>
                <w:color w:val="000000"/>
                <w:sz w:val="18"/>
                <w:szCs w:val="18"/>
              </w:rPr>
            </w:pPr>
            <w:r w:rsidRPr="00DF4431">
              <w:rPr>
                <w:color w:val="000000"/>
                <w:sz w:val="18"/>
                <w:szCs w:val="18"/>
              </w:rPr>
              <w:t>1 725,71</w:t>
            </w:r>
          </w:p>
        </w:tc>
      </w:tr>
      <w:tr w:rsidR="003B6727" w:rsidRPr="00DF4431" w14:paraId="5CDBCC1C"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678F5D9D" w14:textId="77777777" w:rsidR="003B6727" w:rsidRPr="00DF4431" w:rsidRDefault="003B6727" w:rsidP="00CF4CA4">
            <w:pPr>
              <w:ind w:firstLineChars="100" w:firstLine="180"/>
              <w:rPr>
                <w:color w:val="000000"/>
                <w:sz w:val="18"/>
                <w:szCs w:val="18"/>
              </w:rPr>
            </w:pPr>
            <w:r w:rsidRPr="00DF4431">
              <w:rPr>
                <w:color w:val="000000"/>
                <w:sz w:val="18"/>
                <w:szCs w:val="18"/>
              </w:rPr>
              <w:t xml:space="preserve">цена </w:t>
            </w:r>
          </w:p>
        </w:tc>
        <w:tc>
          <w:tcPr>
            <w:tcW w:w="210" w:type="pct"/>
            <w:tcBorders>
              <w:top w:val="nil"/>
              <w:left w:val="nil"/>
              <w:bottom w:val="single" w:sz="4" w:space="0" w:color="auto"/>
              <w:right w:val="single" w:sz="4" w:space="0" w:color="auto"/>
            </w:tcBorders>
            <w:shd w:val="clear" w:color="auto" w:fill="auto"/>
            <w:vAlign w:val="center"/>
            <w:hideMark/>
          </w:tcPr>
          <w:p w14:paraId="020749F3" w14:textId="77777777" w:rsidR="003B6727" w:rsidRPr="00DF4431" w:rsidRDefault="003B6727" w:rsidP="00CF4CA4">
            <w:pPr>
              <w:jc w:val="center"/>
              <w:rPr>
                <w:color w:val="000000"/>
                <w:sz w:val="18"/>
                <w:szCs w:val="18"/>
              </w:rPr>
            </w:pPr>
            <w:r w:rsidRPr="00DF4431">
              <w:rPr>
                <w:color w:val="000000"/>
                <w:sz w:val="18"/>
                <w:szCs w:val="18"/>
              </w:rPr>
              <w:t xml:space="preserve">руб,/м3 </w:t>
            </w:r>
          </w:p>
        </w:tc>
        <w:tc>
          <w:tcPr>
            <w:tcW w:w="220" w:type="pct"/>
            <w:tcBorders>
              <w:top w:val="nil"/>
              <w:left w:val="nil"/>
              <w:bottom w:val="single" w:sz="4" w:space="0" w:color="auto"/>
              <w:right w:val="single" w:sz="4" w:space="0" w:color="auto"/>
            </w:tcBorders>
            <w:shd w:val="clear" w:color="auto" w:fill="auto"/>
            <w:noWrap/>
            <w:vAlign w:val="center"/>
            <w:hideMark/>
          </w:tcPr>
          <w:p w14:paraId="6CAC90B1" w14:textId="77777777" w:rsidR="003B6727" w:rsidRPr="00DF4431" w:rsidRDefault="003B6727" w:rsidP="00CF4CA4">
            <w:pPr>
              <w:jc w:val="center"/>
              <w:rPr>
                <w:color w:val="000000"/>
                <w:sz w:val="18"/>
                <w:szCs w:val="18"/>
              </w:rPr>
            </w:pPr>
            <w:r w:rsidRPr="00DF4431">
              <w:rPr>
                <w:color w:val="000000"/>
                <w:sz w:val="18"/>
                <w:szCs w:val="18"/>
              </w:rPr>
              <w:t>24,88</w:t>
            </w:r>
          </w:p>
        </w:tc>
        <w:tc>
          <w:tcPr>
            <w:tcW w:w="220" w:type="pct"/>
            <w:tcBorders>
              <w:top w:val="nil"/>
              <w:left w:val="nil"/>
              <w:bottom w:val="single" w:sz="4" w:space="0" w:color="auto"/>
              <w:right w:val="single" w:sz="4" w:space="0" w:color="auto"/>
            </w:tcBorders>
            <w:shd w:val="clear" w:color="auto" w:fill="auto"/>
            <w:noWrap/>
            <w:vAlign w:val="center"/>
            <w:hideMark/>
          </w:tcPr>
          <w:p w14:paraId="3337D6F5" w14:textId="77777777" w:rsidR="003B6727" w:rsidRPr="00DF4431" w:rsidRDefault="003B6727" w:rsidP="00CF4CA4">
            <w:pPr>
              <w:jc w:val="center"/>
              <w:rPr>
                <w:color w:val="000000"/>
                <w:sz w:val="18"/>
                <w:szCs w:val="18"/>
              </w:rPr>
            </w:pPr>
            <w:r w:rsidRPr="00DF4431">
              <w:rPr>
                <w:color w:val="000000"/>
                <w:sz w:val="18"/>
                <w:szCs w:val="18"/>
              </w:rPr>
              <w:t>25,85</w:t>
            </w:r>
          </w:p>
        </w:tc>
        <w:tc>
          <w:tcPr>
            <w:tcW w:w="220" w:type="pct"/>
            <w:tcBorders>
              <w:top w:val="nil"/>
              <w:left w:val="nil"/>
              <w:bottom w:val="single" w:sz="4" w:space="0" w:color="auto"/>
              <w:right w:val="single" w:sz="4" w:space="0" w:color="auto"/>
            </w:tcBorders>
            <w:shd w:val="clear" w:color="auto" w:fill="auto"/>
            <w:noWrap/>
            <w:vAlign w:val="center"/>
            <w:hideMark/>
          </w:tcPr>
          <w:p w14:paraId="003E3AC4" w14:textId="77777777" w:rsidR="003B6727" w:rsidRPr="00DF4431" w:rsidRDefault="003B6727" w:rsidP="00CF4CA4">
            <w:pPr>
              <w:jc w:val="center"/>
              <w:rPr>
                <w:color w:val="000000"/>
                <w:sz w:val="18"/>
                <w:szCs w:val="18"/>
              </w:rPr>
            </w:pPr>
            <w:r w:rsidRPr="00DF4431">
              <w:rPr>
                <w:color w:val="000000"/>
                <w:sz w:val="18"/>
                <w:szCs w:val="18"/>
              </w:rPr>
              <w:t>26,86</w:t>
            </w:r>
          </w:p>
        </w:tc>
        <w:tc>
          <w:tcPr>
            <w:tcW w:w="220" w:type="pct"/>
            <w:tcBorders>
              <w:top w:val="nil"/>
              <w:left w:val="nil"/>
              <w:bottom w:val="single" w:sz="4" w:space="0" w:color="auto"/>
              <w:right w:val="single" w:sz="4" w:space="0" w:color="auto"/>
            </w:tcBorders>
            <w:shd w:val="clear" w:color="auto" w:fill="auto"/>
            <w:noWrap/>
            <w:vAlign w:val="center"/>
            <w:hideMark/>
          </w:tcPr>
          <w:p w14:paraId="6E6128CC" w14:textId="77777777" w:rsidR="003B6727" w:rsidRPr="00DF4431" w:rsidRDefault="003B6727" w:rsidP="00CF4CA4">
            <w:pPr>
              <w:jc w:val="center"/>
              <w:rPr>
                <w:color w:val="000000"/>
                <w:sz w:val="18"/>
                <w:szCs w:val="18"/>
              </w:rPr>
            </w:pPr>
            <w:r w:rsidRPr="00DF4431">
              <w:rPr>
                <w:color w:val="000000"/>
                <w:sz w:val="18"/>
                <w:szCs w:val="18"/>
              </w:rPr>
              <w:t>27,90</w:t>
            </w:r>
          </w:p>
        </w:tc>
        <w:tc>
          <w:tcPr>
            <w:tcW w:w="220" w:type="pct"/>
            <w:tcBorders>
              <w:top w:val="nil"/>
              <w:left w:val="nil"/>
              <w:bottom w:val="single" w:sz="4" w:space="0" w:color="auto"/>
              <w:right w:val="single" w:sz="4" w:space="0" w:color="auto"/>
            </w:tcBorders>
            <w:shd w:val="clear" w:color="auto" w:fill="auto"/>
            <w:noWrap/>
            <w:vAlign w:val="center"/>
            <w:hideMark/>
          </w:tcPr>
          <w:p w14:paraId="206711C6" w14:textId="77777777" w:rsidR="003B6727" w:rsidRPr="00DF4431" w:rsidRDefault="003B6727" w:rsidP="00CF4CA4">
            <w:pPr>
              <w:jc w:val="center"/>
              <w:rPr>
                <w:color w:val="000000"/>
                <w:sz w:val="18"/>
                <w:szCs w:val="18"/>
              </w:rPr>
            </w:pPr>
            <w:r w:rsidRPr="00DF4431">
              <w:rPr>
                <w:color w:val="000000"/>
                <w:sz w:val="18"/>
                <w:szCs w:val="18"/>
              </w:rPr>
              <w:t>28,99</w:t>
            </w:r>
          </w:p>
        </w:tc>
        <w:tc>
          <w:tcPr>
            <w:tcW w:w="220" w:type="pct"/>
            <w:tcBorders>
              <w:top w:val="nil"/>
              <w:left w:val="nil"/>
              <w:bottom w:val="single" w:sz="4" w:space="0" w:color="auto"/>
              <w:right w:val="single" w:sz="4" w:space="0" w:color="auto"/>
            </w:tcBorders>
            <w:shd w:val="clear" w:color="auto" w:fill="auto"/>
            <w:noWrap/>
            <w:vAlign w:val="center"/>
            <w:hideMark/>
          </w:tcPr>
          <w:p w14:paraId="2D219DF1" w14:textId="77777777" w:rsidR="003B6727" w:rsidRPr="00DF4431" w:rsidRDefault="003B6727" w:rsidP="00CF4CA4">
            <w:pPr>
              <w:jc w:val="center"/>
              <w:rPr>
                <w:color w:val="000000"/>
                <w:sz w:val="18"/>
                <w:szCs w:val="18"/>
              </w:rPr>
            </w:pPr>
            <w:r w:rsidRPr="00DF4431">
              <w:rPr>
                <w:color w:val="000000"/>
                <w:sz w:val="18"/>
                <w:szCs w:val="18"/>
              </w:rPr>
              <w:t>30,12</w:t>
            </w:r>
          </w:p>
        </w:tc>
        <w:tc>
          <w:tcPr>
            <w:tcW w:w="220" w:type="pct"/>
            <w:tcBorders>
              <w:top w:val="nil"/>
              <w:left w:val="nil"/>
              <w:bottom w:val="single" w:sz="4" w:space="0" w:color="auto"/>
              <w:right w:val="single" w:sz="4" w:space="0" w:color="auto"/>
            </w:tcBorders>
            <w:shd w:val="clear" w:color="auto" w:fill="auto"/>
            <w:noWrap/>
            <w:vAlign w:val="center"/>
            <w:hideMark/>
          </w:tcPr>
          <w:p w14:paraId="7DB4E530" w14:textId="77777777" w:rsidR="003B6727" w:rsidRPr="00DF4431" w:rsidRDefault="003B6727" w:rsidP="00CF4CA4">
            <w:pPr>
              <w:jc w:val="center"/>
              <w:rPr>
                <w:color w:val="000000"/>
                <w:sz w:val="18"/>
                <w:szCs w:val="18"/>
              </w:rPr>
            </w:pPr>
            <w:r w:rsidRPr="00DF4431">
              <w:rPr>
                <w:color w:val="000000"/>
                <w:sz w:val="18"/>
                <w:szCs w:val="18"/>
              </w:rPr>
              <w:t>31,30</w:t>
            </w:r>
          </w:p>
        </w:tc>
        <w:tc>
          <w:tcPr>
            <w:tcW w:w="200" w:type="pct"/>
            <w:tcBorders>
              <w:top w:val="nil"/>
              <w:left w:val="nil"/>
              <w:bottom w:val="single" w:sz="4" w:space="0" w:color="auto"/>
              <w:right w:val="single" w:sz="4" w:space="0" w:color="auto"/>
            </w:tcBorders>
            <w:shd w:val="clear" w:color="auto" w:fill="auto"/>
            <w:noWrap/>
            <w:vAlign w:val="center"/>
            <w:hideMark/>
          </w:tcPr>
          <w:p w14:paraId="1FC95CF3" w14:textId="77777777" w:rsidR="003B6727" w:rsidRPr="00DF4431" w:rsidRDefault="003B6727" w:rsidP="00CF4CA4">
            <w:pPr>
              <w:jc w:val="center"/>
              <w:rPr>
                <w:color w:val="000000"/>
                <w:sz w:val="18"/>
                <w:szCs w:val="18"/>
              </w:rPr>
            </w:pPr>
            <w:r w:rsidRPr="00DF4431">
              <w:rPr>
                <w:color w:val="000000"/>
                <w:sz w:val="18"/>
                <w:szCs w:val="18"/>
              </w:rPr>
              <w:t>32,52</w:t>
            </w:r>
          </w:p>
        </w:tc>
        <w:tc>
          <w:tcPr>
            <w:tcW w:w="206" w:type="pct"/>
            <w:tcBorders>
              <w:top w:val="nil"/>
              <w:left w:val="nil"/>
              <w:bottom w:val="single" w:sz="4" w:space="0" w:color="auto"/>
              <w:right w:val="single" w:sz="4" w:space="0" w:color="auto"/>
            </w:tcBorders>
            <w:shd w:val="clear" w:color="auto" w:fill="auto"/>
            <w:noWrap/>
            <w:vAlign w:val="center"/>
            <w:hideMark/>
          </w:tcPr>
          <w:p w14:paraId="0AFF8928" w14:textId="77777777" w:rsidR="003B6727" w:rsidRPr="00DF4431" w:rsidRDefault="003B6727" w:rsidP="00CF4CA4">
            <w:pPr>
              <w:jc w:val="center"/>
              <w:rPr>
                <w:color w:val="000000"/>
                <w:sz w:val="18"/>
                <w:szCs w:val="18"/>
              </w:rPr>
            </w:pPr>
            <w:r w:rsidRPr="00DF4431">
              <w:rPr>
                <w:color w:val="000000"/>
                <w:sz w:val="18"/>
                <w:szCs w:val="18"/>
              </w:rPr>
              <w:t>33,79</w:t>
            </w:r>
          </w:p>
        </w:tc>
        <w:tc>
          <w:tcPr>
            <w:tcW w:w="220" w:type="pct"/>
            <w:tcBorders>
              <w:top w:val="nil"/>
              <w:left w:val="nil"/>
              <w:bottom w:val="single" w:sz="4" w:space="0" w:color="auto"/>
              <w:right w:val="single" w:sz="4" w:space="0" w:color="auto"/>
            </w:tcBorders>
            <w:shd w:val="clear" w:color="auto" w:fill="auto"/>
            <w:noWrap/>
            <w:vAlign w:val="center"/>
            <w:hideMark/>
          </w:tcPr>
          <w:p w14:paraId="083D83D3" w14:textId="77777777" w:rsidR="003B6727" w:rsidRPr="00DF4431" w:rsidRDefault="003B6727" w:rsidP="00CF4CA4">
            <w:pPr>
              <w:jc w:val="center"/>
              <w:rPr>
                <w:color w:val="000000"/>
                <w:sz w:val="18"/>
                <w:szCs w:val="18"/>
              </w:rPr>
            </w:pPr>
            <w:r w:rsidRPr="00DF4431">
              <w:rPr>
                <w:color w:val="000000"/>
                <w:sz w:val="18"/>
                <w:szCs w:val="18"/>
              </w:rPr>
              <w:t>35,10</w:t>
            </w:r>
          </w:p>
        </w:tc>
        <w:tc>
          <w:tcPr>
            <w:tcW w:w="220" w:type="pct"/>
            <w:tcBorders>
              <w:top w:val="nil"/>
              <w:left w:val="nil"/>
              <w:bottom w:val="single" w:sz="4" w:space="0" w:color="auto"/>
              <w:right w:val="single" w:sz="4" w:space="0" w:color="auto"/>
            </w:tcBorders>
            <w:shd w:val="clear" w:color="auto" w:fill="auto"/>
            <w:noWrap/>
            <w:vAlign w:val="center"/>
            <w:hideMark/>
          </w:tcPr>
          <w:p w14:paraId="3AF6E349" w14:textId="77777777" w:rsidR="003B6727" w:rsidRPr="00DF4431" w:rsidRDefault="003B6727" w:rsidP="00CF4CA4">
            <w:pPr>
              <w:jc w:val="center"/>
              <w:rPr>
                <w:color w:val="000000"/>
                <w:sz w:val="18"/>
                <w:szCs w:val="18"/>
              </w:rPr>
            </w:pPr>
            <w:r w:rsidRPr="00DF4431">
              <w:rPr>
                <w:color w:val="000000"/>
                <w:sz w:val="18"/>
                <w:szCs w:val="18"/>
              </w:rPr>
              <w:t>36,47</w:t>
            </w:r>
          </w:p>
        </w:tc>
        <w:tc>
          <w:tcPr>
            <w:tcW w:w="220" w:type="pct"/>
            <w:tcBorders>
              <w:top w:val="nil"/>
              <w:left w:val="nil"/>
              <w:bottom w:val="single" w:sz="4" w:space="0" w:color="auto"/>
              <w:right w:val="single" w:sz="4" w:space="0" w:color="auto"/>
            </w:tcBorders>
            <w:shd w:val="clear" w:color="auto" w:fill="auto"/>
            <w:noWrap/>
            <w:vAlign w:val="center"/>
            <w:hideMark/>
          </w:tcPr>
          <w:p w14:paraId="2C7A32C0" w14:textId="77777777" w:rsidR="003B6727" w:rsidRPr="00DF4431" w:rsidRDefault="003B6727" w:rsidP="00CF4CA4">
            <w:pPr>
              <w:jc w:val="center"/>
              <w:rPr>
                <w:color w:val="000000"/>
                <w:sz w:val="18"/>
                <w:szCs w:val="18"/>
              </w:rPr>
            </w:pPr>
            <w:r w:rsidRPr="00DF4431">
              <w:rPr>
                <w:color w:val="000000"/>
                <w:sz w:val="18"/>
                <w:szCs w:val="18"/>
              </w:rPr>
              <w:t>37,90</w:t>
            </w:r>
          </w:p>
        </w:tc>
        <w:tc>
          <w:tcPr>
            <w:tcW w:w="220" w:type="pct"/>
            <w:tcBorders>
              <w:top w:val="nil"/>
              <w:left w:val="nil"/>
              <w:bottom w:val="single" w:sz="4" w:space="0" w:color="auto"/>
              <w:right w:val="single" w:sz="4" w:space="0" w:color="auto"/>
            </w:tcBorders>
            <w:shd w:val="clear" w:color="auto" w:fill="auto"/>
            <w:noWrap/>
            <w:vAlign w:val="center"/>
            <w:hideMark/>
          </w:tcPr>
          <w:p w14:paraId="66F9B14F" w14:textId="77777777" w:rsidR="003B6727" w:rsidRPr="00DF4431" w:rsidRDefault="003B6727" w:rsidP="00CF4CA4">
            <w:pPr>
              <w:jc w:val="center"/>
              <w:rPr>
                <w:color w:val="000000"/>
                <w:sz w:val="18"/>
                <w:szCs w:val="18"/>
              </w:rPr>
            </w:pPr>
            <w:r w:rsidRPr="00DF4431">
              <w:rPr>
                <w:color w:val="000000"/>
                <w:sz w:val="18"/>
                <w:szCs w:val="18"/>
              </w:rPr>
              <w:t>39,37</w:t>
            </w:r>
          </w:p>
        </w:tc>
        <w:tc>
          <w:tcPr>
            <w:tcW w:w="220" w:type="pct"/>
            <w:tcBorders>
              <w:top w:val="nil"/>
              <w:left w:val="nil"/>
              <w:bottom w:val="single" w:sz="4" w:space="0" w:color="auto"/>
              <w:right w:val="single" w:sz="4" w:space="0" w:color="auto"/>
            </w:tcBorders>
            <w:shd w:val="clear" w:color="auto" w:fill="auto"/>
            <w:noWrap/>
            <w:vAlign w:val="center"/>
            <w:hideMark/>
          </w:tcPr>
          <w:p w14:paraId="1414216F" w14:textId="77777777" w:rsidR="003B6727" w:rsidRPr="00DF4431" w:rsidRDefault="003B6727" w:rsidP="00CF4CA4">
            <w:pPr>
              <w:jc w:val="center"/>
              <w:rPr>
                <w:color w:val="000000"/>
                <w:sz w:val="18"/>
                <w:szCs w:val="18"/>
              </w:rPr>
            </w:pPr>
            <w:r w:rsidRPr="00DF4431">
              <w:rPr>
                <w:color w:val="000000"/>
                <w:sz w:val="18"/>
                <w:szCs w:val="18"/>
              </w:rPr>
              <w:t>40,91</w:t>
            </w:r>
          </w:p>
        </w:tc>
        <w:tc>
          <w:tcPr>
            <w:tcW w:w="220" w:type="pct"/>
            <w:tcBorders>
              <w:top w:val="nil"/>
              <w:left w:val="nil"/>
              <w:bottom w:val="single" w:sz="4" w:space="0" w:color="auto"/>
              <w:right w:val="single" w:sz="4" w:space="0" w:color="auto"/>
            </w:tcBorders>
            <w:shd w:val="clear" w:color="auto" w:fill="auto"/>
            <w:noWrap/>
            <w:vAlign w:val="center"/>
            <w:hideMark/>
          </w:tcPr>
          <w:p w14:paraId="63534ADB" w14:textId="77777777" w:rsidR="003B6727" w:rsidRPr="00DF4431" w:rsidRDefault="003B6727" w:rsidP="00CF4CA4">
            <w:pPr>
              <w:jc w:val="center"/>
              <w:rPr>
                <w:color w:val="000000"/>
                <w:sz w:val="18"/>
                <w:szCs w:val="18"/>
              </w:rPr>
            </w:pPr>
            <w:r w:rsidRPr="00DF4431">
              <w:rPr>
                <w:color w:val="000000"/>
                <w:sz w:val="18"/>
                <w:szCs w:val="18"/>
              </w:rPr>
              <w:t>42,50</w:t>
            </w:r>
          </w:p>
        </w:tc>
        <w:tc>
          <w:tcPr>
            <w:tcW w:w="220" w:type="pct"/>
            <w:tcBorders>
              <w:top w:val="nil"/>
              <w:left w:val="nil"/>
              <w:bottom w:val="single" w:sz="4" w:space="0" w:color="auto"/>
              <w:right w:val="single" w:sz="4" w:space="0" w:color="auto"/>
            </w:tcBorders>
            <w:shd w:val="clear" w:color="auto" w:fill="auto"/>
            <w:noWrap/>
            <w:vAlign w:val="center"/>
            <w:hideMark/>
          </w:tcPr>
          <w:p w14:paraId="0D6BA1DB" w14:textId="77777777" w:rsidR="003B6727" w:rsidRPr="00DF4431" w:rsidRDefault="003B6727" w:rsidP="00CF4CA4">
            <w:pPr>
              <w:jc w:val="center"/>
              <w:rPr>
                <w:color w:val="000000"/>
                <w:sz w:val="18"/>
                <w:szCs w:val="18"/>
              </w:rPr>
            </w:pPr>
            <w:r w:rsidRPr="00DF4431">
              <w:rPr>
                <w:color w:val="000000"/>
                <w:sz w:val="18"/>
                <w:szCs w:val="18"/>
              </w:rPr>
              <w:t>44,16</w:t>
            </w:r>
          </w:p>
        </w:tc>
        <w:tc>
          <w:tcPr>
            <w:tcW w:w="237" w:type="pct"/>
            <w:tcBorders>
              <w:top w:val="nil"/>
              <w:left w:val="nil"/>
              <w:bottom w:val="single" w:sz="4" w:space="0" w:color="auto"/>
              <w:right w:val="single" w:sz="4" w:space="0" w:color="auto"/>
            </w:tcBorders>
            <w:shd w:val="clear" w:color="auto" w:fill="auto"/>
            <w:noWrap/>
            <w:vAlign w:val="center"/>
            <w:hideMark/>
          </w:tcPr>
          <w:p w14:paraId="752D106B" w14:textId="77777777" w:rsidR="003B6727" w:rsidRPr="00DF4431" w:rsidRDefault="003B6727" w:rsidP="00CF4CA4">
            <w:pPr>
              <w:jc w:val="center"/>
              <w:rPr>
                <w:color w:val="000000"/>
                <w:sz w:val="18"/>
                <w:szCs w:val="18"/>
              </w:rPr>
            </w:pPr>
            <w:r w:rsidRPr="00DF4431">
              <w:rPr>
                <w:color w:val="000000"/>
                <w:sz w:val="18"/>
                <w:szCs w:val="18"/>
              </w:rPr>
              <w:t>45,88</w:t>
            </w:r>
          </w:p>
        </w:tc>
      </w:tr>
      <w:tr w:rsidR="003B6727" w:rsidRPr="00DF4431" w14:paraId="5D172C3D"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77323618" w14:textId="77777777" w:rsidR="003B6727" w:rsidRPr="00DF4431" w:rsidRDefault="003B6727" w:rsidP="00CF4CA4">
            <w:pPr>
              <w:ind w:firstLineChars="100" w:firstLine="180"/>
              <w:rPr>
                <w:color w:val="000000"/>
                <w:sz w:val="18"/>
                <w:szCs w:val="18"/>
              </w:rPr>
            </w:pPr>
            <w:r w:rsidRPr="00DF4431">
              <w:rPr>
                <w:color w:val="000000"/>
                <w:sz w:val="18"/>
                <w:szCs w:val="18"/>
              </w:rPr>
              <w:t xml:space="preserve">количество </w:t>
            </w:r>
          </w:p>
        </w:tc>
        <w:tc>
          <w:tcPr>
            <w:tcW w:w="210" w:type="pct"/>
            <w:tcBorders>
              <w:top w:val="nil"/>
              <w:left w:val="nil"/>
              <w:bottom w:val="single" w:sz="4" w:space="0" w:color="auto"/>
              <w:right w:val="single" w:sz="4" w:space="0" w:color="auto"/>
            </w:tcBorders>
            <w:shd w:val="clear" w:color="auto" w:fill="auto"/>
            <w:vAlign w:val="center"/>
            <w:hideMark/>
          </w:tcPr>
          <w:p w14:paraId="5C523472" w14:textId="77777777" w:rsidR="003B6727" w:rsidRPr="00DF4431" w:rsidRDefault="003B6727" w:rsidP="00CF4CA4">
            <w:pPr>
              <w:jc w:val="center"/>
              <w:rPr>
                <w:color w:val="000000"/>
                <w:sz w:val="18"/>
                <w:szCs w:val="18"/>
              </w:rPr>
            </w:pPr>
            <w:r w:rsidRPr="00DF4431">
              <w:rPr>
                <w:color w:val="000000"/>
                <w:sz w:val="18"/>
                <w:szCs w:val="18"/>
              </w:rPr>
              <w:t xml:space="preserve">тыс,м3 </w:t>
            </w:r>
          </w:p>
        </w:tc>
        <w:tc>
          <w:tcPr>
            <w:tcW w:w="220" w:type="pct"/>
            <w:tcBorders>
              <w:top w:val="nil"/>
              <w:left w:val="nil"/>
              <w:bottom w:val="single" w:sz="4" w:space="0" w:color="auto"/>
              <w:right w:val="single" w:sz="4" w:space="0" w:color="auto"/>
            </w:tcBorders>
            <w:shd w:val="clear" w:color="auto" w:fill="auto"/>
            <w:noWrap/>
            <w:vAlign w:val="center"/>
            <w:hideMark/>
          </w:tcPr>
          <w:p w14:paraId="58B2F1D3" w14:textId="77777777" w:rsidR="003B6727" w:rsidRPr="00DF4431" w:rsidRDefault="003B6727" w:rsidP="00CF4CA4">
            <w:pPr>
              <w:jc w:val="center"/>
              <w:rPr>
                <w:color w:val="000000"/>
                <w:sz w:val="18"/>
                <w:szCs w:val="18"/>
              </w:rPr>
            </w:pPr>
            <w:r w:rsidRPr="00DF4431">
              <w:rPr>
                <w:color w:val="000000"/>
                <w:sz w:val="18"/>
                <w:szCs w:val="18"/>
              </w:rPr>
              <w:t>37,61</w:t>
            </w:r>
          </w:p>
        </w:tc>
        <w:tc>
          <w:tcPr>
            <w:tcW w:w="220" w:type="pct"/>
            <w:tcBorders>
              <w:top w:val="nil"/>
              <w:left w:val="nil"/>
              <w:bottom w:val="single" w:sz="4" w:space="0" w:color="auto"/>
              <w:right w:val="single" w:sz="4" w:space="0" w:color="auto"/>
            </w:tcBorders>
            <w:shd w:val="clear" w:color="auto" w:fill="auto"/>
            <w:noWrap/>
            <w:vAlign w:val="center"/>
            <w:hideMark/>
          </w:tcPr>
          <w:p w14:paraId="63F40185" w14:textId="77777777" w:rsidR="003B6727" w:rsidRPr="00DF4431" w:rsidRDefault="003B6727" w:rsidP="00CF4CA4">
            <w:pPr>
              <w:jc w:val="center"/>
              <w:rPr>
                <w:color w:val="000000"/>
                <w:sz w:val="18"/>
                <w:szCs w:val="18"/>
              </w:rPr>
            </w:pPr>
            <w:r w:rsidRPr="00DF4431">
              <w:rPr>
                <w:color w:val="000000"/>
                <w:sz w:val="18"/>
                <w:szCs w:val="18"/>
              </w:rPr>
              <w:t>37,61</w:t>
            </w:r>
          </w:p>
        </w:tc>
        <w:tc>
          <w:tcPr>
            <w:tcW w:w="220" w:type="pct"/>
            <w:tcBorders>
              <w:top w:val="nil"/>
              <w:left w:val="nil"/>
              <w:bottom w:val="single" w:sz="4" w:space="0" w:color="auto"/>
              <w:right w:val="single" w:sz="4" w:space="0" w:color="auto"/>
            </w:tcBorders>
            <w:shd w:val="clear" w:color="auto" w:fill="auto"/>
            <w:noWrap/>
            <w:vAlign w:val="center"/>
            <w:hideMark/>
          </w:tcPr>
          <w:p w14:paraId="22EB2B4D" w14:textId="77777777" w:rsidR="003B6727" w:rsidRPr="00DF4431" w:rsidRDefault="003B6727" w:rsidP="00CF4CA4">
            <w:pPr>
              <w:jc w:val="center"/>
              <w:rPr>
                <w:color w:val="000000"/>
                <w:sz w:val="18"/>
                <w:szCs w:val="18"/>
              </w:rPr>
            </w:pPr>
            <w:r w:rsidRPr="00DF4431">
              <w:rPr>
                <w:color w:val="000000"/>
                <w:sz w:val="18"/>
                <w:szCs w:val="18"/>
              </w:rPr>
              <w:t>37,61</w:t>
            </w:r>
          </w:p>
        </w:tc>
        <w:tc>
          <w:tcPr>
            <w:tcW w:w="220" w:type="pct"/>
            <w:tcBorders>
              <w:top w:val="nil"/>
              <w:left w:val="nil"/>
              <w:bottom w:val="single" w:sz="4" w:space="0" w:color="auto"/>
              <w:right w:val="single" w:sz="4" w:space="0" w:color="auto"/>
            </w:tcBorders>
            <w:shd w:val="clear" w:color="auto" w:fill="auto"/>
            <w:noWrap/>
            <w:vAlign w:val="center"/>
            <w:hideMark/>
          </w:tcPr>
          <w:p w14:paraId="32E8F699" w14:textId="77777777" w:rsidR="003B6727" w:rsidRPr="00DF4431" w:rsidRDefault="003B6727" w:rsidP="00CF4CA4">
            <w:pPr>
              <w:jc w:val="center"/>
              <w:rPr>
                <w:color w:val="000000"/>
                <w:sz w:val="18"/>
                <w:szCs w:val="18"/>
              </w:rPr>
            </w:pPr>
            <w:r w:rsidRPr="00DF4431">
              <w:rPr>
                <w:color w:val="000000"/>
                <w:sz w:val="18"/>
                <w:szCs w:val="18"/>
              </w:rPr>
              <w:t>37,61</w:t>
            </w:r>
          </w:p>
        </w:tc>
        <w:tc>
          <w:tcPr>
            <w:tcW w:w="220" w:type="pct"/>
            <w:tcBorders>
              <w:top w:val="nil"/>
              <w:left w:val="nil"/>
              <w:bottom w:val="single" w:sz="4" w:space="0" w:color="auto"/>
              <w:right w:val="single" w:sz="4" w:space="0" w:color="auto"/>
            </w:tcBorders>
            <w:shd w:val="clear" w:color="auto" w:fill="auto"/>
            <w:noWrap/>
            <w:vAlign w:val="center"/>
            <w:hideMark/>
          </w:tcPr>
          <w:p w14:paraId="2E492C51" w14:textId="77777777" w:rsidR="003B6727" w:rsidRPr="00DF4431" w:rsidRDefault="003B6727" w:rsidP="00CF4CA4">
            <w:pPr>
              <w:jc w:val="center"/>
              <w:rPr>
                <w:color w:val="000000"/>
                <w:sz w:val="18"/>
                <w:szCs w:val="18"/>
              </w:rPr>
            </w:pPr>
            <w:r w:rsidRPr="00DF4431">
              <w:rPr>
                <w:color w:val="000000"/>
                <w:sz w:val="18"/>
                <w:szCs w:val="18"/>
              </w:rPr>
              <w:t>37,61</w:t>
            </w:r>
          </w:p>
        </w:tc>
        <w:tc>
          <w:tcPr>
            <w:tcW w:w="220" w:type="pct"/>
            <w:tcBorders>
              <w:top w:val="nil"/>
              <w:left w:val="nil"/>
              <w:bottom w:val="single" w:sz="4" w:space="0" w:color="auto"/>
              <w:right w:val="single" w:sz="4" w:space="0" w:color="auto"/>
            </w:tcBorders>
            <w:shd w:val="clear" w:color="auto" w:fill="auto"/>
            <w:noWrap/>
            <w:vAlign w:val="center"/>
            <w:hideMark/>
          </w:tcPr>
          <w:p w14:paraId="4835E602" w14:textId="77777777" w:rsidR="003B6727" w:rsidRPr="00DF4431" w:rsidRDefault="003B6727" w:rsidP="00CF4CA4">
            <w:pPr>
              <w:jc w:val="center"/>
              <w:rPr>
                <w:color w:val="000000"/>
                <w:sz w:val="18"/>
                <w:szCs w:val="18"/>
              </w:rPr>
            </w:pPr>
            <w:r w:rsidRPr="00DF4431">
              <w:rPr>
                <w:color w:val="000000"/>
                <w:sz w:val="18"/>
                <w:szCs w:val="18"/>
              </w:rPr>
              <w:t>37,61</w:t>
            </w:r>
          </w:p>
        </w:tc>
        <w:tc>
          <w:tcPr>
            <w:tcW w:w="220" w:type="pct"/>
            <w:tcBorders>
              <w:top w:val="nil"/>
              <w:left w:val="nil"/>
              <w:bottom w:val="single" w:sz="4" w:space="0" w:color="auto"/>
              <w:right w:val="single" w:sz="4" w:space="0" w:color="auto"/>
            </w:tcBorders>
            <w:shd w:val="clear" w:color="auto" w:fill="auto"/>
            <w:noWrap/>
            <w:vAlign w:val="center"/>
            <w:hideMark/>
          </w:tcPr>
          <w:p w14:paraId="56C5B89C" w14:textId="77777777" w:rsidR="003B6727" w:rsidRPr="00DF4431" w:rsidRDefault="003B6727" w:rsidP="00CF4CA4">
            <w:pPr>
              <w:jc w:val="center"/>
              <w:rPr>
                <w:color w:val="000000"/>
                <w:sz w:val="18"/>
                <w:szCs w:val="18"/>
              </w:rPr>
            </w:pPr>
            <w:r w:rsidRPr="00DF4431">
              <w:rPr>
                <w:color w:val="000000"/>
                <w:sz w:val="18"/>
                <w:szCs w:val="18"/>
              </w:rPr>
              <w:t>37,61</w:t>
            </w:r>
          </w:p>
        </w:tc>
        <w:tc>
          <w:tcPr>
            <w:tcW w:w="200" w:type="pct"/>
            <w:tcBorders>
              <w:top w:val="nil"/>
              <w:left w:val="nil"/>
              <w:bottom w:val="single" w:sz="4" w:space="0" w:color="auto"/>
              <w:right w:val="single" w:sz="4" w:space="0" w:color="auto"/>
            </w:tcBorders>
            <w:shd w:val="clear" w:color="auto" w:fill="auto"/>
            <w:noWrap/>
            <w:vAlign w:val="center"/>
            <w:hideMark/>
          </w:tcPr>
          <w:p w14:paraId="7A48295C" w14:textId="77777777" w:rsidR="003B6727" w:rsidRPr="00DF4431" w:rsidRDefault="003B6727" w:rsidP="00CF4CA4">
            <w:pPr>
              <w:jc w:val="center"/>
              <w:rPr>
                <w:color w:val="000000"/>
                <w:sz w:val="18"/>
                <w:szCs w:val="18"/>
              </w:rPr>
            </w:pPr>
            <w:r w:rsidRPr="00DF4431">
              <w:rPr>
                <w:color w:val="000000"/>
                <w:sz w:val="18"/>
                <w:szCs w:val="18"/>
              </w:rPr>
              <w:t>37,61</w:t>
            </w:r>
          </w:p>
        </w:tc>
        <w:tc>
          <w:tcPr>
            <w:tcW w:w="206" w:type="pct"/>
            <w:tcBorders>
              <w:top w:val="nil"/>
              <w:left w:val="nil"/>
              <w:bottom w:val="single" w:sz="4" w:space="0" w:color="auto"/>
              <w:right w:val="single" w:sz="4" w:space="0" w:color="auto"/>
            </w:tcBorders>
            <w:shd w:val="clear" w:color="auto" w:fill="auto"/>
            <w:noWrap/>
            <w:vAlign w:val="center"/>
            <w:hideMark/>
          </w:tcPr>
          <w:p w14:paraId="3D67B5D1" w14:textId="77777777" w:rsidR="003B6727" w:rsidRPr="00DF4431" w:rsidRDefault="003B6727" w:rsidP="00CF4CA4">
            <w:pPr>
              <w:jc w:val="center"/>
              <w:rPr>
                <w:color w:val="000000"/>
                <w:sz w:val="18"/>
                <w:szCs w:val="18"/>
              </w:rPr>
            </w:pPr>
            <w:r w:rsidRPr="00DF4431">
              <w:rPr>
                <w:color w:val="000000"/>
                <w:sz w:val="18"/>
                <w:szCs w:val="18"/>
              </w:rPr>
              <w:t>37,61</w:t>
            </w:r>
          </w:p>
        </w:tc>
        <w:tc>
          <w:tcPr>
            <w:tcW w:w="220" w:type="pct"/>
            <w:tcBorders>
              <w:top w:val="nil"/>
              <w:left w:val="nil"/>
              <w:bottom w:val="single" w:sz="4" w:space="0" w:color="auto"/>
              <w:right w:val="single" w:sz="4" w:space="0" w:color="auto"/>
            </w:tcBorders>
            <w:shd w:val="clear" w:color="auto" w:fill="auto"/>
            <w:noWrap/>
            <w:vAlign w:val="center"/>
            <w:hideMark/>
          </w:tcPr>
          <w:p w14:paraId="4EB6F575" w14:textId="77777777" w:rsidR="003B6727" w:rsidRPr="00DF4431" w:rsidRDefault="003B6727" w:rsidP="00CF4CA4">
            <w:pPr>
              <w:jc w:val="center"/>
              <w:rPr>
                <w:color w:val="000000"/>
                <w:sz w:val="18"/>
                <w:szCs w:val="18"/>
              </w:rPr>
            </w:pPr>
            <w:r w:rsidRPr="00DF4431">
              <w:rPr>
                <w:color w:val="000000"/>
                <w:sz w:val="18"/>
                <w:szCs w:val="18"/>
              </w:rPr>
              <w:t>37,61</w:t>
            </w:r>
          </w:p>
        </w:tc>
        <w:tc>
          <w:tcPr>
            <w:tcW w:w="220" w:type="pct"/>
            <w:tcBorders>
              <w:top w:val="nil"/>
              <w:left w:val="nil"/>
              <w:bottom w:val="single" w:sz="4" w:space="0" w:color="auto"/>
              <w:right w:val="single" w:sz="4" w:space="0" w:color="auto"/>
            </w:tcBorders>
            <w:shd w:val="clear" w:color="auto" w:fill="auto"/>
            <w:noWrap/>
            <w:vAlign w:val="center"/>
            <w:hideMark/>
          </w:tcPr>
          <w:p w14:paraId="5BF35DDF" w14:textId="77777777" w:rsidR="003B6727" w:rsidRPr="00DF4431" w:rsidRDefault="003B6727" w:rsidP="00CF4CA4">
            <w:pPr>
              <w:jc w:val="center"/>
              <w:rPr>
                <w:color w:val="000000"/>
                <w:sz w:val="18"/>
                <w:szCs w:val="18"/>
              </w:rPr>
            </w:pPr>
            <w:r w:rsidRPr="00DF4431">
              <w:rPr>
                <w:color w:val="000000"/>
                <w:sz w:val="18"/>
                <w:szCs w:val="18"/>
              </w:rPr>
              <w:t>37,61</w:t>
            </w:r>
          </w:p>
        </w:tc>
        <w:tc>
          <w:tcPr>
            <w:tcW w:w="220" w:type="pct"/>
            <w:tcBorders>
              <w:top w:val="nil"/>
              <w:left w:val="nil"/>
              <w:bottom w:val="single" w:sz="4" w:space="0" w:color="auto"/>
              <w:right w:val="single" w:sz="4" w:space="0" w:color="auto"/>
            </w:tcBorders>
            <w:shd w:val="clear" w:color="auto" w:fill="auto"/>
            <w:noWrap/>
            <w:vAlign w:val="center"/>
            <w:hideMark/>
          </w:tcPr>
          <w:p w14:paraId="22652215" w14:textId="77777777" w:rsidR="003B6727" w:rsidRPr="00DF4431" w:rsidRDefault="003B6727" w:rsidP="00CF4CA4">
            <w:pPr>
              <w:jc w:val="center"/>
              <w:rPr>
                <w:color w:val="000000"/>
                <w:sz w:val="18"/>
                <w:szCs w:val="18"/>
              </w:rPr>
            </w:pPr>
            <w:r w:rsidRPr="00DF4431">
              <w:rPr>
                <w:color w:val="000000"/>
                <w:sz w:val="18"/>
                <w:szCs w:val="18"/>
              </w:rPr>
              <w:t>37,61</w:t>
            </w:r>
          </w:p>
        </w:tc>
        <w:tc>
          <w:tcPr>
            <w:tcW w:w="220" w:type="pct"/>
            <w:tcBorders>
              <w:top w:val="nil"/>
              <w:left w:val="nil"/>
              <w:bottom w:val="single" w:sz="4" w:space="0" w:color="auto"/>
              <w:right w:val="single" w:sz="4" w:space="0" w:color="auto"/>
            </w:tcBorders>
            <w:shd w:val="clear" w:color="auto" w:fill="auto"/>
            <w:noWrap/>
            <w:vAlign w:val="center"/>
            <w:hideMark/>
          </w:tcPr>
          <w:p w14:paraId="1CD952F4" w14:textId="77777777" w:rsidR="003B6727" w:rsidRPr="00DF4431" w:rsidRDefault="003B6727" w:rsidP="00CF4CA4">
            <w:pPr>
              <w:jc w:val="center"/>
              <w:rPr>
                <w:color w:val="000000"/>
                <w:sz w:val="18"/>
                <w:szCs w:val="18"/>
              </w:rPr>
            </w:pPr>
            <w:r w:rsidRPr="00DF4431">
              <w:rPr>
                <w:color w:val="000000"/>
                <w:sz w:val="18"/>
                <w:szCs w:val="18"/>
              </w:rPr>
              <w:t>37,61</w:t>
            </w:r>
          </w:p>
        </w:tc>
        <w:tc>
          <w:tcPr>
            <w:tcW w:w="220" w:type="pct"/>
            <w:tcBorders>
              <w:top w:val="nil"/>
              <w:left w:val="nil"/>
              <w:bottom w:val="single" w:sz="4" w:space="0" w:color="auto"/>
              <w:right w:val="single" w:sz="4" w:space="0" w:color="auto"/>
            </w:tcBorders>
            <w:shd w:val="clear" w:color="auto" w:fill="auto"/>
            <w:noWrap/>
            <w:vAlign w:val="center"/>
            <w:hideMark/>
          </w:tcPr>
          <w:p w14:paraId="58500D84" w14:textId="77777777" w:rsidR="003B6727" w:rsidRPr="00DF4431" w:rsidRDefault="003B6727" w:rsidP="00CF4CA4">
            <w:pPr>
              <w:jc w:val="center"/>
              <w:rPr>
                <w:color w:val="000000"/>
                <w:sz w:val="18"/>
                <w:szCs w:val="18"/>
              </w:rPr>
            </w:pPr>
            <w:r w:rsidRPr="00DF4431">
              <w:rPr>
                <w:color w:val="000000"/>
                <w:sz w:val="18"/>
                <w:szCs w:val="18"/>
              </w:rPr>
              <w:t>37,61</w:t>
            </w:r>
          </w:p>
        </w:tc>
        <w:tc>
          <w:tcPr>
            <w:tcW w:w="220" w:type="pct"/>
            <w:tcBorders>
              <w:top w:val="nil"/>
              <w:left w:val="nil"/>
              <w:bottom w:val="single" w:sz="4" w:space="0" w:color="auto"/>
              <w:right w:val="single" w:sz="4" w:space="0" w:color="auto"/>
            </w:tcBorders>
            <w:shd w:val="clear" w:color="auto" w:fill="auto"/>
            <w:noWrap/>
            <w:vAlign w:val="center"/>
            <w:hideMark/>
          </w:tcPr>
          <w:p w14:paraId="1223679C" w14:textId="77777777" w:rsidR="003B6727" w:rsidRPr="00DF4431" w:rsidRDefault="003B6727" w:rsidP="00CF4CA4">
            <w:pPr>
              <w:jc w:val="center"/>
              <w:rPr>
                <w:color w:val="000000"/>
                <w:sz w:val="18"/>
                <w:szCs w:val="18"/>
              </w:rPr>
            </w:pPr>
            <w:r w:rsidRPr="00DF4431">
              <w:rPr>
                <w:color w:val="000000"/>
                <w:sz w:val="18"/>
                <w:szCs w:val="18"/>
              </w:rPr>
              <w:t>37,61</w:t>
            </w:r>
          </w:p>
        </w:tc>
        <w:tc>
          <w:tcPr>
            <w:tcW w:w="220" w:type="pct"/>
            <w:tcBorders>
              <w:top w:val="nil"/>
              <w:left w:val="nil"/>
              <w:bottom w:val="single" w:sz="4" w:space="0" w:color="auto"/>
              <w:right w:val="single" w:sz="4" w:space="0" w:color="auto"/>
            </w:tcBorders>
            <w:shd w:val="clear" w:color="auto" w:fill="auto"/>
            <w:noWrap/>
            <w:vAlign w:val="center"/>
            <w:hideMark/>
          </w:tcPr>
          <w:p w14:paraId="734A794D" w14:textId="77777777" w:rsidR="003B6727" w:rsidRPr="00DF4431" w:rsidRDefault="003B6727" w:rsidP="00CF4CA4">
            <w:pPr>
              <w:jc w:val="center"/>
              <w:rPr>
                <w:color w:val="000000"/>
                <w:sz w:val="18"/>
                <w:szCs w:val="18"/>
              </w:rPr>
            </w:pPr>
            <w:r w:rsidRPr="00DF4431">
              <w:rPr>
                <w:color w:val="000000"/>
                <w:sz w:val="18"/>
                <w:szCs w:val="18"/>
              </w:rPr>
              <w:t>37,61</w:t>
            </w:r>
          </w:p>
        </w:tc>
        <w:tc>
          <w:tcPr>
            <w:tcW w:w="237" w:type="pct"/>
            <w:tcBorders>
              <w:top w:val="nil"/>
              <w:left w:val="nil"/>
              <w:bottom w:val="single" w:sz="4" w:space="0" w:color="auto"/>
              <w:right w:val="single" w:sz="4" w:space="0" w:color="auto"/>
            </w:tcBorders>
            <w:shd w:val="clear" w:color="auto" w:fill="auto"/>
            <w:noWrap/>
            <w:vAlign w:val="center"/>
            <w:hideMark/>
          </w:tcPr>
          <w:p w14:paraId="0B1C7091" w14:textId="77777777" w:rsidR="003B6727" w:rsidRPr="00DF4431" w:rsidRDefault="003B6727" w:rsidP="00CF4CA4">
            <w:pPr>
              <w:jc w:val="center"/>
              <w:rPr>
                <w:color w:val="000000"/>
                <w:sz w:val="18"/>
                <w:szCs w:val="18"/>
              </w:rPr>
            </w:pPr>
            <w:r w:rsidRPr="00DF4431">
              <w:rPr>
                <w:color w:val="000000"/>
                <w:sz w:val="18"/>
                <w:szCs w:val="18"/>
              </w:rPr>
              <w:t>37,61</w:t>
            </w:r>
          </w:p>
        </w:tc>
      </w:tr>
      <w:tr w:rsidR="003B6727" w:rsidRPr="00DF4431" w14:paraId="1E6A61FC"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5D08F786" w14:textId="77777777" w:rsidR="003B6727" w:rsidRPr="00DF4431" w:rsidRDefault="003B6727" w:rsidP="00CF4CA4">
            <w:pPr>
              <w:rPr>
                <w:b/>
                <w:bCs/>
                <w:color w:val="000000"/>
                <w:sz w:val="18"/>
                <w:szCs w:val="18"/>
              </w:rPr>
            </w:pPr>
            <w:r w:rsidRPr="00DF4431">
              <w:rPr>
                <w:b/>
                <w:bCs/>
                <w:color w:val="000000"/>
                <w:sz w:val="18"/>
                <w:szCs w:val="18"/>
              </w:rPr>
              <w:t xml:space="preserve">7. Операционные расходы </w:t>
            </w:r>
          </w:p>
        </w:tc>
        <w:tc>
          <w:tcPr>
            <w:tcW w:w="210" w:type="pct"/>
            <w:tcBorders>
              <w:top w:val="nil"/>
              <w:left w:val="nil"/>
              <w:bottom w:val="single" w:sz="4" w:space="0" w:color="auto"/>
              <w:right w:val="single" w:sz="4" w:space="0" w:color="auto"/>
            </w:tcBorders>
            <w:shd w:val="clear" w:color="auto" w:fill="auto"/>
            <w:vAlign w:val="center"/>
            <w:hideMark/>
          </w:tcPr>
          <w:p w14:paraId="3C0CC7F1" w14:textId="77777777" w:rsidR="003B6727" w:rsidRPr="00DF4431" w:rsidRDefault="003B6727" w:rsidP="00CF4CA4">
            <w:pPr>
              <w:jc w:val="center"/>
              <w:rPr>
                <w:b/>
                <w:bCs/>
                <w:color w:val="000000"/>
                <w:sz w:val="18"/>
                <w:szCs w:val="18"/>
              </w:rPr>
            </w:pPr>
            <w:r w:rsidRPr="00DF4431">
              <w:rPr>
                <w:b/>
                <w:bCs/>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515F307B" w14:textId="77777777" w:rsidR="003B6727" w:rsidRPr="00DF4431" w:rsidRDefault="003B6727" w:rsidP="00CF4CA4">
            <w:pPr>
              <w:jc w:val="center"/>
              <w:rPr>
                <w:color w:val="000000"/>
                <w:sz w:val="18"/>
                <w:szCs w:val="18"/>
              </w:rPr>
            </w:pPr>
            <w:r w:rsidRPr="00DF4431">
              <w:rPr>
                <w:color w:val="000000"/>
                <w:sz w:val="18"/>
                <w:szCs w:val="18"/>
              </w:rPr>
              <w:t>73 097,44</w:t>
            </w:r>
          </w:p>
        </w:tc>
        <w:tc>
          <w:tcPr>
            <w:tcW w:w="220" w:type="pct"/>
            <w:tcBorders>
              <w:top w:val="nil"/>
              <w:left w:val="nil"/>
              <w:bottom w:val="single" w:sz="4" w:space="0" w:color="auto"/>
              <w:right w:val="single" w:sz="4" w:space="0" w:color="auto"/>
            </w:tcBorders>
            <w:shd w:val="clear" w:color="auto" w:fill="auto"/>
            <w:noWrap/>
            <w:vAlign w:val="center"/>
            <w:hideMark/>
          </w:tcPr>
          <w:p w14:paraId="4BD3C6E9" w14:textId="77777777" w:rsidR="003B6727" w:rsidRPr="00DF4431" w:rsidRDefault="003B6727" w:rsidP="00CF4CA4">
            <w:pPr>
              <w:jc w:val="center"/>
              <w:rPr>
                <w:color w:val="000000"/>
                <w:sz w:val="18"/>
                <w:szCs w:val="18"/>
              </w:rPr>
            </w:pPr>
            <w:r w:rsidRPr="00DF4431">
              <w:rPr>
                <w:color w:val="000000"/>
                <w:sz w:val="18"/>
                <w:szCs w:val="18"/>
              </w:rPr>
              <w:t>75 071,07</w:t>
            </w:r>
          </w:p>
        </w:tc>
        <w:tc>
          <w:tcPr>
            <w:tcW w:w="220" w:type="pct"/>
            <w:tcBorders>
              <w:top w:val="nil"/>
              <w:left w:val="nil"/>
              <w:bottom w:val="single" w:sz="4" w:space="0" w:color="auto"/>
              <w:right w:val="single" w:sz="4" w:space="0" w:color="auto"/>
            </w:tcBorders>
            <w:shd w:val="clear" w:color="auto" w:fill="auto"/>
            <w:noWrap/>
            <w:vAlign w:val="center"/>
            <w:hideMark/>
          </w:tcPr>
          <w:p w14:paraId="1682A586" w14:textId="77777777" w:rsidR="003B6727" w:rsidRPr="00DF4431" w:rsidRDefault="003B6727" w:rsidP="00CF4CA4">
            <w:pPr>
              <w:jc w:val="center"/>
              <w:rPr>
                <w:color w:val="000000"/>
                <w:sz w:val="18"/>
                <w:szCs w:val="18"/>
              </w:rPr>
            </w:pPr>
            <w:r w:rsidRPr="00DF4431">
              <w:rPr>
                <w:color w:val="000000"/>
                <w:sz w:val="18"/>
                <w:szCs w:val="18"/>
              </w:rPr>
              <w:t>76 947,85</w:t>
            </w:r>
          </w:p>
        </w:tc>
        <w:tc>
          <w:tcPr>
            <w:tcW w:w="220" w:type="pct"/>
            <w:tcBorders>
              <w:top w:val="nil"/>
              <w:left w:val="nil"/>
              <w:bottom w:val="single" w:sz="4" w:space="0" w:color="auto"/>
              <w:right w:val="single" w:sz="4" w:space="0" w:color="auto"/>
            </w:tcBorders>
            <w:shd w:val="clear" w:color="auto" w:fill="auto"/>
            <w:noWrap/>
            <w:vAlign w:val="center"/>
            <w:hideMark/>
          </w:tcPr>
          <w:p w14:paraId="2D14C718" w14:textId="77777777" w:rsidR="003B6727" w:rsidRPr="00DF4431" w:rsidRDefault="003B6727" w:rsidP="00CF4CA4">
            <w:pPr>
              <w:jc w:val="center"/>
              <w:rPr>
                <w:color w:val="000000"/>
                <w:sz w:val="18"/>
                <w:szCs w:val="18"/>
              </w:rPr>
            </w:pPr>
            <w:r w:rsidRPr="00DF4431">
              <w:rPr>
                <w:color w:val="000000"/>
                <w:sz w:val="18"/>
                <w:szCs w:val="18"/>
              </w:rPr>
              <w:t>78 717,65</w:t>
            </w:r>
          </w:p>
        </w:tc>
        <w:tc>
          <w:tcPr>
            <w:tcW w:w="220" w:type="pct"/>
            <w:tcBorders>
              <w:top w:val="nil"/>
              <w:left w:val="nil"/>
              <w:bottom w:val="single" w:sz="4" w:space="0" w:color="auto"/>
              <w:right w:val="single" w:sz="4" w:space="0" w:color="auto"/>
            </w:tcBorders>
            <w:shd w:val="clear" w:color="auto" w:fill="auto"/>
            <w:noWrap/>
            <w:vAlign w:val="center"/>
            <w:hideMark/>
          </w:tcPr>
          <w:p w14:paraId="1126AD27" w14:textId="77777777" w:rsidR="003B6727" w:rsidRPr="00DF4431" w:rsidRDefault="003B6727" w:rsidP="00CF4CA4">
            <w:pPr>
              <w:jc w:val="center"/>
              <w:rPr>
                <w:color w:val="000000"/>
                <w:sz w:val="18"/>
                <w:szCs w:val="18"/>
              </w:rPr>
            </w:pPr>
            <w:r w:rsidRPr="00DF4431">
              <w:rPr>
                <w:color w:val="000000"/>
                <w:sz w:val="18"/>
                <w:szCs w:val="18"/>
              </w:rPr>
              <w:t>80 480,92</w:t>
            </w:r>
          </w:p>
        </w:tc>
        <w:tc>
          <w:tcPr>
            <w:tcW w:w="220" w:type="pct"/>
            <w:tcBorders>
              <w:top w:val="nil"/>
              <w:left w:val="nil"/>
              <w:bottom w:val="single" w:sz="4" w:space="0" w:color="auto"/>
              <w:right w:val="single" w:sz="4" w:space="0" w:color="auto"/>
            </w:tcBorders>
            <w:shd w:val="clear" w:color="auto" w:fill="auto"/>
            <w:noWrap/>
            <w:vAlign w:val="center"/>
            <w:hideMark/>
          </w:tcPr>
          <w:p w14:paraId="13CD64F2" w14:textId="77777777" w:rsidR="003B6727" w:rsidRPr="00DF4431" w:rsidRDefault="003B6727" w:rsidP="00CF4CA4">
            <w:pPr>
              <w:jc w:val="center"/>
              <w:rPr>
                <w:color w:val="000000"/>
                <w:sz w:val="18"/>
                <w:szCs w:val="18"/>
              </w:rPr>
            </w:pPr>
            <w:r w:rsidRPr="00DF4431">
              <w:rPr>
                <w:color w:val="000000"/>
                <w:sz w:val="18"/>
                <w:szCs w:val="18"/>
              </w:rPr>
              <w:t>82 235,41</w:t>
            </w:r>
          </w:p>
        </w:tc>
        <w:tc>
          <w:tcPr>
            <w:tcW w:w="220" w:type="pct"/>
            <w:tcBorders>
              <w:top w:val="nil"/>
              <w:left w:val="nil"/>
              <w:bottom w:val="single" w:sz="4" w:space="0" w:color="auto"/>
              <w:right w:val="single" w:sz="4" w:space="0" w:color="auto"/>
            </w:tcBorders>
            <w:shd w:val="clear" w:color="auto" w:fill="auto"/>
            <w:noWrap/>
            <w:vAlign w:val="center"/>
            <w:hideMark/>
          </w:tcPr>
          <w:p w14:paraId="49A65F18" w14:textId="77777777" w:rsidR="003B6727" w:rsidRPr="00DF4431" w:rsidRDefault="003B6727" w:rsidP="00CF4CA4">
            <w:pPr>
              <w:jc w:val="center"/>
              <w:rPr>
                <w:color w:val="000000"/>
                <w:sz w:val="18"/>
                <w:szCs w:val="18"/>
              </w:rPr>
            </w:pPr>
            <w:r w:rsidRPr="00DF4431">
              <w:rPr>
                <w:color w:val="000000"/>
                <w:sz w:val="18"/>
                <w:szCs w:val="18"/>
              </w:rPr>
              <w:t>83 978,80</w:t>
            </w:r>
          </w:p>
        </w:tc>
        <w:tc>
          <w:tcPr>
            <w:tcW w:w="200" w:type="pct"/>
            <w:tcBorders>
              <w:top w:val="nil"/>
              <w:left w:val="nil"/>
              <w:bottom w:val="single" w:sz="4" w:space="0" w:color="auto"/>
              <w:right w:val="single" w:sz="4" w:space="0" w:color="auto"/>
            </w:tcBorders>
            <w:shd w:val="clear" w:color="auto" w:fill="auto"/>
            <w:noWrap/>
            <w:vAlign w:val="center"/>
            <w:hideMark/>
          </w:tcPr>
          <w:p w14:paraId="0E9B0AFE" w14:textId="77777777" w:rsidR="003B6727" w:rsidRPr="00DF4431" w:rsidRDefault="003B6727" w:rsidP="00CF4CA4">
            <w:pPr>
              <w:jc w:val="center"/>
              <w:rPr>
                <w:color w:val="000000"/>
                <w:sz w:val="18"/>
                <w:szCs w:val="18"/>
              </w:rPr>
            </w:pPr>
            <w:r w:rsidRPr="00DF4431">
              <w:rPr>
                <w:color w:val="000000"/>
                <w:sz w:val="18"/>
                <w:szCs w:val="18"/>
              </w:rPr>
              <w:t>85 708,76</w:t>
            </w:r>
          </w:p>
        </w:tc>
        <w:tc>
          <w:tcPr>
            <w:tcW w:w="206" w:type="pct"/>
            <w:tcBorders>
              <w:top w:val="nil"/>
              <w:left w:val="nil"/>
              <w:bottom w:val="single" w:sz="4" w:space="0" w:color="auto"/>
              <w:right w:val="single" w:sz="4" w:space="0" w:color="auto"/>
            </w:tcBorders>
            <w:shd w:val="clear" w:color="auto" w:fill="auto"/>
            <w:noWrap/>
            <w:vAlign w:val="center"/>
            <w:hideMark/>
          </w:tcPr>
          <w:p w14:paraId="6D015BA2" w14:textId="77777777" w:rsidR="003B6727" w:rsidRPr="00DF4431" w:rsidRDefault="003B6727" w:rsidP="00CF4CA4">
            <w:pPr>
              <w:jc w:val="center"/>
              <w:rPr>
                <w:color w:val="000000"/>
                <w:sz w:val="18"/>
                <w:szCs w:val="18"/>
              </w:rPr>
            </w:pPr>
            <w:r w:rsidRPr="00DF4431">
              <w:rPr>
                <w:color w:val="000000"/>
                <w:sz w:val="18"/>
                <w:szCs w:val="18"/>
              </w:rPr>
              <w:t>87 422,94</w:t>
            </w:r>
          </w:p>
        </w:tc>
        <w:tc>
          <w:tcPr>
            <w:tcW w:w="220" w:type="pct"/>
            <w:tcBorders>
              <w:top w:val="nil"/>
              <w:left w:val="nil"/>
              <w:bottom w:val="single" w:sz="4" w:space="0" w:color="auto"/>
              <w:right w:val="single" w:sz="4" w:space="0" w:color="auto"/>
            </w:tcBorders>
            <w:shd w:val="clear" w:color="auto" w:fill="auto"/>
            <w:noWrap/>
            <w:vAlign w:val="center"/>
            <w:hideMark/>
          </w:tcPr>
          <w:p w14:paraId="682539E1" w14:textId="77777777" w:rsidR="003B6727" w:rsidRPr="00DF4431" w:rsidRDefault="003B6727" w:rsidP="00CF4CA4">
            <w:pPr>
              <w:jc w:val="center"/>
              <w:rPr>
                <w:color w:val="000000"/>
                <w:sz w:val="18"/>
                <w:szCs w:val="18"/>
              </w:rPr>
            </w:pPr>
            <w:r w:rsidRPr="00DF4431">
              <w:rPr>
                <w:color w:val="000000"/>
                <w:sz w:val="18"/>
                <w:szCs w:val="18"/>
              </w:rPr>
              <w:t>89 171,40</w:t>
            </w:r>
          </w:p>
        </w:tc>
        <w:tc>
          <w:tcPr>
            <w:tcW w:w="220" w:type="pct"/>
            <w:tcBorders>
              <w:top w:val="nil"/>
              <w:left w:val="nil"/>
              <w:bottom w:val="single" w:sz="4" w:space="0" w:color="auto"/>
              <w:right w:val="single" w:sz="4" w:space="0" w:color="auto"/>
            </w:tcBorders>
            <w:shd w:val="clear" w:color="auto" w:fill="auto"/>
            <w:noWrap/>
            <w:vAlign w:val="center"/>
            <w:hideMark/>
          </w:tcPr>
          <w:p w14:paraId="772A5975" w14:textId="77777777" w:rsidR="003B6727" w:rsidRPr="00DF4431" w:rsidRDefault="003B6727" w:rsidP="00CF4CA4">
            <w:pPr>
              <w:jc w:val="center"/>
              <w:rPr>
                <w:color w:val="000000"/>
                <w:sz w:val="18"/>
                <w:szCs w:val="18"/>
              </w:rPr>
            </w:pPr>
            <w:r w:rsidRPr="00DF4431">
              <w:rPr>
                <w:color w:val="000000"/>
                <w:sz w:val="18"/>
                <w:szCs w:val="18"/>
              </w:rPr>
              <w:t>90 954,82</w:t>
            </w:r>
          </w:p>
        </w:tc>
        <w:tc>
          <w:tcPr>
            <w:tcW w:w="220" w:type="pct"/>
            <w:tcBorders>
              <w:top w:val="nil"/>
              <w:left w:val="nil"/>
              <w:bottom w:val="single" w:sz="4" w:space="0" w:color="auto"/>
              <w:right w:val="single" w:sz="4" w:space="0" w:color="auto"/>
            </w:tcBorders>
            <w:shd w:val="clear" w:color="auto" w:fill="auto"/>
            <w:noWrap/>
            <w:vAlign w:val="center"/>
            <w:hideMark/>
          </w:tcPr>
          <w:p w14:paraId="2EB6CCD9" w14:textId="77777777" w:rsidR="003B6727" w:rsidRPr="00DF4431" w:rsidRDefault="003B6727" w:rsidP="00CF4CA4">
            <w:pPr>
              <w:jc w:val="center"/>
              <w:rPr>
                <w:color w:val="000000"/>
                <w:sz w:val="18"/>
                <w:szCs w:val="18"/>
              </w:rPr>
            </w:pPr>
            <w:r w:rsidRPr="00DF4431">
              <w:rPr>
                <w:color w:val="000000"/>
                <w:sz w:val="18"/>
                <w:szCs w:val="18"/>
              </w:rPr>
              <w:t>92 773,92</w:t>
            </w:r>
          </w:p>
        </w:tc>
        <w:tc>
          <w:tcPr>
            <w:tcW w:w="220" w:type="pct"/>
            <w:tcBorders>
              <w:top w:val="nil"/>
              <w:left w:val="nil"/>
              <w:bottom w:val="single" w:sz="4" w:space="0" w:color="auto"/>
              <w:right w:val="single" w:sz="4" w:space="0" w:color="auto"/>
            </w:tcBorders>
            <w:shd w:val="clear" w:color="auto" w:fill="auto"/>
            <w:noWrap/>
            <w:vAlign w:val="center"/>
            <w:hideMark/>
          </w:tcPr>
          <w:p w14:paraId="35DD77AD" w14:textId="77777777" w:rsidR="003B6727" w:rsidRPr="00DF4431" w:rsidRDefault="003B6727" w:rsidP="00CF4CA4">
            <w:pPr>
              <w:jc w:val="center"/>
              <w:rPr>
                <w:color w:val="000000"/>
                <w:sz w:val="18"/>
                <w:szCs w:val="18"/>
              </w:rPr>
            </w:pPr>
            <w:r w:rsidRPr="00DF4431">
              <w:rPr>
                <w:color w:val="000000"/>
                <w:sz w:val="18"/>
                <w:szCs w:val="18"/>
              </w:rPr>
              <w:t>94 629,40</w:t>
            </w:r>
          </w:p>
        </w:tc>
        <w:tc>
          <w:tcPr>
            <w:tcW w:w="220" w:type="pct"/>
            <w:tcBorders>
              <w:top w:val="nil"/>
              <w:left w:val="nil"/>
              <w:bottom w:val="single" w:sz="4" w:space="0" w:color="auto"/>
              <w:right w:val="single" w:sz="4" w:space="0" w:color="auto"/>
            </w:tcBorders>
            <w:shd w:val="clear" w:color="auto" w:fill="auto"/>
            <w:noWrap/>
            <w:vAlign w:val="center"/>
            <w:hideMark/>
          </w:tcPr>
          <w:p w14:paraId="0C44EF55" w14:textId="77777777" w:rsidR="003B6727" w:rsidRPr="00DF4431" w:rsidRDefault="003B6727" w:rsidP="00CF4CA4">
            <w:pPr>
              <w:jc w:val="center"/>
              <w:rPr>
                <w:color w:val="000000"/>
                <w:sz w:val="18"/>
                <w:szCs w:val="18"/>
              </w:rPr>
            </w:pPr>
            <w:r w:rsidRPr="00DF4431">
              <w:rPr>
                <w:color w:val="000000"/>
                <w:sz w:val="18"/>
                <w:szCs w:val="18"/>
              </w:rPr>
              <w:t>96 521,99</w:t>
            </w:r>
          </w:p>
        </w:tc>
        <w:tc>
          <w:tcPr>
            <w:tcW w:w="220" w:type="pct"/>
            <w:tcBorders>
              <w:top w:val="nil"/>
              <w:left w:val="nil"/>
              <w:bottom w:val="single" w:sz="4" w:space="0" w:color="auto"/>
              <w:right w:val="single" w:sz="4" w:space="0" w:color="auto"/>
            </w:tcBorders>
            <w:shd w:val="clear" w:color="auto" w:fill="auto"/>
            <w:noWrap/>
            <w:vAlign w:val="center"/>
            <w:hideMark/>
          </w:tcPr>
          <w:p w14:paraId="4B9E4E4B" w14:textId="77777777" w:rsidR="003B6727" w:rsidRPr="00DF4431" w:rsidRDefault="003B6727" w:rsidP="00CF4CA4">
            <w:pPr>
              <w:jc w:val="center"/>
              <w:rPr>
                <w:color w:val="000000"/>
                <w:sz w:val="18"/>
                <w:szCs w:val="18"/>
              </w:rPr>
            </w:pPr>
            <w:r w:rsidRPr="00DF4431">
              <w:rPr>
                <w:color w:val="000000"/>
                <w:sz w:val="18"/>
                <w:szCs w:val="18"/>
              </w:rPr>
              <w:t>98 452,43</w:t>
            </w:r>
          </w:p>
        </w:tc>
        <w:tc>
          <w:tcPr>
            <w:tcW w:w="220" w:type="pct"/>
            <w:tcBorders>
              <w:top w:val="nil"/>
              <w:left w:val="nil"/>
              <w:bottom w:val="single" w:sz="4" w:space="0" w:color="auto"/>
              <w:right w:val="single" w:sz="4" w:space="0" w:color="auto"/>
            </w:tcBorders>
            <w:shd w:val="clear" w:color="auto" w:fill="auto"/>
            <w:noWrap/>
            <w:vAlign w:val="center"/>
            <w:hideMark/>
          </w:tcPr>
          <w:p w14:paraId="132E78DA" w14:textId="77777777" w:rsidR="003B6727" w:rsidRPr="00DF4431" w:rsidRDefault="003B6727" w:rsidP="00CF4CA4">
            <w:pPr>
              <w:jc w:val="center"/>
              <w:rPr>
                <w:color w:val="000000"/>
                <w:sz w:val="18"/>
                <w:szCs w:val="18"/>
              </w:rPr>
            </w:pPr>
            <w:r w:rsidRPr="00DF4431">
              <w:rPr>
                <w:color w:val="000000"/>
                <w:sz w:val="18"/>
                <w:szCs w:val="18"/>
              </w:rPr>
              <w:t>100 421,47</w:t>
            </w:r>
          </w:p>
        </w:tc>
        <w:tc>
          <w:tcPr>
            <w:tcW w:w="237" w:type="pct"/>
            <w:tcBorders>
              <w:top w:val="nil"/>
              <w:left w:val="nil"/>
              <w:bottom w:val="single" w:sz="4" w:space="0" w:color="auto"/>
              <w:right w:val="single" w:sz="4" w:space="0" w:color="auto"/>
            </w:tcBorders>
            <w:shd w:val="clear" w:color="auto" w:fill="auto"/>
            <w:noWrap/>
            <w:vAlign w:val="center"/>
            <w:hideMark/>
          </w:tcPr>
          <w:p w14:paraId="78DF025B" w14:textId="77777777" w:rsidR="003B6727" w:rsidRPr="00DF4431" w:rsidRDefault="003B6727" w:rsidP="00CF4CA4">
            <w:pPr>
              <w:jc w:val="center"/>
              <w:rPr>
                <w:color w:val="000000"/>
                <w:sz w:val="18"/>
                <w:szCs w:val="18"/>
              </w:rPr>
            </w:pPr>
            <w:r w:rsidRPr="00DF4431">
              <w:rPr>
                <w:color w:val="000000"/>
                <w:sz w:val="18"/>
                <w:szCs w:val="18"/>
              </w:rPr>
              <w:t>102 429,90</w:t>
            </w:r>
          </w:p>
        </w:tc>
      </w:tr>
      <w:tr w:rsidR="003B6727" w:rsidRPr="00DF4431" w14:paraId="1748E4BC" w14:textId="77777777" w:rsidTr="00CF4CA4">
        <w:trPr>
          <w:trHeight w:val="283"/>
        </w:trPr>
        <w:tc>
          <w:tcPr>
            <w:tcW w:w="6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3DBD03" w14:textId="77777777" w:rsidR="003B6727" w:rsidRPr="00DF4431" w:rsidRDefault="003B6727" w:rsidP="00CF4CA4">
            <w:pPr>
              <w:rPr>
                <w:b/>
                <w:bCs/>
                <w:color w:val="000000"/>
                <w:sz w:val="18"/>
                <w:szCs w:val="18"/>
              </w:rPr>
            </w:pPr>
            <w:r w:rsidRPr="00DF4431">
              <w:rPr>
                <w:b/>
                <w:bCs/>
                <w:color w:val="000000"/>
                <w:sz w:val="18"/>
                <w:szCs w:val="18"/>
              </w:rPr>
              <w:t xml:space="preserve">8. Неподконтрольные расходы </w:t>
            </w:r>
          </w:p>
        </w:tc>
        <w:tc>
          <w:tcPr>
            <w:tcW w:w="210" w:type="pct"/>
            <w:tcBorders>
              <w:top w:val="nil"/>
              <w:left w:val="nil"/>
              <w:bottom w:val="single" w:sz="4" w:space="0" w:color="auto"/>
              <w:right w:val="single" w:sz="4" w:space="0" w:color="auto"/>
            </w:tcBorders>
            <w:shd w:val="clear" w:color="auto" w:fill="auto"/>
            <w:vAlign w:val="center"/>
            <w:hideMark/>
          </w:tcPr>
          <w:p w14:paraId="45890C55" w14:textId="77777777" w:rsidR="003B6727" w:rsidRPr="00DF4431" w:rsidRDefault="003B6727" w:rsidP="00CF4CA4">
            <w:pPr>
              <w:jc w:val="center"/>
              <w:rPr>
                <w:b/>
                <w:bCs/>
                <w:color w:val="000000"/>
                <w:sz w:val="18"/>
                <w:szCs w:val="18"/>
              </w:rPr>
            </w:pPr>
            <w:r w:rsidRPr="00DF4431">
              <w:rPr>
                <w:b/>
                <w:bCs/>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35AAF69D" w14:textId="77777777" w:rsidR="003B6727" w:rsidRPr="00DF4431" w:rsidRDefault="003B6727" w:rsidP="00CF4CA4">
            <w:pPr>
              <w:jc w:val="center"/>
              <w:rPr>
                <w:color w:val="000000"/>
                <w:sz w:val="18"/>
                <w:szCs w:val="18"/>
              </w:rPr>
            </w:pPr>
            <w:r w:rsidRPr="00DF4431">
              <w:rPr>
                <w:color w:val="000000"/>
                <w:sz w:val="18"/>
                <w:szCs w:val="18"/>
              </w:rPr>
              <w:t>24 580,64</w:t>
            </w:r>
          </w:p>
        </w:tc>
        <w:tc>
          <w:tcPr>
            <w:tcW w:w="220" w:type="pct"/>
            <w:tcBorders>
              <w:top w:val="nil"/>
              <w:left w:val="nil"/>
              <w:bottom w:val="single" w:sz="4" w:space="0" w:color="auto"/>
              <w:right w:val="single" w:sz="4" w:space="0" w:color="auto"/>
            </w:tcBorders>
            <w:shd w:val="clear" w:color="auto" w:fill="auto"/>
            <w:noWrap/>
            <w:vAlign w:val="center"/>
            <w:hideMark/>
          </w:tcPr>
          <w:p w14:paraId="7AC3C7CA" w14:textId="77777777" w:rsidR="003B6727" w:rsidRPr="00DF4431" w:rsidRDefault="003B6727" w:rsidP="00CF4CA4">
            <w:pPr>
              <w:jc w:val="center"/>
              <w:rPr>
                <w:color w:val="000000"/>
                <w:sz w:val="18"/>
                <w:szCs w:val="18"/>
              </w:rPr>
            </w:pPr>
            <w:r w:rsidRPr="00DF4431">
              <w:rPr>
                <w:color w:val="000000"/>
                <w:sz w:val="18"/>
                <w:szCs w:val="18"/>
              </w:rPr>
              <w:t>25 276,66</w:t>
            </w:r>
          </w:p>
        </w:tc>
        <w:tc>
          <w:tcPr>
            <w:tcW w:w="220" w:type="pct"/>
            <w:tcBorders>
              <w:top w:val="nil"/>
              <w:left w:val="nil"/>
              <w:bottom w:val="single" w:sz="4" w:space="0" w:color="auto"/>
              <w:right w:val="single" w:sz="4" w:space="0" w:color="auto"/>
            </w:tcBorders>
            <w:shd w:val="clear" w:color="auto" w:fill="auto"/>
            <w:noWrap/>
            <w:vAlign w:val="center"/>
            <w:hideMark/>
          </w:tcPr>
          <w:p w14:paraId="43D479A8" w14:textId="77777777" w:rsidR="003B6727" w:rsidRPr="00DF4431" w:rsidRDefault="003B6727" w:rsidP="00CF4CA4">
            <w:pPr>
              <w:jc w:val="center"/>
              <w:rPr>
                <w:color w:val="000000"/>
                <w:sz w:val="18"/>
                <w:szCs w:val="18"/>
              </w:rPr>
            </w:pPr>
            <w:r w:rsidRPr="00DF4431">
              <w:rPr>
                <w:color w:val="000000"/>
                <w:sz w:val="18"/>
                <w:szCs w:val="18"/>
              </w:rPr>
              <w:t>26 191,67</w:t>
            </w:r>
          </w:p>
        </w:tc>
        <w:tc>
          <w:tcPr>
            <w:tcW w:w="220" w:type="pct"/>
            <w:tcBorders>
              <w:top w:val="nil"/>
              <w:left w:val="nil"/>
              <w:bottom w:val="single" w:sz="4" w:space="0" w:color="auto"/>
              <w:right w:val="single" w:sz="4" w:space="0" w:color="auto"/>
            </w:tcBorders>
            <w:shd w:val="clear" w:color="auto" w:fill="auto"/>
            <w:noWrap/>
            <w:vAlign w:val="center"/>
            <w:hideMark/>
          </w:tcPr>
          <w:p w14:paraId="494C03D0" w14:textId="77777777" w:rsidR="003B6727" w:rsidRPr="00DF4431" w:rsidRDefault="003B6727" w:rsidP="00CF4CA4">
            <w:pPr>
              <w:jc w:val="center"/>
              <w:rPr>
                <w:color w:val="000000"/>
                <w:sz w:val="18"/>
                <w:szCs w:val="18"/>
              </w:rPr>
            </w:pPr>
            <w:r w:rsidRPr="00DF4431">
              <w:rPr>
                <w:color w:val="000000"/>
                <w:sz w:val="18"/>
                <w:szCs w:val="18"/>
              </w:rPr>
              <w:t>26 902,75</w:t>
            </w:r>
          </w:p>
        </w:tc>
        <w:tc>
          <w:tcPr>
            <w:tcW w:w="220" w:type="pct"/>
            <w:tcBorders>
              <w:top w:val="nil"/>
              <w:left w:val="nil"/>
              <w:bottom w:val="single" w:sz="4" w:space="0" w:color="auto"/>
              <w:right w:val="single" w:sz="4" w:space="0" w:color="auto"/>
            </w:tcBorders>
            <w:shd w:val="clear" w:color="auto" w:fill="auto"/>
            <w:noWrap/>
            <w:vAlign w:val="center"/>
            <w:hideMark/>
          </w:tcPr>
          <w:p w14:paraId="043B1DFB" w14:textId="77777777" w:rsidR="003B6727" w:rsidRPr="00DF4431" w:rsidRDefault="003B6727" w:rsidP="00CF4CA4">
            <w:pPr>
              <w:jc w:val="center"/>
              <w:rPr>
                <w:color w:val="000000"/>
                <w:sz w:val="18"/>
                <w:szCs w:val="18"/>
              </w:rPr>
            </w:pPr>
            <w:r w:rsidRPr="00DF4431">
              <w:rPr>
                <w:color w:val="000000"/>
                <w:sz w:val="18"/>
                <w:szCs w:val="18"/>
              </w:rPr>
              <w:t>28 088,09</w:t>
            </w:r>
          </w:p>
        </w:tc>
        <w:tc>
          <w:tcPr>
            <w:tcW w:w="220" w:type="pct"/>
            <w:tcBorders>
              <w:top w:val="nil"/>
              <w:left w:val="nil"/>
              <w:bottom w:val="single" w:sz="4" w:space="0" w:color="auto"/>
              <w:right w:val="single" w:sz="4" w:space="0" w:color="auto"/>
            </w:tcBorders>
            <w:shd w:val="clear" w:color="auto" w:fill="auto"/>
            <w:noWrap/>
            <w:vAlign w:val="center"/>
            <w:hideMark/>
          </w:tcPr>
          <w:p w14:paraId="6AF9CA5F" w14:textId="77777777" w:rsidR="003B6727" w:rsidRPr="00DF4431" w:rsidRDefault="003B6727" w:rsidP="00CF4CA4">
            <w:pPr>
              <w:jc w:val="center"/>
              <w:rPr>
                <w:color w:val="000000"/>
                <w:sz w:val="18"/>
                <w:szCs w:val="18"/>
              </w:rPr>
            </w:pPr>
            <w:r w:rsidRPr="00DF4431">
              <w:rPr>
                <w:color w:val="000000"/>
                <w:sz w:val="18"/>
                <w:szCs w:val="18"/>
              </w:rPr>
              <w:t>28 841,27</w:t>
            </w:r>
          </w:p>
        </w:tc>
        <w:tc>
          <w:tcPr>
            <w:tcW w:w="220" w:type="pct"/>
            <w:tcBorders>
              <w:top w:val="nil"/>
              <w:left w:val="nil"/>
              <w:bottom w:val="single" w:sz="4" w:space="0" w:color="auto"/>
              <w:right w:val="single" w:sz="4" w:space="0" w:color="auto"/>
            </w:tcBorders>
            <w:shd w:val="clear" w:color="auto" w:fill="auto"/>
            <w:noWrap/>
            <w:vAlign w:val="center"/>
            <w:hideMark/>
          </w:tcPr>
          <w:p w14:paraId="0BD59474" w14:textId="77777777" w:rsidR="003B6727" w:rsidRPr="00DF4431" w:rsidRDefault="003B6727" w:rsidP="00CF4CA4">
            <w:pPr>
              <w:jc w:val="center"/>
              <w:rPr>
                <w:color w:val="000000"/>
                <w:sz w:val="18"/>
                <w:szCs w:val="18"/>
              </w:rPr>
            </w:pPr>
            <w:r w:rsidRPr="00DF4431">
              <w:rPr>
                <w:color w:val="000000"/>
                <w:sz w:val="18"/>
                <w:szCs w:val="18"/>
              </w:rPr>
              <w:t>29 617,30</w:t>
            </w:r>
          </w:p>
        </w:tc>
        <w:tc>
          <w:tcPr>
            <w:tcW w:w="200" w:type="pct"/>
            <w:tcBorders>
              <w:top w:val="nil"/>
              <w:left w:val="nil"/>
              <w:bottom w:val="single" w:sz="4" w:space="0" w:color="auto"/>
              <w:right w:val="single" w:sz="4" w:space="0" w:color="auto"/>
            </w:tcBorders>
            <w:shd w:val="clear" w:color="auto" w:fill="auto"/>
            <w:noWrap/>
            <w:vAlign w:val="center"/>
            <w:hideMark/>
          </w:tcPr>
          <w:p w14:paraId="1BACD606" w14:textId="77777777" w:rsidR="003B6727" w:rsidRPr="00DF4431" w:rsidRDefault="003B6727" w:rsidP="00CF4CA4">
            <w:pPr>
              <w:jc w:val="center"/>
              <w:rPr>
                <w:color w:val="000000"/>
                <w:sz w:val="18"/>
                <w:szCs w:val="18"/>
              </w:rPr>
            </w:pPr>
            <w:r w:rsidRPr="00DF4431">
              <w:rPr>
                <w:color w:val="000000"/>
                <w:sz w:val="18"/>
                <w:szCs w:val="18"/>
              </w:rPr>
              <w:t>30 416,90</w:t>
            </w:r>
          </w:p>
        </w:tc>
        <w:tc>
          <w:tcPr>
            <w:tcW w:w="206" w:type="pct"/>
            <w:tcBorders>
              <w:top w:val="nil"/>
              <w:left w:val="nil"/>
              <w:bottom w:val="single" w:sz="4" w:space="0" w:color="auto"/>
              <w:right w:val="single" w:sz="4" w:space="0" w:color="auto"/>
            </w:tcBorders>
            <w:shd w:val="clear" w:color="auto" w:fill="auto"/>
            <w:noWrap/>
            <w:vAlign w:val="center"/>
            <w:hideMark/>
          </w:tcPr>
          <w:p w14:paraId="509B5A47" w14:textId="77777777" w:rsidR="003B6727" w:rsidRPr="00DF4431" w:rsidRDefault="003B6727" w:rsidP="00CF4CA4">
            <w:pPr>
              <w:jc w:val="center"/>
              <w:rPr>
                <w:color w:val="000000"/>
                <w:sz w:val="18"/>
                <w:szCs w:val="18"/>
              </w:rPr>
            </w:pPr>
            <w:r w:rsidRPr="00DF4431">
              <w:rPr>
                <w:color w:val="000000"/>
                <w:sz w:val="18"/>
                <w:szCs w:val="18"/>
              </w:rPr>
              <w:t>31 240,77</w:t>
            </w:r>
          </w:p>
        </w:tc>
        <w:tc>
          <w:tcPr>
            <w:tcW w:w="220" w:type="pct"/>
            <w:tcBorders>
              <w:top w:val="nil"/>
              <w:left w:val="nil"/>
              <w:bottom w:val="single" w:sz="4" w:space="0" w:color="auto"/>
              <w:right w:val="single" w:sz="4" w:space="0" w:color="auto"/>
            </w:tcBorders>
            <w:shd w:val="clear" w:color="auto" w:fill="auto"/>
            <w:noWrap/>
            <w:vAlign w:val="center"/>
            <w:hideMark/>
          </w:tcPr>
          <w:p w14:paraId="72E3352D" w14:textId="77777777" w:rsidR="003B6727" w:rsidRPr="00DF4431" w:rsidRDefault="003B6727" w:rsidP="00CF4CA4">
            <w:pPr>
              <w:jc w:val="center"/>
              <w:rPr>
                <w:color w:val="000000"/>
                <w:sz w:val="18"/>
                <w:szCs w:val="18"/>
              </w:rPr>
            </w:pPr>
            <w:r w:rsidRPr="00DF4431">
              <w:rPr>
                <w:color w:val="000000"/>
                <w:sz w:val="18"/>
                <w:szCs w:val="18"/>
              </w:rPr>
              <w:t>32 090,65</w:t>
            </w:r>
          </w:p>
        </w:tc>
        <w:tc>
          <w:tcPr>
            <w:tcW w:w="220" w:type="pct"/>
            <w:tcBorders>
              <w:top w:val="nil"/>
              <w:left w:val="nil"/>
              <w:bottom w:val="single" w:sz="4" w:space="0" w:color="auto"/>
              <w:right w:val="single" w:sz="4" w:space="0" w:color="auto"/>
            </w:tcBorders>
            <w:shd w:val="clear" w:color="auto" w:fill="auto"/>
            <w:noWrap/>
            <w:vAlign w:val="center"/>
            <w:hideMark/>
          </w:tcPr>
          <w:p w14:paraId="117BE1F5" w14:textId="77777777" w:rsidR="003B6727" w:rsidRPr="00DF4431" w:rsidRDefault="003B6727" w:rsidP="00CF4CA4">
            <w:pPr>
              <w:jc w:val="center"/>
              <w:rPr>
                <w:color w:val="000000"/>
                <w:sz w:val="18"/>
                <w:szCs w:val="18"/>
              </w:rPr>
            </w:pPr>
            <w:r w:rsidRPr="00DF4431">
              <w:rPr>
                <w:color w:val="000000"/>
                <w:sz w:val="18"/>
                <w:szCs w:val="18"/>
              </w:rPr>
              <w:t>32 966,32</w:t>
            </w:r>
          </w:p>
        </w:tc>
        <w:tc>
          <w:tcPr>
            <w:tcW w:w="220" w:type="pct"/>
            <w:tcBorders>
              <w:top w:val="nil"/>
              <w:left w:val="nil"/>
              <w:bottom w:val="single" w:sz="4" w:space="0" w:color="auto"/>
              <w:right w:val="single" w:sz="4" w:space="0" w:color="auto"/>
            </w:tcBorders>
            <w:shd w:val="clear" w:color="auto" w:fill="auto"/>
            <w:noWrap/>
            <w:vAlign w:val="center"/>
            <w:hideMark/>
          </w:tcPr>
          <w:p w14:paraId="589828FA" w14:textId="77777777" w:rsidR="003B6727" w:rsidRPr="00DF4431" w:rsidRDefault="003B6727" w:rsidP="00CF4CA4">
            <w:pPr>
              <w:jc w:val="center"/>
              <w:rPr>
                <w:color w:val="000000"/>
                <w:sz w:val="18"/>
                <w:szCs w:val="18"/>
              </w:rPr>
            </w:pPr>
            <w:r w:rsidRPr="00DF4431">
              <w:rPr>
                <w:color w:val="000000"/>
                <w:sz w:val="18"/>
                <w:szCs w:val="18"/>
              </w:rPr>
              <w:t>33 868,54</w:t>
            </w:r>
          </w:p>
        </w:tc>
        <w:tc>
          <w:tcPr>
            <w:tcW w:w="220" w:type="pct"/>
            <w:tcBorders>
              <w:top w:val="nil"/>
              <w:left w:val="nil"/>
              <w:bottom w:val="single" w:sz="4" w:space="0" w:color="auto"/>
              <w:right w:val="single" w:sz="4" w:space="0" w:color="auto"/>
            </w:tcBorders>
            <w:shd w:val="clear" w:color="auto" w:fill="auto"/>
            <w:noWrap/>
            <w:vAlign w:val="center"/>
            <w:hideMark/>
          </w:tcPr>
          <w:p w14:paraId="6068E8C4" w14:textId="77777777" w:rsidR="003B6727" w:rsidRPr="00DF4431" w:rsidRDefault="003B6727" w:rsidP="00CF4CA4">
            <w:pPr>
              <w:jc w:val="center"/>
              <w:rPr>
                <w:color w:val="000000"/>
                <w:sz w:val="18"/>
                <w:szCs w:val="18"/>
              </w:rPr>
            </w:pPr>
            <w:r w:rsidRPr="00DF4431">
              <w:rPr>
                <w:color w:val="000000"/>
                <w:sz w:val="18"/>
                <w:szCs w:val="18"/>
              </w:rPr>
              <w:t>34 798,14</w:t>
            </w:r>
          </w:p>
        </w:tc>
        <w:tc>
          <w:tcPr>
            <w:tcW w:w="220" w:type="pct"/>
            <w:tcBorders>
              <w:top w:val="nil"/>
              <w:left w:val="nil"/>
              <w:bottom w:val="single" w:sz="4" w:space="0" w:color="auto"/>
              <w:right w:val="single" w:sz="4" w:space="0" w:color="auto"/>
            </w:tcBorders>
            <w:shd w:val="clear" w:color="auto" w:fill="auto"/>
            <w:noWrap/>
            <w:vAlign w:val="center"/>
            <w:hideMark/>
          </w:tcPr>
          <w:p w14:paraId="33B6A143" w14:textId="77777777" w:rsidR="003B6727" w:rsidRPr="00DF4431" w:rsidRDefault="003B6727" w:rsidP="00CF4CA4">
            <w:pPr>
              <w:jc w:val="center"/>
              <w:rPr>
                <w:color w:val="000000"/>
                <w:sz w:val="18"/>
                <w:szCs w:val="18"/>
              </w:rPr>
            </w:pPr>
            <w:r w:rsidRPr="00DF4431">
              <w:rPr>
                <w:color w:val="000000"/>
                <w:sz w:val="18"/>
                <w:szCs w:val="18"/>
              </w:rPr>
              <w:t>35 755,94</w:t>
            </w:r>
          </w:p>
        </w:tc>
        <w:tc>
          <w:tcPr>
            <w:tcW w:w="220" w:type="pct"/>
            <w:tcBorders>
              <w:top w:val="nil"/>
              <w:left w:val="nil"/>
              <w:bottom w:val="single" w:sz="4" w:space="0" w:color="auto"/>
              <w:right w:val="single" w:sz="4" w:space="0" w:color="auto"/>
            </w:tcBorders>
            <w:shd w:val="clear" w:color="auto" w:fill="auto"/>
            <w:noWrap/>
            <w:vAlign w:val="center"/>
            <w:hideMark/>
          </w:tcPr>
          <w:p w14:paraId="00555D10" w14:textId="77777777" w:rsidR="003B6727" w:rsidRPr="00DF4431" w:rsidRDefault="003B6727" w:rsidP="00CF4CA4">
            <w:pPr>
              <w:jc w:val="center"/>
              <w:rPr>
                <w:color w:val="000000"/>
                <w:sz w:val="18"/>
                <w:szCs w:val="18"/>
              </w:rPr>
            </w:pPr>
            <w:r w:rsidRPr="00DF4431">
              <w:rPr>
                <w:color w:val="000000"/>
                <w:sz w:val="18"/>
                <w:szCs w:val="18"/>
              </w:rPr>
              <w:t>36 742,81</w:t>
            </w:r>
          </w:p>
        </w:tc>
        <w:tc>
          <w:tcPr>
            <w:tcW w:w="220" w:type="pct"/>
            <w:tcBorders>
              <w:top w:val="nil"/>
              <w:left w:val="nil"/>
              <w:bottom w:val="single" w:sz="4" w:space="0" w:color="auto"/>
              <w:right w:val="single" w:sz="4" w:space="0" w:color="auto"/>
            </w:tcBorders>
            <w:shd w:val="clear" w:color="auto" w:fill="auto"/>
            <w:noWrap/>
            <w:vAlign w:val="center"/>
            <w:hideMark/>
          </w:tcPr>
          <w:p w14:paraId="65DFDA7E" w14:textId="77777777" w:rsidR="003B6727" w:rsidRPr="00DF4431" w:rsidRDefault="003B6727" w:rsidP="00CF4CA4">
            <w:pPr>
              <w:jc w:val="center"/>
              <w:rPr>
                <w:color w:val="000000"/>
                <w:sz w:val="18"/>
                <w:szCs w:val="18"/>
              </w:rPr>
            </w:pPr>
            <w:r w:rsidRPr="00DF4431">
              <w:rPr>
                <w:color w:val="000000"/>
                <w:sz w:val="18"/>
                <w:szCs w:val="18"/>
              </w:rPr>
              <w:t>37 759,62</w:t>
            </w:r>
          </w:p>
        </w:tc>
        <w:tc>
          <w:tcPr>
            <w:tcW w:w="237" w:type="pct"/>
            <w:tcBorders>
              <w:top w:val="nil"/>
              <w:left w:val="nil"/>
              <w:bottom w:val="single" w:sz="4" w:space="0" w:color="auto"/>
              <w:right w:val="single" w:sz="4" w:space="0" w:color="auto"/>
            </w:tcBorders>
            <w:shd w:val="clear" w:color="auto" w:fill="auto"/>
            <w:noWrap/>
            <w:vAlign w:val="center"/>
            <w:hideMark/>
          </w:tcPr>
          <w:p w14:paraId="57CE1001" w14:textId="77777777" w:rsidR="003B6727" w:rsidRPr="00DF4431" w:rsidRDefault="003B6727" w:rsidP="00CF4CA4">
            <w:pPr>
              <w:jc w:val="center"/>
              <w:rPr>
                <w:color w:val="000000"/>
                <w:sz w:val="18"/>
                <w:szCs w:val="18"/>
              </w:rPr>
            </w:pPr>
            <w:r w:rsidRPr="00DF4431">
              <w:rPr>
                <w:color w:val="000000"/>
                <w:sz w:val="18"/>
                <w:szCs w:val="18"/>
              </w:rPr>
              <w:t>38 807,31</w:t>
            </w:r>
          </w:p>
        </w:tc>
      </w:tr>
      <w:tr w:rsidR="003B6727" w:rsidRPr="00DF4431" w14:paraId="21D8209F"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627BC920" w14:textId="77777777" w:rsidR="003B6727" w:rsidRPr="00DF4431" w:rsidRDefault="003B6727" w:rsidP="00CF4CA4">
            <w:pPr>
              <w:rPr>
                <w:sz w:val="18"/>
                <w:szCs w:val="18"/>
              </w:rPr>
            </w:pPr>
            <w:r w:rsidRPr="00DF4431">
              <w:rPr>
                <w:sz w:val="18"/>
                <w:szCs w:val="18"/>
              </w:rPr>
              <w:t>8.1. Отвод сточных вод</w:t>
            </w:r>
          </w:p>
        </w:tc>
        <w:tc>
          <w:tcPr>
            <w:tcW w:w="210" w:type="pct"/>
            <w:tcBorders>
              <w:top w:val="nil"/>
              <w:left w:val="nil"/>
              <w:bottom w:val="single" w:sz="4" w:space="0" w:color="auto"/>
              <w:right w:val="single" w:sz="4" w:space="0" w:color="auto"/>
            </w:tcBorders>
            <w:shd w:val="clear" w:color="auto" w:fill="auto"/>
            <w:vAlign w:val="center"/>
            <w:hideMark/>
          </w:tcPr>
          <w:p w14:paraId="41DFBFBE" w14:textId="77777777" w:rsidR="003B6727" w:rsidRPr="00DF4431" w:rsidRDefault="003B6727" w:rsidP="00CF4CA4">
            <w:pPr>
              <w:jc w:val="center"/>
              <w:rPr>
                <w:color w:val="000000"/>
                <w:sz w:val="18"/>
                <w:szCs w:val="18"/>
              </w:rPr>
            </w:pPr>
            <w:r w:rsidRPr="00DF4431">
              <w:rPr>
                <w:color w:val="000000"/>
                <w:sz w:val="18"/>
                <w:szCs w:val="18"/>
              </w:rPr>
              <w:t>тыс.руб.</w:t>
            </w:r>
          </w:p>
        </w:tc>
        <w:tc>
          <w:tcPr>
            <w:tcW w:w="220" w:type="pct"/>
            <w:tcBorders>
              <w:top w:val="nil"/>
              <w:left w:val="nil"/>
              <w:bottom w:val="single" w:sz="4" w:space="0" w:color="auto"/>
              <w:right w:val="single" w:sz="4" w:space="0" w:color="auto"/>
            </w:tcBorders>
            <w:shd w:val="clear" w:color="auto" w:fill="auto"/>
            <w:noWrap/>
            <w:vAlign w:val="center"/>
            <w:hideMark/>
          </w:tcPr>
          <w:p w14:paraId="3FCBC42D" w14:textId="77777777" w:rsidR="003B6727" w:rsidRPr="00DF4431" w:rsidRDefault="003B6727" w:rsidP="00CF4CA4">
            <w:pPr>
              <w:jc w:val="center"/>
              <w:rPr>
                <w:color w:val="000000"/>
                <w:sz w:val="18"/>
                <w:szCs w:val="18"/>
              </w:rPr>
            </w:pPr>
            <w:r w:rsidRPr="00DF4431">
              <w:rPr>
                <w:color w:val="000000"/>
                <w:sz w:val="18"/>
                <w:szCs w:val="18"/>
              </w:rPr>
              <w:t>650,63</w:t>
            </w:r>
          </w:p>
        </w:tc>
        <w:tc>
          <w:tcPr>
            <w:tcW w:w="220" w:type="pct"/>
            <w:tcBorders>
              <w:top w:val="nil"/>
              <w:left w:val="nil"/>
              <w:bottom w:val="single" w:sz="4" w:space="0" w:color="auto"/>
              <w:right w:val="single" w:sz="4" w:space="0" w:color="auto"/>
            </w:tcBorders>
            <w:shd w:val="clear" w:color="auto" w:fill="auto"/>
            <w:noWrap/>
            <w:vAlign w:val="center"/>
            <w:hideMark/>
          </w:tcPr>
          <w:p w14:paraId="0731B842" w14:textId="77777777" w:rsidR="003B6727" w:rsidRPr="00DF4431" w:rsidRDefault="003B6727" w:rsidP="00CF4CA4">
            <w:pPr>
              <w:jc w:val="center"/>
              <w:rPr>
                <w:color w:val="000000"/>
                <w:sz w:val="18"/>
                <w:szCs w:val="18"/>
              </w:rPr>
            </w:pPr>
            <w:r w:rsidRPr="00DF4431">
              <w:rPr>
                <w:color w:val="000000"/>
                <w:sz w:val="18"/>
                <w:szCs w:val="18"/>
              </w:rPr>
              <w:t>676,00</w:t>
            </w:r>
          </w:p>
        </w:tc>
        <w:tc>
          <w:tcPr>
            <w:tcW w:w="220" w:type="pct"/>
            <w:tcBorders>
              <w:top w:val="nil"/>
              <w:left w:val="nil"/>
              <w:bottom w:val="single" w:sz="4" w:space="0" w:color="auto"/>
              <w:right w:val="single" w:sz="4" w:space="0" w:color="auto"/>
            </w:tcBorders>
            <w:shd w:val="clear" w:color="auto" w:fill="auto"/>
            <w:noWrap/>
            <w:vAlign w:val="center"/>
            <w:hideMark/>
          </w:tcPr>
          <w:p w14:paraId="19768183" w14:textId="77777777" w:rsidR="003B6727" w:rsidRPr="00DF4431" w:rsidRDefault="003B6727" w:rsidP="00CF4CA4">
            <w:pPr>
              <w:jc w:val="center"/>
              <w:rPr>
                <w:color w:val="000000"/>
                <w:sz w:val="18"/>
                <w:szCs w:val="18"/>
              </w:rPr>
            </w:pPr>
            <w:r w:rsidRPr="00DF4431">
              <w:rPr>
                <w:color w:val="000000"/>
                <w:sz w:val="18"/>
                <w:szCs w:val="18"/>
              </w:rPr>
              <w:t>702,37</w:t>
            </w:r>
          </w:p>
        </w:tc>
        <w:tc>
          <w:tcPr>
            <w:tcW w:w="220" w:type="pct"/>
            <w:tcBorders>
              <w:top w:val="nil"/>
              <w:left w:val="nil"/>
              <w:bottom w:val="single" w:sz="4" w:space="0" w:color="auto"/>
              <w:right w:val="single" w:sz="4" w:space="0" w:color="auto"/>
            </w:tcBorders>
            <w:shd w:val="clear" w:color="auto" w:fill="auto"/>
            <w:noWrap/>
            <w:vAlign w:val="center"/>
            <w:hideMark/>
          </w:tcPr>
          <w:p w14:paraId="725347A4" w14:textId="77777777" w:rsidR="003B6727" w:rsidRPr="00DF4431" w:rsidRDefault="003B6727" w:rsidP="00CF4CA4">
            <w:pPr>
              <w:jc w:val="center"/>
              <w:rPr>
                <w:color w:val="000000"/>
                <w:sz w:val="18"/>
                <w:szCs w:val="18"/>
              </w:rPr>
            </w:pPr>
            <w:r w:rsidRPr="00DF4431">
              <w:rPr>
                <w:color w:val="000000"/>
                <w:sz w:val="18"/>
                <w:szCs w:val="18"/>
              </w:rPr>
              <w:t>729,76</w:t>
            </w:r>
          </w:p>
        </w:tc>
        <w:tc>
          <w:tcPr>
            <w:tcW w:w="220" w:type="pct"/>
            <w:tcBorders>
              <w:top w:val="nil"/>
              <w:left w:val="nil"/>
              <w:bottom w:val="single" w:sz="4" w:space="0" w:color="auto"/>
              <w:right w:val="single" w:sz="4" w:space="0" w:color="auto"/>
            </w:tcBorders>
            <w:shd w:val="clear" w:color="auto" w:fill="auto"/>
            <w:noWrap/>
            <w:vAlign w:val="center"/>
            <w:hideMark/>
          </w:tcPr>
          <w:p w14:paraId="7FF06299" w14:textId="77777777" w:rsidR="003B6727" w:rsidRPr="00DF4431" w:rsidRDefault="003B6727" w:rsidP="00CF4CA4">
            <w:pPr>
              <w:jc w:val="center"/>
              <w:rPr>
                <w:color w:val="000000"/>
                <w:sz w:val="18"/>
                <w:szCs w:val="18"/>
              </w:rPr>
            </w:pPr>
            <w:r w:rsidRPr="00DF4431">
              <w:rPr>
                <w:color w:val="000000"/>
                <w:sz w:val="18"/>
                <w:szCs w:val="18"/>
              </w:rPr>
              <w:t>758,22</w:t>
            </w:r>
          </w:p>
        </w:tc>
        <w:tc>
          <w:tcPr>
            <w:tcW w:w="220" w:type="pct"/>
            <w:tcBorders>
              <w:top w:val="nil"/>
              <w:left w:val="nil"/>
              <w:bottom w:val="single" w:sz="4" w:space="0" w:color="auto"/>
              <w:right w:val="single" w:sz="4" w:space="0" w:color="auto"/>
            </w:tcBorders>
            <w:shd w:val="clear" w:color="auto" w:fill="auto"/>
            <w:noWrap/>
            <w:vAlign w:val="center"/>
            <w:hideMark/>
          </w:tcPr>
          <w:p w14:paraId="440389E2" w14:textId="77777777" w:rsidR="003B6727" w:rsidRPr="00DF4431" w:rsidRDefault="003B6727" w:rsidP="00CF4CA4">
            <w:pPr>
              <w:jc w:val="center"/>
              <w:rPr>
                <w:color w:val="000000"/>
                <w:sz w:val="18"/>
                <w:szCs w:val="18"/>
              </w:rPr>
            </w:pPr>
            <w:r w:rsidRPr="00DF4431">
              <w:rPr>
                <w:color w:val="000000"/>
                <w:sz w:val="18"/>
                <w:szCs w:val="18"/>
              </w:rPr>
              <w:t>787,79</w:t>
            </w:r>
          </w:p>
        </w:tc>
        <w:tc>
          <w:tcPr>
            <w:tcW w:w="220" w:type="pct"/>
            <w:tcBorders>
              <w:top w:val="nil"/>
              <w:left w:val="nil"/>
              <w:bottom w:val="single" w:sz="4" w:space="0" w:color="auto"/>
              <w:right w:val="single" w:sz="4" w:space="0" w:color="auto"/>
            </w:tcBorders>
            <w:shd w:val="clear" w:color="auto" w:fill="auto"/>
            <w:noWrap/>
            <w:vAlign w:val="center"/>
            <w:hideMark/>
          </w:tcPr>
          <w:p w14:paraId="56CD7825" w14:textId="77777777" w:rsidR="003B6727" w:rsidRPr="00DF4431" w:rsidRDefault="003B6727" w:rsidP="00CF4CA4">
            <w:pPr>
              <w:jc w:val="center"/>
              <w:rPr>
                <w:color w:val="000000"/>
                <w:sz w:val="18"/>
                <w:szCs w:val="18"/>
              </w:rPr>
            </w:pPr>
            <w:r w:rsidRPr="00DF4431">
              <w:rPr>
                <w:color w:val="000000"/>
                <w:sz w:val="18"/>
                <w:szCs w:val="18"/>
              </w:rPr>
              <w:t>818,52</w:t>
            </w:r>
          </w:p>
        </w:tc>
        <w:tc>
          <w:tcPr>
            <w:tcW w:w="200" w:type="pct"/>
            <w:tcBorders>
              <w:top w:val="nil"/>
              <w:left w:val="nil"/>
              <w:bottom w:val="single" w:sz="4" w:space="0" w:color="auto"/>
              <w:right w:val="single" w:sz="4" w:space="0" w:color="auto"/>
            </w:tcBorders>
            <w:shd w:val="clear" w:color="auto" w:fill="auto"/>
            <w:noWrap/>
            <w:vAlign w:val="center"/>
            <w:hideMark/>
          </w:tcPr>
          <w:p w14:paraId="23870380" w14:textId="77777777" w:rsidR="003B6727" w:rsidRPr="00DF4431" w:rsidRDefault="003B6727" w:rsidP="00CF4CA4">
            <w:pPr>
              <w:jc w:val="center"/>
              <w:rPr>
                <w:color w:val="000000"/>
                <w:sz w:val="18"/>
                <w:szCs w:val="18"/>
              </w:rPr>
            </w:pPr>
            <w:r w:rsidRPr="00DF4431">
              <w:rPr>
                <w:color w:val="000000"/>
                <w:sz w:val="18"/>
                <w:szCs w:val="18"/>
              </w:rPr>
              <w:t>850,44</w:t>
            </w:r>
          </w:p>
        </w:tc>
        <w:tc>
          <w:tcPr>
            <w:tcW w:w="206" w:type="pct"/>
            <w:tcBorders>
              <w:top w:val="nil"/>
              <w:left w:val="nil"/>
              <w:bottom w:val="single" w:sz="4" w:space="0" w:color="auto"/>
              <w:right w:val="single" w:sz="4" w:space="0" w:color="auto"/>
            </w:tcBorders>
            <w:shd w:val="clear" w:color="auto" w:fill="auto"/>
            <w:noWrap/>
            <w:vAlign w:val="center"/>
            <w:hideMark/>
          </w:tcPr>
          <w:p w14:paraId="0D9E1A19" w14:textId="77777777" w:rsidR="003B6727" w:rsidRPr="00DF4431" w:rsidRDefault="003B6727" w:rsidP="00CF4CA4">
            <w:pPr>
              <w:jc w:val="center"/>
              <w:rPr>
                <w:color w:val="000000"/>
                <w:sz w:val="18"/>
                <w:szCs w:val="18"/>
              </w:rPr>
            </w:pPr>
            <w:r w:rsidRPr="00DF4431">
              <w:rPr>
                <w:color w:val="000000"/>
                <w:sz w:val="18"/>
                <w:szCs w:val="18"/>
              </w:rPr>
              <w:t>883,61</w:t>
            </w:r>
          </w:p>
        </w:tc>
        <w:tc>
          <w:tcPr>
            <w:tcW w:w="220" w:type="pct"/>
            <w:tcBorders>
              <w:top w:val="nil"/>
              <w:left w:val="nil"/>
              <w:bottom w:val="single" w:sz="4" w:space="0" w:color="auto"/>
              <w:right w:val="single" w:sz="4" w:space="0" w:color="auto"/>
            </w:tcBorders>
            <w:shd w:val="clear" w:color="auto" w:fill="auto"/>
            <w:noWrap/>
            <w:vAlign w:val="center"/>
            <w:hideMark/>
          </w:tcPr>
          <w:p w14:paraId="055BE756" w14:textId="77777777" w:rsidR="003B6727" w:rsidRPr="00DF4431" w:rsidRDefault="003B6727" w:rsidP="00CF4CA4">
            <w:pPr>
              <w:jc w:val="center"/>
              <w:rPr>
                <w:color w:val="000000"/>
                <w:sz w:val="18"/>
                <w:szCs w:val="18"/>
              </w:rPr>
            </w:pPr>
            <w:r w:rsidRPr="00DF4431">
              <w:rPr>
                <w:color w:val="000000"/>
                <w:sz w:val="18"/>
                <w:szCs w:val="18"/>
              </w:rPr>
              <w:t>918,07</w:t>
            </w:r>
          </w:p>
        </w:tc>
        <w:tc>
          <w:tcPr>
            <w:tcW w:w="220" w:type="pct"/>
            <w:tcBorders>
              <w:top w:val="nil"/>
              <w:left w:val="nil"/>
              <w:bottom w:val="single" w:sz="4" w:space="0" w:color="auto"/>
              <w:right w:val="single" w:sz="4" w:space="0" w:color="auto"/>
            </w:tcBorders>
            <w:shd w:val="clear" w:color="auto" w:fill="auto"/>
            <w:noWrap/>
            <w:vAlign w:val="center"/>
            <w:hideMark/>
          </w:tcPr>
          <w:p w14:paraId="31C66ED6" w14:textId="77777777" w:rsidR="003B6727" w:rsidRPr="00DF4431" w:rsidRDefault="003B6727" w:rsidP="00CF4CA4">
            <w:pPr>
              <w:jc w:val="center"/>
              <w:rPr>
                <w:color w:val="000000"/>
                <w:sz w:val="18"/>
                <w:szCs w:val="18"/>
              </w:rPr>
            </w:pPr>
            <w:r w:rsidRPr="00DF4431">
              <w:rPr>
                <w:color w:val="000000"/>
                <w:sz w:val="18"/>
                <w:szCs w:val="18"/>
              </w:rPr>
              <w:t>953,87</w:t>
            </w:r>
          </w:p>
        </w:tc>
        <w:tc>
          <w:tcPr>
            <w:tcW w:w="220" w:type="pct"/>
            <w:tcBorders>
              <w:top w:val="nil"/>
              <w:left w:val="nil"/>
              <w:bottom w:val="single" w:sz="4" w:space="0" w:color="auto"/>
              <w:right w:val="single" w:sz="4" w:space="0" w:color="auto"/>
            </w:tcBorders>
            <w:shd w:val="clear" w:color="auto" w:fill="auto"/>
            <w:noWrap/>
            <w:vAlign w:val="center"/>
            <w:hideMark/>
          </w:tcPr>
          <w:p w14:paraId="2496E21C" w14:textId="77777777" w:rsidR="003B6727" w:rsidRPr="00DF4431" w:rsidRDefault="003B6727" w:rsidP="00CF4CA4">
            <w:pPr>
              <w:jc w:val="center"/>
              <w:rPr>
                <w:color w:val="000000"/>
                <w:sz w:val="18"/>
                <w:szCs w:val="18"/>
              </w:rPr>
            </w:pPr>
            <w:r w:rsidRPr="00DF4431">
              <w:rPr>
                <w:color w:val="000000"/>
                <w:sz w:val="18"/>
                <w:szCs w:val="18"/>
              </w:rPr>
              <w:t>991,07</w:t>
            </w:r>
          </w:p>
        </w:tc>
        <w:tc>
          <w:tcPr>
            <w:tcW w:w="220" w:type="pct"/>
            <w:tcBorders>
              <w:top w:val="nil"/>
              <w:left w:val="nil"/>
              <w:bottom w:val="single" w:sz="4" w:space="0" w:color="auto"/>
              <w:right w:val="single" w:sz="4" w:space="0" w:color="auto"/>
            </w:tcBorders>
            <w:shd w:val="clear" w:color="auto" w:fill="auto"/>
            <w:noWrap/>
            <w:vAlign w:val="center"/>
            <w:hideMark/>
          </w:tcPr>
          <w:p w14:paraId="4B6D01E5" w14:textId="77777777" w:rsidR="003B6727" w:rsidRPr="00DF4431" w:rsidRDefault="003B6727" w:rsidP="00CF4CA4">
            <w:pPr>
              <w:jc w:val="center"/>
              <w:rPr>
                <w:color w:val="000000"/>
                <w:sz w:val="18"/>
                <w:szCs w:val="18"/>
              </w:rPr>
            </w:pPr>
            <w:r w:rsidRPr="00DF4431">
              <w:rPr>
                <w:color w:val="000000"/>
                <w:sz w:val="18"/>
                <w:szCs w:val="18"/>
              </w:rPr>
              <w:t>1 029,72</w:t>
            </w:r>
          </w:p>
        </w:tc>
        <w:tc>
          <w:tcPr>
            <w:tcW w:w="220" w:type="pct"/>
            <w:tcBorders>
              <w:top w:val="nil"/>
              <w:left w:val="nil"/>
              <w:bottom w:val="single" w:sz="4" w:space="0" w:color="auto"/>
              <w:right w:val="single" w:sz="4" w:space="0" w:color="auto"/>
            </w:tcBorders>
            <w:shd w:val="clear" w:color="auto" w:fill="auto"/>
            <w:noWrap/>
            <w:vAlign w:val="center"/>
            <w:hideMark/>
          </w:tcPr>
          <w:p w14:paraId="2FEE9119" w14:textId="77777777" w:rsidR="003B6727" w:rsidRPr="00DF4431" w:rsidRDefault="003B6727" w:rsidP="00CF4CA4">
            <w:pPr>
              <w:jc w:val="center"/>
              <w:rPr>
                <w:color w:val="000000"/>
                <w:sz w:val="18"/>
                <w:szCs w:val="18"/>
              </w:rPr>
            </w:pPr>
            <w:r w:rsidRPr="00DF4431">
              <w:rPr>
                <w:color w:val="000000"/>
                <w:sz w:val="18"/>
                <w:szCs w:val="18"/>
              </w:rPr>
              <w:t>1 069,88</w:t>
            </w:r>
          </w:p>
        </w:tc>
        <w:tc>
          <w:tcPr>
            <w:tcW w:w="220" w:type="pct"/>
            <w:tcBorders>
              <w:top w:val="nil"/>
              <w:left w:val="nil"/>
              <w:bottom w:val="single" w:sz="4" w:space="0" w:color="auto"/>
              <w:right w:val="single" w:sz="4" w:space="0" w:color="auto"/>
            </w:tcBorders>
            <w:shd w:val="clear" w:color="auto" w:fill="auto"/>
            <w:noWrap/>
            <w:vAlign w:val="center"/>
            <w:hideMark/>
          </w:tcPr>
          <w:p w14:paraId="6E413CED" w14:textId="77777777" w:rsidR="003B6727" w:rsidRPr="00DF4431" w:rsidRDefault="003B6727" w:rsidP="00CF4CA4">
            <w:pPr>
              <w:jc w:val="center"/>
              <w:rPr>
                <w:color w:val="000000"/>
                <w:sz w:val="18"/>
                <w:szCs w:val="18"/>
              </w:rPr>
            </w:pPr>
            <w:r w:rsidRPr="00DF4431">
              <w:rPr>
                <w:color w:val="000000"/>
                <w:sz w:val="18"/>
                <w:szCs w:val="18"/>
              </w:rPr>
              <w:t>1 111,61</w:t>
            </w:r>
          </w:p>
        </w:tc>
        <w:tc>
          <w:tcPr>
            <w:tcW w:w="220" w:type="pct"/>
            <w:tcBorders>
              <w:top w:val="nil"/>
              <w:left w:val="nil"/>
              <w:bottom w:val="single" w:sz="4" w:space="0" w:color="auto"/>
              <w:right w:val="single" w:sz="4" w:space="0" w:color="auto"/>
            </w:tcBorders>
            <w:shd w:val="clear" w:color="auto" w:fill="auto"/>
            <w:noWrap/>
            <w:vAlign w:val="center"/>
            <w:hideMark/>
          </w:tcPr>
          <w:p w14:paraId="57CB4FED" w14:textId="77777777" w:rsidR="003B6727" w:rsidRPr="00DF4431" w:rsidRDefault="003B6727" w:rsidP="00CF4CA4">
            <w:pPr>
              <w:jc w:val="center"/>
              <w:rPr>
                <w:color w:val="000000"/>
                <w:sz w:val="18"/>
                <w:szCs w:val="18"/>
              </w:rPr>
            </w:pPr>
            <w:r w:rsidRPr="00DF4431">
              <w:rPr>
                <w:color w:val="000000"/>
                <w:sz w:val="18"/>
                <w:szCs w:val="18"/>
              </w:rPr>
              <w:t>1 154,96</w:t>
            </w:r>
          </w:p>
        </w:tc>
        <w:tc>
          <w:tcPr>
            <w:tcW w:w="237" w:type="pct"/>
            <w:tcBorders>
              <w:top w:val="nil"/>
              <w:left w:val="nil"/>
              <w:bottom w:val="single" w:sz="4" w:space="0" w:color="auto"/>
              <w:right w:val="single" w:sz="4" w:space="0" w:color="auto"/>
            </w:tcBorders>
            <w:shd w:val="clear" w:color="auto" w:fill="auto"/>
            <w:noWrap/>
            <w:vAlign w:val="center"/>
            <w:hideMark/>
          </w:tcPr>
          <w:p w14:paraId="2DC60C71" w14:textId="77777777" w:rsidR="003B6727" w:rsidRPr="00DF4431" w:rsidRDefault="003B6727" w:rsidP="00CF4CA4">
            <w:pPr>
              <w:jc w:val="center"/>
              <w:rPr>
                <w:color w:val="000000"/>
                <w:sz w:val="18"/>
                <w:szCs w:val="18"/>
              </w:rPr>
            </w:pPr>
            <w:r w:rsidRPr="00DF4431">
              <w:rPr>
                <w:color w:val="000000"/>
                <w:sz w:val="18"/>
                <w:szCs w:val="18"/>
              </w:rPr>
              <w:t>1 200,00</w:t>
            </w:r>
          </w:p>
        </w:tc>
      </w:tr>
      <w:tr w:rsidR="003B6727" w:rsidRPr="00DF4431" w14:paraId="25AA7AF8"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7B6837DE" w14:textId="77777777" w:rsidR="003B6727" w:rsidRPr="00DF4431" w:rsidRDefault="003B6727" w:rsidP="00CF4CA4">
            <w:pPr>
              <w:rPr>
                <w:sz w:val="18"/>
                <w:szCs w:val="18"/>
              </w:rPr>
            </w:pPr>
            <w:r w:rsidRPr="00DF4431">
              <w:rPr>
                <w:sz w:val="18"/>
                <w:szCs w:val="18"/>
              </w:rPr>
              <w:t>8.2. Амортизация всего</w:t>
            </w:r>
          </w:p>
        </w:tc>
        <w:tc>
          <w:tcPr>
            <w:tcW w:w="210" w:type="pct"/>
            <w:tcBorders>
              <w:top w:val="nil"/>
              <w:left w:val="nil"/>
              <w:bottom w:val="single" w:sz="4" w:space="0" w:color="auto"/>
              <w:right w:val="single" w:sz="4" w:space="0" w:color="auto"/>
            </w:tcBorders>
            <w:shd w:val="clear" w:color="auto" w:fill="auto"/>
            <w:vAlign w:val="center"/>
            <w:hideMark/>
          </w:tcPr>
          <w:p w14:paraId="6834441F" w14:textId="77777777" w:rsidR="003B6727" w:rsidRPr="00DF4431" w:rsidRDefault="003B6727" w:rsidP="00CF4CA4">
            <w:pPr>
              <w:jc w:val="center"/>
              <w:rPr>
                <w:color w:val="000000"/>
                <w:sz w:val="18"/>
                <w:szCs w:val="18"/>
              </w:rPr>
            </w:pPr>
            <w:r w:rsidRPr="00DF4431">
              <w:rPr>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3826387F" w14:textId="77777777" w:rsidR="003B6727" w:rsidRPr="00DF4431" w:rsidRDefault="003B6727" w:rsidP="00CF4CA4">
            <w:pPr>
              <w:jc w:val="center"/>
              <w:rPr>
                <w:color w:val="000000"/>
                <w:sz w:val="18"/>
                <w:szCs w:val="18"/>
              </w:rPr>
            </w:pPr>
            <w:r w:rsidRPr="00DF4431">
              <w:rPr>
                <w:color w:val="000000"/>
                <w:sz w:val="18"/>
                <w:szCs w:val="18"/>
              </w:rPr>
              <w:t>175,87</w:t>
            </w:r>
          </w:p>
        </w:tc>
        <w:tc>
          <w:tcPr>
            <w:tcW w:w="220" w:type="pct"/>
            <w:tcBorders>
              <w:top w:val="nil"/>
              <w:left w:val="nil"/>
              <w:bottom w:val="single" w:sz="4" w:space="0" w:color="auto"/>
              <w:right w:val="single" w:sz="4" w:space="0" w:color="auto"/>
            </w:tcBorders>
            <w:shd w:val="clear" w:color="auto" w:fill="auto"/>
            <w:noWrap/>
            <w:vAlign w:val="center"/>
            <w:hideMark/>
          </w:tcPr>
          <w:p w14:paraId="2D5234CF" w14:textId="77777777" w:rsidR="003B6727" w:rsidRPr="00DF4431" w:rsidRDefault="003B6727" w:rsidP="00CF4CA4">
            <w:pPr>
              <w:jc w:val="center"/>
              <w:rPr>
                <w:color w:val="000000"/>
                <w:sz w:val="18"/>
                <w:szCs w:val="18"/>
              </w:rPr>
            </w:pPr>
            <w:r w:rsidRPr="00DF4431">
              <w:rPr>
                <w:color w:val="000000"/>
                <w:sz w:val="18"/>
                <w:szCs w:val="18"/>
              </w:rPr>
              <w:t>175,87</w:t>
            </w:r>
          </w:p>
        </w:tc>
        <w:tc>
          <w:tcPr>
            <w:tcW w:w="220" w:type="pct"/>
            <w:tcBorders>
              <w:top w:val="nil"/>
              <w:left w:val="nil"/>
              <w:bottom w:val="single" w:sz="4" w:space="0" w:color="auto"/>
              <w:right w:val="single" w:sz="4" w:space="0" w:color="auto"/>
            </w:tcBorders>
            <w:shd w:val="clear" w:color="auto" w:fill="auto"/>
            <w:noWrap/>
            <w:vAlign w:val="center"/>
            <w:hideMark/>
          </w:tcPr>
          <w:p w14:paraId="45C0A66A" w14:textId="77777777" w:rsidR="003B6727" w:rsidRPr="00DF4431" w:rsidRDefault="003B6727" w:rsidP="00CF4CA4">
            <w:pPr>
              <w:jc w:val="center"/>
              <w:rPr>
                <w:color w:val="000000"/>
                <w:sz w:val="18"/>
                <w:szCs w:val="18"/>
              </w:rPr>
            </w:pPr>
            <w:r w:rsidRPr="00DF4431">
              <w:rPr>
                <w:color w:val="000000"/>
                <w:sz w:val="18"/>
                <w:szCs w:val="18"/>
              </w:rPr>
              <w:t>410,17</w:t>
            </w:r>
          </w:p>
        </w:tc>
        <w:tc>
          <w:tcPr>
            <w:tcW w:w="220" w:type="pct"/>
            <w:tcBorders>
              <w:top w:val="nil"/>
              <w:left w:val="nil"/>
              <w:bottom w:val="single" w:sz="4" w:space="0" w:color="auto"/>
              <w:right w:val="single" w:sz="4" w:space="0" w:color="auto"/>
            </w:tcBorders>
            <w:shd w:val="clear" w:color="auto" w:fill="auto"/>
            <w:noWrap/>
            <w:vAlign w:val="center"/>
            <w:hideMark/>
          </w:tcPr>
          <w:p w14:paraId="0ABD19B6" w14:textId="77777777" w:rsidR="003B6727" w:rsidRPr="00DF4431" w:rsidRDefault="003B6727" w:rsidP="00CF4CA4">
            <w:pPr>
              <w:jc w:val="center"/>
              <w:rPr>
                <w:color w:val="000000"/>
                <w:sz w:val="18"/>
                <w:szCs w:val="18"/>
              </w:rPr>
            </w:pPr>
            <w:r w:rsidRPr="00DF4431">
              <w:rPr>
                <w:color w:val="000000"/>
                <w:sz w:val="18"/>
                <w:szCs w:val="18"/>
              </w:rPr>
              <w:t>410,17</w:t>
            </w:r>
          </w:p>
        </w:tc>
        <w:tc>
          <w:tcPr>
            <w:tcW w:w="220" w:type="pct"/>
            <w:tcBorders>
              <w:top w:val="nil"/>
              <w:left w:val="nil"/>
              <w:bottom w:val="single" w:sz="4" w:space="0" w:color="auto"/>
              <w:right w:val="single" w:sz="4" w:space="0" w:color="auto"/>
            </w:tcBorders>
            <w:shd w:val="clear" w:color="auto" w:fill="auto"/>
            <w:noWrap/>
            <w:vAlign w:val="center"/>
            <w:hideMark/>
          </w:tcPr>
          <w:p w14:paraId="13900F7F" w14:textId="77777777" w:rsidR="003B6727" w:rsidRPr="00DF4431" w:rsidRDefault="003B6727" w:rsidP="00CF4CA4">
            <w:pPr>
              <w:jc w:val="center"/>
              <w:rPr>
                <w:color w:val="000000"/>
                <w:sz w:val="18"/>
                <w:szCs w:val="18"/>
              </w:rPr>
            </w:pPr>
            <w:r w:rsidRPr="00DF4431">
              <w:rPr>
                <w:color w:val="000000"/>
                <w:sz w:val="18"/>
                <w:szCs w:val="18"/>
              </w:rPr>
              <w:t>410,17</w:t>
            </w:r>
          </w:p>
        </w:tc>
        <w:tc>
          <w:tcPr>
            <w:tcW w:w="220" w:type="pct"/>
            <w:tcBorders>
              <w:top w:val="nil"/>
              <w:left w:val="nil"/>
              <w:bottom w:val="single" w:sz="4" w:space="0" w:color="auto"/>
              <w:right w:val="single" w:sz="4" w:space="0" w:color="auto"/>
            </w:tcBorders>
            <w:shd w:val="clear" w:color="auto" w:fill="auto"/>
            <w:noWrap/>
            <w:vAlign w:val="center"/>
            <w:hideMark/>
          </w:tcPr>
          <w:p w14:paraId="18AF2D57" w14:textId="77777777" w:rsidR="003B6727" w:rsidRPr="00DF4431" w:rsidRDefault="003B6727" w:rsidP="00CF4CA4">
            <w:pPr>
              <w:jc w:val="center"/>
              <w:rPr>
                <w:color w:val="000000"/>
                <w:sz w:val="18"/>
                <w:szCs w:val="18"/>
              </w:rPr>
            </w:pPr>
            <w:r w:rsidRPr="00DF4431">
              <w:rPr>
                <w:color w:val="000000"/>
                <w:sz w:val="18"/>
                <w:szCs w:val="18"/>
              </w:rPr>
              <w:t>410,17</w:t>
            </w:r>
          </w:p>
        </w:tc>
        <w:tc>
          <w:tcPr>
            <w:tcW w:w="220" w:type="pct"/>
            <w:tcBorders>
              <w:top w:val="nil"/>
              <w:left w:val="nil"/>
              <w:bottom w:val="single" w:sz="4" w:space="0" w:color="auto"/>
              <w:right w:val="single" w:sz="4" w:space="0" w:color="auto"/>
            </w:tcBorders>
            <w:shd w:val="clear" w:color="auto" w:fill="auto"/>
            <w:noWrap/>
            <w:vAlign w:val="center"/>
            <w:hideMark/>
          </w:tcPr>
          <w:p w14:paraId="136B30E9" w14:textId="77777777" w:rsidR="003B6727" w:rsidRPr="00DF4431" w:rsidRDefault="003B6727" w:rsidP="00CF4CA4">
            <w:pPr>
              <w:jc w:val="center"/>
              <w:rPr>
                <w:color w:val="000000"/>
                <w:sz w:val="18"/>
                <w:szCs w:val="18"/>
              </w:rPr>
            </w:pPr>
            <w:r w:rsidRPr="00DF4431">
              <w:rPr>
                <w:color w:val="000000"/>
                <w:sz w:val="18"/>
                <w:szCs w:val="18"/>
              </w:rPr>
              <w:t>410,17</w:t>
            </w:r>
          </w:p>
        </w:tc>
        <w:tc>
          <w:tcPr>
            <w:tcW w:w="200" w:type="pct"/>
            <w:tcBorders>
              <w:top w:val="nil"/>
              <w:left w:val="nil"/>
              <w:bottom w:val="single" w:sz="4" w:space="0" w:color="auto"/>
              <w:right w:val="single" w:sz="4" w:space="0" w:color="auto"/>
            </w:tcBorders>
            <w:shd w:val="clear" w:color="auto" w:fill="auto"/>
            <w:noWrap/>
            <w:vAlign w:val="center"/>
            <w:hideMark/>
          </w:tcPr>
          <w:p w14:paraId="12400701" w14:textId="77777777" w:rsidR="003B6727" w:rsidRPr="00DF4431" w:rsidRDefault="003B6727" w:rsidP="00CF4CA4">
            <w:pPr>
              <w:jc w:val="center"/>
              <w:rPr>
                <w:color w:val="000000"/>
                <w:sz w:val="18"/>
                <w:szCs w:val="18"/>
              </w:rPr>
            </w:pPr>
            <w:r w:rsidRPr="00DF4431">
              <w:rPr>
                <w:color w:val="000000"/>
                <w:sz w:val="18"/>
                <w:szCs w:val="18"/>
              </w:rPr>
              <w:t>410,17</w:t>
            </w:r>
          </w:p>
        </w:tc>
        <w:tc>
          <w:tcPr>
            <w:tcW w:w="206" w:type="pct"/>
            <w:tcBorders>
              <w:top w:val="nil"/>
              <w:left w:val="nil"/>
              <w:bottom w:val="single" w:sz="4" w:space="0" w:color="auto"/>
              <w:right w:val="single" w:sz="4" w:space="0" w:color="auto"/>
            </w:tcBorders>
            <w:shd w:val="clear" w:color="auto" w:fill="auto"/>
            <w:noWrap/>
            <w:vAlign w:val="center"/>
            <w:hideMark/>
          </w:tcPr>
          <w:p w14:paraId="3D597938" w14:textId="77777777" w:rsidR="003B6727" w:rsidRPr="00DF4431" w:rsidRDefault="003B6727" w:rsidP="00CF4CA4">
            <w:pPr>
              <w:jc w:val="center"/>
              <w:rPr>
                <w:color w:val="000000"/>
                <w:sz w:val="18"/>
                <w:szCs w:val="18"/>
              </w:rPr>
            </w:pPr>
            <w:r w:rsidRPr="00DF4431">
              <w:rPr>
                <w:color w:val="000000"/>
                <w:sz w:val="18"/>
                <w:szCs w:val="18"/>
              </w:rPr>
              <w:t>410,17</w:t>
            </w:r>
          </w:p>
        </w:tc>
        <w:tc>
          <w:tcPr>
            <w:tcW w:w="220" w:type="pct"/>
            <w:tcBorders>
              <w:top w:val="nil"/>
              <w:left w:val="nil"/>
              <w:bottom w:val="single" w:sz="4" w:space="0" w:color="auto"/>
              <w:right w:val="single" w:sz="4" w:space="0" w:color="auto"/>
            </w:tcBorders>
            <w:shd w:val="clear" w:color="auto" w:fill="auto"/>
            <w:noWrap/>
            <w:vAlign w:val="center"/>
            <w:hideMark/>
          </w:tcPr>
          <w:p w14:paraId="2C8C3A9A" w14:textId="77777777" w:rsidR="003B6727" w:rsidRPr="00DF4431" w:rsidRDefault="003B6727" w:rsidP="00CF4CA4">
            <w:pPr>
              <w:jc w:val="center"/>
              <w:rPr>
                <w:color w:val="000000"/>
                <w:sz w:val="18"/>
                <w:szCs w:val="18"/>
              </w:rPr>
            </w:pPr>
            <w:r w:rsidRPr="00DF4431">
              <w:rPr>
                <w:color w:val="000000"/>
                <w:sz w:val="18"/>
                <w:szCs w:val="18"/>
              </w:rPr>
              <w:t>410,17</w:t>
            </w:r>
          </w:p>
        </w:tc>
        <w:tc>
          <w:tcPr>
            <w:tcW w:w="220" w:type="pct"/>
            <w:tcBorders>
              <w:top w:val="nil"/>
              <w:left w:val="nil"/>
              <w:bottom w:val="single" w:sz="4" w:space="0" w:color="auto"/>
              <w:right w:val="single" w:sz="4" w:space="0" w:color="auto"/>
            </w:tcBorders>
            <w:shd w:val="clear" w:color="auto" w:fill="auto"/>
            <w:noWrap/>
            <w:vAlign w:val="center"/>
            <w:hideMark/>
          </w:tcPr>
          <w:p w14:paraId="1AB0F6F2" w14:textId="77777777" w:rsidR="003B6727" w:rsidRPr="00DF4431" w:rsidRDefault="003B6727" w:rsidP="00CF4CA4">
            <w:pPr>
              <w:jc w:val="center"/>
              <w:rPr>
                <w:color w:val="000000"/>
                <w:sz w:val="18"/>
                <w:szCs w:val="18"/>
              </w:rPr>
            </w:pPr>
            <w:r w:rsidRPr="00DF4431">
              <w:rPr>
                <w:color w:val="000000"/>
                <w:sz w:val="18"/>
                <w:szCs w:val="18"/>
              </w:rPr>
              <w:t>410,17</w:t>
            </w:r>
          </w:p>
        </w:tc>
        <w:tc>
          <w:tcPr>
            <w:tcW w:w="220" w:type="pct"/>
            <w:tcBorders>
              <w:top w:val="nil"/>
              <w:left w:val="nil"/>
              <w:bottom w:val="single" w:sz="4" w:space="0" w:color="auto"/>
              <w:right w:val="single" w:sz="4" w:space="0" w:color="auto"/>
            </w:tcBorders>
            <w:shd w:val="clear" w:color="auto" w:fill="auto"/>
            <w:noWrap/>
            <w:vAlign w:val="center"/>
            <w:hideMark/>
          </w:tcPr>
          <w:p w14:paraId="11FE62F4" w14:textId="77777777" w:rsidR="003B6727" w:rsidRPr="00DF4431" w:rsidRDefault="003B6727" w:rsidP="00CF4CA4">
            <w:pPr>
              <w:jc w:val="center"/>
              <w:rPr>
                <w:color w:val="000000"/>
                <w:sz w:val="18"/>
                <w:szCs w:val="18"/>
              </w:rPr>
            </w:pPr>
            <w:r w:rsidRPr="00DF4431">
              <w:rPr>
                <w:color w:val="000000"/>
                <w:sz w:val="18"/>
                <w:szCs w:val="18"/>
              </w:rPr>
              <w:t>410,17</w:t>
            </w:r>
          </w:p>
        </w:tc>
        <w:tc>
          <w:tcPr>
            <w:tcW w:w="220" w:type="pct"/>
            <w:tcBorders>
              <w:top w:val="nil"/>
              <w:left w:val="nil"/>
              <w:bottom w:val="single" w:sz="4" w:space="0" w:color="auto"/>
              <w:right w:val="single" w:sz="4" w:space="0" w:color="auto"/>
            </w:tcBorders>
            <w:shd w:val="clear" w:color="auto" w:fill="auto"/>
            <w:noWrap/>
            <w:vAlign w:val="center"/>
            <w:hideMark/>
          </w:tcPr>
          <w:p w14:paraId="6726F797" w14:textId="77777777" w:rsidR="003B6727" w:rsidRPr="00DF4431" w:rsidRDefault="003B6727" w:rsidP="00CF4CA4">
            <w:pPr>
              <w:jc w:val="center"/>
              <w:rPr>
                <w:color w:val="000000"/>
                <w:sz w:val="18"/>
                <w:szCs w:val="18"/>
              </w:rPr>
            </w:pPr>
            <w:r w:rsidRPr="00DF4431">
              <w:rPr>
                <w:color w:val="000000"/>
                <w:sz w:val="18"/>
                <w:szCs w:val="18"/>
              </w:rPr>
              <w:t>410,17</w:t>
            </w:r>
          </w:p>
        </w:tc>
        <w:tc>
          <w:tcPr>
            <w:tcW w:w="220" w:type="pct"/>
            <w:tcBorders>
              <w:top w:val="nil"/>
              <w:left w:val="nil"/>
              <w:bottom w:val="single" w:sz="4" w:space="0" w:color="auto"/>
              <w:right w:val="single" w:sz="4" w:space="0" w:color="auto"/>
            </w:tcBorders>
            <w:shd w:val="clear" w:color="auto" w:fill="auto"/>
            <w:noWrap/>
            <w:vAlign w:val="center"/>
            <w:hideMark/>
          </w:tcPr>
          <w:p w14:paraId="5CF54A99" w14:textId="77777777" w:rsidR="003B6727" w:rsidRPr="00DF4431" w:rsidRDefault="003B6727" w:rsidP="00CF4CA4">
            <w:pPr>
              <w:jc w:val="center"/>
              <w:rPr>
                <w:color w:val="000000"/>
                <w:sz w:val="18"/>
                <w:szCs w:val="18"/>
              </w:rPr>
            </w:pPr>
            <w:r w:rsidRPr="00DF4431">
              <w:rPr>
                <w:color w:val="000000"/>
                <w:sz w:val="18"/>
                <w:szCs w:val="18"/>
              </w:rPr>
              <w:t>410,17</w:t>
            </w:r>
          </w:p>
        </w:tc>
        <w:tc>
          <w:tcPr>
            <w:tcW w:w="220" w:type="pct"/>
            <w:tcBorders>
              <w:top w:val="nil"/>
              <w:left w:val="nil"/>
              <w:bottom w:val="single" w:sz="4" w:space="0" w:color="auto"/>
              <w:right w:val="single" w:sz="4" w:space="0" w:color="auto"/>
            </w:tcBorders>
            <w:shd w:val="clear" w:color="auto" w:fill="auto"/>
            <w:noWrap/>
            <w:vAlign w:val="center"/>
            <w:hideMark/>
          </w:tcPr>
          <w:p w14:paraId="493BBB41" w14:textId="77777777" w:rsidR="003B6727" w:rsidRPr="00DF4431" w:rsidRDefault="003B6727" w:rsidP="00CF4CA4">
            <w:pPr>
              <w:jc w:val="center"/>
              <w:rPr>
                <w:color w:val="000000"/>
                <w:sz w:val="18"/>
                <w:szCs w:val="18"/>
              </w:rPr>
            </w:pPr>
            <w:r w:rsidRPr="00DF4431">
              <w:rPr>
                <w:color w:val="000000"/>
                <w:sz w:val="18"/>
                <w:szCs w:val="18"/>
              </w:rPr>
              <w:t>410,17</w:t>
            </w:r>
          </w:p>
        </w:tc>
        <w:tc>
          <w:tcPr>
            <w:tcW w:w="220" w:type="pct"/>
            <w:tcBorders>
              <w:top w:val="nil"/>
              <w:left w:val="nil"/>
              <w:bottom w:val="single" w:sz="4" w:space="0" w:color="auto"/>
              <w:right w:val="single" w:sz="4" w:space="0" w:color="auto"/>
            </w:tcBorders>
            <w:shd w:val="clear" w:color="auto" w:fill="auto"/>
            <w:noWrap/>
            <w:vAlign w:val="center"/>
            <w:hideMark/>
          </w:tcPr>
          <w:p w14:paraId="138B8721" w14:textId="77777777" w:rsidR="003B6727" w:rsidRPr="00DF4431" w:rsidRDefault="003B6727" w:rsidP="00CF4CA4">
            <w:pPr>
              <w:jc w:val="center"/>
              <w:rPr>
                <w:color w:val="000000"/>
                <w:sz w:val="18"/>
                <w:szCs w:val="18"/>
              </w:rPr>
            </w:pPr>
            <w:r w:rsidRPr="00DF4431">
              <w:rPr>
                <w:color w:val="000000"/>
                <w:sz w:val="18"/>
                <w:szCs w:val="18"/>
              </w:rPr>
              <w:t>410,17</w:t>
            </w:r>
          </w:p>
        </w:tc>
        <w:tc>
          <w:tcPr>
            <w:tcW w:w="237" w:type="pct"/>
            <w:tcBorders>
              <w:top w:val="nil"/>
              <w:left w:val="nil"/>
              <w:bottom w:val="single" w:sz="4" w:space="0" w:color="auto"/>
              <w:right w:val="single" w:sz="4" w:space="0" w:color="auto"/>
            </w:tcBorders>
            <w:shd w:val="clear" w:color="auto" w:fill="auto"/>
            <w:noWrap/>
            <w:vAlign w:val="center"/>
            <w:hideMark/>
          </w:tcPr>
          <w:p w14:paraId="6ACBC0A5" w14:textId="77777777" w:rsidR="003B6727" w:rsidRPr="00DF4431" w:rsidRDefault="003B6727" w:rsidP="00CF4CA4">
            <w:pPr>
              <w:jc w:val="center"/>
              <w:rPr>
                <w:color w:val="000000"/>
                <w:sz w:val="18"/>
                <w:szCs w:val="18"/>
              </w:rPr>
            </w:pPr>
            <w:r w:rsidRPr="00DF4431">
              <w:rPr>
                <w:color w:val="000000"/>
                <w:sz w:val="18"/>
                <w:szCs w:val="18"/>
              </w:rPr>
              <w:t>410,17</w:t>
            </w:r>
          </w:p>
        </w:tc>
      </w:tr>
      <w:tr w:rsidR="003B6727" w:rsidRPr="00DF4431" w14:paraId="015678A1"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183C4DD8" w14:textId="77777777" w:rsidR="003B6727" w:rsidRPr="00DF4431" w:rsidRDefault="003B6727" w:rsidP="00CF4CA4">
            <w:pPr>
              <w:rPr>
                <w:sz w:val="18"/>
                <w:szCs w:val="18"/>
              </w:rPr>
            </w:pPr>
            <w:r w:rsidRPr="00DF4431">
              <w:rPr>
                <w:sz w:val="18"/>
                <w:szCs w:val="18"/>
              </w:rPr>
              <w:t xml:space="preserve">8.3. Арендная плата </w:t>
            </w:r>
          </w:p>
        </w:tc>
        <w:tc>
          <w:tcPr>
            <w:tcW w:w="210" w:type="pct"/>
            <w:tcBorders>
              <w:top w:val="nil"/>
              <w:left w:val="nil"/>
              <w:bottom w:val="single" w:sz="4" w:space="0" w:color="auto"/>
              <w:right w:val="single" w:sz="4" w:space="0" w:color="auto"/>
            </w:tcBorders>
            <w:shd w:val="clear" w:color="auto" w:fill="auto"/>
            <w:vAlign w:val="center"/>
            <w:hideMark/>
          </w:tcPr>
          <w:p w14:paraId="5C831176" w14:textId="77777777" w:rsidR="003B6727" w:rsidRPr="00DF4431" w:rsidRDefault="003B6727" w:rsidP="00CF4CA4">
            <w:pPr>
              <w:jc w:val="center"/>
              <w:rPr>
                <w:color w:val="000000"/>
                <w:sz w:val="18"/>
                <w:szCs w:val="18"/>
              </w:rPr>
            </w:pPr>
            <w:r w:rsidRPr="00DF4431">
              <w:rPr>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2B41CC56"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648CB5F"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1AEC3F9"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8A0CD5F"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BF38BE8"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94B1E53"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1D6FDDE" w14:textId="77777777" w:rsidR="003B6727" w:rsidRPr="00DF4431" w:rsidRDefault="003B6727" w:rsidP="00CF4CA4">
            <w:pPr>
              <w:jc w:val="center"/>
              <w:rPr>
                <w:color w:val="000000"/>
                <w:sz w:val="18"/>
                <w:szCs w:val="18"/>
              </w:rPr>
            </w:pPr>
            <w:r w:rsidRPr="00DF4431">
              <w:rPr>
                <w:color w:val="000000"/>
                <w:sz w:val="18"/>
                <w:szCs w:val="18"/>
              </w:rPr>
              <w:t>0,00</w:t>
            </w:r>
          </w:p>
        </w:tc>
        <w:tc>
          <w:tcPr>
            <w:tcW w:w="200" w:type="pct"/>
            <w:tcBorders>
              <w:top w:val="nil"/>
              <w:left w:val="nil"/>
              <w:bottom w:val="single" w:sz="4" w:space="0" w:color="auto"/>
              <w:right w:val="single" w:sz="4" w:space="0" w:color="auto"/>
            </w:tcBorders>
            <w:shd w:val="clear" w:color="auto" w:fill="auto"/>
            <w:noWrap/>
            <w:vAlign w:val="center"/>
            <w:hideMark/>
          </w:tcPr>
          <w:p w14:paraId="4FD5EB77" w14:textId="77777777" w:rsidR="003B6727" w:rsidRPr="00DF4431" w:rsidRDefault="003B6727" w:rsidP="00CF4CA4">
            <w:pPr>
              <w:jc w:val="center"/>
              <w:rPr>
                <w:color w:val="000000"/>
                <w:sz w:val="18"/>
                <w:szCs w:val="18"/>
              </w:rPr>
            </w:pPr>
            <w:r w:rsidRPr="00DF4431">
              <w:rPr>
                <w:color w:val="000000"/>
                <w:sz w:val="18"/>
                <w:szCs w:val="18"/>
              </w:rPr>
              <w:t>0,00</w:t>
            </w:r>
          </w:p>
        </w:tc>
        <w:tc>
          <w:tcPr>
            <w:tcW w:w="206" w:type="pct"/>
            <w:tcBorders>
              <w:top w:val="nil"/>
              <w:left w:val="nil"/>
              <w:bottom w:val="single" w:sz="4" w:space="0" w:color="auto"/>
              <w:right w:val="single" w:sz="4" w:space="0" w:color="auto"/>
            </w:tcBorders>
            <w:shd w:val="clear" w:color="auto" w:fill="auto"/>
            <w:noWrap/>
            <w:vAlign w:val="center"/>
            <w:hideMark/>
          </w:tcPr>
          <w:p w14:paraId="5CB70873"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4CC03E8"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1BEDD35"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23912E5"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296B077"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9FC6D77"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4005CD4"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CF5FF63" w14:textId="77777777" w:rsidR="003B6727" w:rsidRPr="00DF4431" w:rsidRDefault="003B6727" w:rsidP="00CF4CA4">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34537905" w14:textId="77777777" w:rsidR="003B6727" w:rsidRPr="00DF4431" w:rsidRDefault="003B6727" w:rsidP="00CF4CA4">
            <w:pPr>
              <w:jc w:val="center"/>
              <w:rPr>
                <w:color w:val="000000"/>
                <w:sz w:val="18"/>
                <w:szCs w:val="18"/>
              </w:rPr>
            </w:pPr>
            <w:r w:rsidRPr="00DF4431">
              <w:rPr>
                <w:color w:val="000000"/>
                <w:sz w:val="18"/>
                <w:szCs w:val="18"/>
              </w:rPr>
              <w:t>0,00</w:t>
            </w:r>
          </w:p>
        </w:tc>
      </w:tr>
      <w:tr w:rsidR="003B6727" w:rsidRPr="00DF4431" w14:paraId="7E37BD8C"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6D5E7AB9" w14:textId="77777777" w:rsidR="003B6727" w:rsidRPr="00DF4431" w:rsidRDefault="003B6727" w:rsidP="00CF4CA4">
            <w:pPr>
              <w:jc w:val="both"/>
              <w:rPr>
                <w:sz w:val="18"/>
                <w:szCs w:val="18"/>
              </w:rPr>
            </w:pPr>
            <w:r w:rsidRPr="00DF4431">
              <w:rPr>
                <w:sz w:val="18"/>
                <w:szCs w:val="18"/>
              </w:rPr>
              <w:t xml:space="preserve">8.4. Отчисления на социальные нужды </w:t>
            </w:r>
          </w:p>
        </w:tc>
        <w:tc>
          <w:tcPr>
            <w:tcW w:w="210" w:type="pct"/>
            <w:tcBorders>
              <w:top w:val="nil"/>
              <w:left w:val="nil"/>
              <w:bottom w:val="single" w:sz="4" w:space="0" w:color="auto"/>
              <w:right w:val="single" w:sz="4" w:space="0" w:color="auto"/>
            </w:tcBorders>
            <w:shd w:val="clear" w:color="auto" w:fill="auto"/>
            <w:vAlign w:val="center"/>
            <w:hideMark/>
          </w:tcPr>
          <w:p w14:paraId="5C96FAED" w14:textId="77777777" w:rsidR="003B6727" w:rsidRPr="00DF4431" w:rsidRDefault="003B6727" w:rsidP="00CF4CA4">
            <w:pPr>
              <w:jc w:val="center"/>
              <w:rPr>
                <w:color w:val="000000"/>
                <w:sz w:val="18"/>
                <w:szCs w:val="18"/>
              </w:rPr>
            </w:pPr>
            <w:r w:rsidRPr="00DF4431">
              <w:rPr>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272534E2" w14:textId="77777777" w:rsidR="003B6727" w:rsidRPr="00DF4431" w:rsidRDefault="003B6727" w:rsidP="00CF4CA4">
            <w:pPr>
              <w:jc w:val="center"/>
              <w:rPr>
                <w:color w:val="000000"/>
                <w:sz w:val="18"/>
                <w:szCs w:val="18"/>
              </w:rPr>
            </w:pPr>
            <w:r w:rsidRPr="00DF4431">
              <w:rPr>
                <w:color w:val="000000"/>
                <w:sz w:val="18"/>
                <w:szCs w:val="18"/>
              </w:rPr>
              <w:t>18 417,01</w:t>
            </w:r>
          </w:p>
        </w:tc>
        <w:tc>
          <w:tcPr>
            <w:tcW w:w="220" w:type="pct"/>
            <w:tcBorders>
              <w:top w:val="nil"/>
              <w:left w:val="nil"/>
              <w:bottom w:val="single" w:sz="4" w:space="0" w:color="auto"/>
              <w:right w:val="single" w:sz="4" w:space="0" w:color="auto"/>
            </w:tcBorders>
            <w:shd w:val="clear" w:color="auto" w:fill="auto"/>
            <w:noWrap/>
            <w:vAlign w:val="center"/>
            <w:hideMark/>
          </w:tcPr>
          <w:p w14:paraId="596A9353" w14:textId="77777777" w:rsidR="003B6727" w:rsidRPr="00DF4431" w:rsidRDefault="003B6727" w:rsidP="00CF4CA4">
            <w:pPr>
              <w:jc w:val="center"/>
              <w:rPr>
                <w:color w:val="000000"/>
                <w:sz w:val="18"/>
                <w:szCs w:val="18"/>
              </w:rPr>
            </w:pPr>
            <w:r w:rsidRPr="00DF4431">
              <w:rPr>
                <w:color w:val="000000"/>
                <w:sz w:val="18"/>
                <w:szCs w:val="18"/>
              </w:rPr>
              <w:t>18 969,52</w:t>
            </w:r>
          </w:p>
        </w:tc>
        <w:tc>
          <w:tcPr>
            <w:tcW w:w="220" w:type="pct"/>
            <w:tcBorders>
              <w:top w:val="nil"/>
              <w:left w:val="nil"/>
              <w:bottom w:val="single" w:sz="4" w:space="0" w:color="auto"/>
              <w:right w:val="single" w:sz="4" w:space="0" w:color="auto"/>
            </w:tcBorders>
            <w:shd w:val="clear" w:color="auto" w:fill="auto"/>
            <w:noWrap/>
            <w:vAlign w:val="center"/>
            <w:hideMark/>
          </w:tcPr>
          <w:p w14:paraId="68A2AD18" w14:textId="77777777" w:rsidR="003B6727" w:rsidRPr="00DF4431" w:rsidRDefault="003B6727" w:rsidP="00CF4CA4">
            <w:pPr>
              <w:jc w:val="center"/>
              <w:rPr>
                <w:color w:val="000000"/>
                <w:sz w:val="18"/>
                <w:szCs w:val="18"/>
              </w:rPr>
            </w:pPr>
            <w:r w:rsidRPr="00DF4431">
              <w:rPr>
                <w:color w:val="000000"/>
                <w:sz w:val="18"/>
                <w:szCs w:val="18"/>
              </w:rPr>
              <w:t>19 538,61</w:t>
            </w:r>
          </w:p>
        </w:tc>
        <w:tc>
          <w:tcPr>
            <w:tcW w:w="220" w:type="pct"/>
            <w:tcBorders>
              <w:top w:val="nil"/>
              <w:left w:val="nil"/>
              <w:bottom w:val="single" w:sz="4" w:space="0" w:color="auto"/>
              <w:right w:val="single" w:sz="4" w:space="0" w:color="auto"/>
            </w:tcBorders>
            <w:shd w:val="clear" w:color="auto" w:fill="auto"/>
            <w:noWrap/>
            <w:vAlign w:val="center"/>
            <w:hideMark/>
          </w:tcPr>
          <w:p w14:paraId="43D758AC" w14:textId="77777777" w:rsidR="003B6727" w:rsidRPr="00DF4431" w:rsidRDefault="003B6727" w:rsidP="00CF4CA4">
            <w:pPr>
              <w:jc w:val="center"/>
              <w:rPr>
                <w:color w:val="000000"/>
                <w:sz w:val="18"/>
                <w:szCs w:val="18"/>
              </w:rPr>
            </w:pPr>
            <w:r w:rsidRPr="00DF4431">
              <w:rPr>
                <w:color w:val="000000"/>
                <w:sz w:val="18"/>
                <w:szCs w:val="18"/>
              </w:rPr>
              <w:t>20 124,76</w:t>
            </w:r>
          </w:p>
        </w:tc>
        <w:tc>
          <w:tcPr>
            <w:tcW w:w="220" w:type="pct"/>
            <w:tcBorders>
              <w:top w:val="nil"/>
              <w:left w:val="nil"/>
              <w:bottom w:val="single" w:sz="4" w:space="0" w:color="auto"/>
              <w:right w:val="single" w:sz="4" w:space="0" w:color="auto"/>
            </w:tcBorders>
            <w:shd w:val="clear" w:color="auto" w:fill="auto"/>
            <w:noWrap/>
            <w:vAlign w:val="center"/>
            <w:hideMark/>
          </w:tcPr>
          <w:p w14:paraId="377187FD" w14:textId="77777777" w:rsidR="003B6727" w:rsidRPr="00DF4431" w:rsidRDefault="003B6727" w:rsidP="00CF4CA4">
            <w:pPr>
              <w:jc w:val="center"/>
              <w:rPr>
                <w:color w:val="000000"/>
                <w:sz w:val="18"/>
                <w:szCs w:val="18"/>
              </w:rPr>
            </w:pPr>
            <w:r w:rsidRPr="00DF4431">
              <w:rPr>
                <w:color w:val="000000"/>
                <w:sz w:val="18"/>
                <w:szCs w:val="18"/>
              </w:rPr>
              <w:t>20 728,51</w:t>
            </w:r>
          </w:p>
        </w:tc>
        <w:tc>
          <w:tcPr>
            <w:tcW w:w="220" w:type="pct"/>
            <w:tcBorders>
              <w:top w:val="nil"/>
              <w:left w:val="nil"/>
              <w:bottom w:val="single" w:sz="4" w:space="0" w:color="auto"/>
              <w:right w:val="single" w:sz="4" w:space="0" w:color="auto"/>
            </w:tcBorders>
            <w:shd w:val="clear" w:color="auto" w:fill="auto"/>
            <w:noWrap/>
            <w:vAlign w:val="center"/>
            <w:hideMark/>
          </w:tcPr>
          <w:p w14:paraId="197AD605" w14:textId="77777777" w:rsidR="003B6727" w:rsidRPr="00DF4431" w:rsidRDefault="003B6727" w:rsidP="00CF4CA4">
            <w:pPr>
              <w:jc w:val="center"/>
              <w:rPr>
                <w:color w:val="000000"/>
                <w:sz w:val="18"/>
                <w:szCs w:val="18"/>
              </w:rPr>
            </w:pPr>
            <w:r w:rsidRPr="00DF4431">
              <w:rPr>
                <w:color w:val="000000"/>
                <w:sz w:val="18"/>
                <w:szCs w:val="18"/>
              </w:rPr>
              <w:t>21 350,36</w:t>
            </w:r>
          </w:p>
        </w:tc>
        <w:tc>
          <w:tcPr>
            <w:tcW w:w="220" w:type="pct"/>
            <w:tcBorders>
              <w:top w:val="nil"/>
              <w:left w:val="nil"/>
              <w:bottom w:val="single" w:sz="4" w:space="0" w:color="auto"/>
              <w:right w:val="single" w:sz="4" w:space="0" w:color="auto"/>
            </w:tcBorders>
            <w:shd w:val="clear" w:color="auto" w:fill="auto"/>
            <w:noWrap/>
            <w:vAlign w:val="center"/>
            <w:hideMark/>
          </w:tcPr>
          <w:p w14:paraId="187140E1" w14:textId="77777777" w:rsidR="003B6727" w:rsidRPr="00DF4431" w:rsidRDefault="003B6727" w:rsidP="00CF4CA4">
            <w:pPr>
              <w:jc w:val="center"/>
              <w:rPr>
                <w:color w:val="000000"/>
                <w:sz w:val="18"/>
                <w:szCs w:val="18"/>
              </w:rPr>
            </w:pPr>
            <w:r w:rsidRPr="00DF4431">
              <w:rPr>
                <w:color w:val="000000"/>
                <w:sz w:val="18"/>
                <w:szCs w:val="18"/>
              </w:rPr>
              <w:t>21 990,87</w:t>
            </w:r>
          </w:p>
        </w:tc>
        <w:tc>
          <w:tcPr>
            <w:tcW w:w="200" w:type="pct"/>
            <w:tcBorders>
              <w:top w:val="nil"/>
              <w:left w:val="nil"/>
              <w:bottom w:val="single" w:sz="4" w:space="0" w:color="auto"/>
              <w:right w:val="single" w:sz="4" w:space="0" w:color="auto"/>
            </w:tcBorders>
            <w:shd w:val="clear" w:color="auto" w:fill="auto"/>
            <w:noWrap/>
            <w:vAlign w:val="center"/>
            <w:hideMark/>
          </w:tcPr>
          <w:p w14:paraId="4BD2C105" w14:textId="77777777" w:rsidR="003B6727" w:rsidRPr="00DF4431" w:rsidRDefault="003B6727" w:rsidP="00CF4CA4">
            <w:pPr>
              <w:jc w:val="center"/>
              <w:rPr>
                <w:color w:val="000000"/>
                <w:sz w:val="18"/>
                <w:szCs w:val="18"/>
              </w:rPr>
            </w:pPr>
            <w:r w:rsidRPr="00DF4431">
              <w:rPr>
                <w:color w:val="000000"/>
                <w:sz w:val="18"/>
                <w:szCs w:val="18"/>
              </w:rPr>
              <w:t>22 650,60</w:t>
            </w:r>
          </w:p>
        </w:tc>
        <w:tc>
          <w:tcPr>
            <w:tcW w:w="206" w:type="pct"/>
            <w:tcBorders>
              <w:top w:val="nil"/>
              <w:left w:val="nil"/>
              <w:bottom w:val="single" w:sz="4" w:space="0" w:color="auto"/>
              <w:right w:val="single" w:sz="4" w:space="0" w:color="auto"/>
            </w:tcBorders>
            <w:shd w:val="clear" w:color="auto" w:fill="auto"/>
            <w:noWrap/>
            <w:vAlign w:val="center"/>
            <w:hideMark/>
          </w:tcPr>
          <w:p w14:paraId="6F43A904" w14:textId="77777777" w:rsidR="003B6727" w:rsidRPr="00DF4431" w:rsidRDefault="003B6727" w:rsidP="00CF4CA4">
            <w:pPr>
              <w:jc w:val="center"/>
              <w:rPr>
                <w:color w:val="000000"/>
                <w:sz w:val="18"/>
                <w:szCs w:val="18"/>
              </w:rPr>
            </w:pPr>
            <w:r w:rsidRPr="00DF4431">
              <w:rPr>
                <w:color w:val="000000"/>
                <w:sz w:val="18"/>
                <w:szCs w:val="18"/>
              </w:rPr>
              <w:t>23 330,12</w:t>
            </w:r>
          </w:p>
        </w:tc>
        <w:tc>
          <w:tcPr>
            <w:tcW w:w="220" w:type="pct"/>
            <w:tcBorders>
              <w:top w:val="nil"/>
              <w:left w:val="nil"/>
              <w:bottom w:val="single" w:sz="4" w:space="0" w:color="auto"/>
              <w:right w:val="single" w:sz="4" w:space="0" w:color="auto"/>
            </w:tcBorders>
            <w:shd w:val="clear" w:color="auto" w:fill="auto"/>
            <w:noWrap/>
            <w:vAlign w:val="center"/>
            <w:hideMark/>
          </w:tcPr>
          <w:p w14:paraId="11B7F43E" w14:textId="77777777" w:rsidR="003B6727" w:rsidRPr="00DF4431" w:rsidRDefault="003B6727" w:rsidP="00CF4CA4">
            <w:pPr>
              <w:jc w:val="center"/>
              <w:rPr>
                <w:color w:val="000000"/>
                <w:sz w:val="18"/>
                <w:szCs w:val="18"/>
              </w:rPr>
            </w:pPr>
            <w:r w:rsidRPr="00DF4431">
              <w:rPr>
                <w:color w:val="000000"/>
                <w:sz w:val="18"/>
                <w:szCs w:val="18"/>
              </w:rPr>
              <w:t>24 030,02</w:t>
            </w:r>
          </w:p>
        </w:tc>
        <w:tc>
          <w:tcPr>
            <w:tcW w:w="220" w:type="pct"/>
            <w:tcBorders>
              <w:top w:val="nil"/>
              <w:left w:val="nil"/>
              <w:bottom w:val="single" w:sz="4" w:space="0" w:color="auto"/>
              <w:right w:val="single" w:sz="4" w:space="0" w:color="auto"/>
            </w:tcBorders>
            <w:shd w:val="clear" w:color="auto" w:fill="auto"/>
            <w:noWrap/>
            <w:vAlign w:val="center"/>
            <w:hideMark/>
          </w:tcPr>
          <w:p w14:paraId="5921B6AE" w14:textId="77777777" w:rsidR="003B6727" w:rsidRPr="00DF4431" w:rsidRDefault="003B6727" w:rsidP="00CF4CA4">
            <w:pPr>
              <w:jc w:val="center"/>
              <w:rPr>
                <w:color w:val="000000"/>
                <w:sz w:val="18"/>
                <w:szCs w:val="18"/>
              </w:rPr>
            </w:pPr>
            <w:r w:rsidRPr="00DF4431">
              <w:rPr>
                <w:color w:val="000000"/>
                <w:sz w:val="18"/>
                <w:szCs w:val="18"/>
              </w:rPr>
              <w:t>24 750,92</w:t>
            </w:r>
          </w:p>
        </w:tc>
        <w:tc>
          <w:tcPr>
            <w:tcW w:w="220" w:type="pct"/>
            <w:tcBorders>
              <w:top w:val="nil"/>
              <w:left w:val="nil"/>
              <w:bottom w:val="single" w:sz="4" w:space="0" w:color="auto"/>
              <w:right w:val="single" w:sz="4" w:space="0" w:color="auto"/>
            </w:tcBorders>
            <w:shd w:val="clear" w:color="auto" w:fill="auto"/>
            <w:noWrap/>
            <w:vAlign w:val="center"/>
            <w:hideMark/>
          </w:tcPr>
          <w:p w14:paraId="7D6A07F9" w14:textId="77777777" w:rsidR="003B6727" w:rsidRPr="00DF4431" w:rsidRDefault="003B6727" w:rsidP="00CF4CA4">
            <w:pPr>
              <w:jc w:val="center"/>
              <w:rPr>
                <w:color w:val="000000"/>
                <w:sz w:val="18"/>
                <w:szCs w:val="18"/>
              </w:rPr>
            </w:pPr>
            <w:r w:rsidRPr="00DF4431">
              <w:rPr>
                <w:color w:val="000000"/>
                <w:sz w:val="18"/>
                <w:szCs w:val="18"/>
              </w:rPr>
              <w:t>25 493,45</w:t>
            </w:r>
          </w:p>
        </w:tc>
        <w:tc>
          <w:tcPr>
            <w:tcW w:w="220" w:type="pct"/>
            <w:tcBorders>
              <w:top w:val="nil"/>
              <w:left w:val="nil"/>
              <w:bottom w:val="single" w:sz="4" w:space="0" w:color="auto"/>
              <w:right w:val="single" w:sz="4" w:space="0" w:color="auto"/>
            </w:tcBorders>
            <w:shd w:val="clear" w:color="auto" w:fill="auto"/>
            <w:noWrap/>
            <w:vAlign w:val="center"/>
            <w:hideMark/>
          </w:tcPr>
          <w:p w14:paraId="67C0E8B2" w14:textId="77777777" w:rsidR="003B6727" w:rsidRPr="00DF4431" w:rsidRDefault="003B6727" w:rsidP="00CF4CA4">
            <w:pPr>
              <w:jc w:val="center"/>
              <w:rPr>
                <w:color w:val="000000"/>
                <w:sz w:val="18"/>
                <w:szCs w:val="18"/>
              </w:rPr>
            </w:pPr>
            <w:r w:rsidRPr="00DF4431">
              <w:rPr>
                <w:color w:val="000000"/>
                <w:sz w:val="18"/>
                <w:szCs w:val="18"/>
              </w:rPr>
              <w:t>26 258,25</w:t>
            </w:r>
          </w:p>
        </w:tc>
        <w:tc>
          <w:tcPr>
            <w:tcW w:w="220" w:type="pct"/>
            <w:tcBorders>
              <w:top w:val="nil"/>
              <w:left w:val="nil"/>
              <w:bottom w:val="single" w:sz="4" w:space="0" w:color="auto"/>
              <w:right w:val="single" w:sz="4" w:space="0" w:color="auto"/>
            </w:tcBorders>
            <w:shd w:val="clear" w:color="auto" w:fill="auto"/>
            <w:noWrap/>
            <w:vAlign w:val="center"/>
            <w:hideMark/>
          </w:tcPr>
          <w:p w14:paraId="6EABDDA3" w14:textId="77777777" w:rsidR="003B6727" w:rsidRPr="00DF4431" w:rsidRDefault="003B6727" w:rsidP="00CF4CA4">
            <w:pPr>
              <w:jc w:val="center"/>
              <w:rPr>
                <w:color w:val="000000"/>
                <w:sz w:val="18"/>
                <w:szCs w:val="18"/>
              </w:rPr>
            </w:pPr>
            <w:r w:rsidRPr="00DF4431">
              <w:rPr>
                <w:color w:val="000000"/>
                <w:sz w:val="18"/>
                <w:szCs w:val="18"/>
              </w:rPr>
              <w:t>27 046,00</w:t>
            </w:r>
          </w:p>
        </w:tc>
        <w:tc>
          <w:tcPr>
            <w:tcW w:w="220" w:type="pct"/>
            <w:tcBorders>
              <w:top w:val="nil"/>
              <w:left w:val="nil"/>
              <w:bottom w:val="single" w:sz="4" w:space="0" w:color="auto"/>
              <w:right w:val="single" w:sz="4" w:space="0" w:color="auto"/>
            </w:tcBorders>
            <w:shd w:val="clear" w:color="auto" w:fill="auto"/>
            <w:noWrap/>
            <w:vAlign w:val="center"/>
            <w:hideMark/>
          </w:tcPr>
          <w:p w14:paraId="5262A269" w14:textId="77777777" w:rsidR="003B6727" w:rsidRPr="00DF4431" w:rsidRDefault="003B6727" w:rsidP="00CF4CA4">
            <w:pPr>
              <w:jc w:val="center"/>
              <w:rPr>
                <w:color w:val="000000"/>
                <w:sz w:val="18"/>
                <w:szCs w:val="18"/>
              </w:rPr>
            </w:pPr>
            <w:r w:rsidRPr="00DF4431">
              <w:rPr>
                <w:color w:val="000000"/>
                <w:sz w:val="18"/>
                <w:szCs w:val="18"/>
              </w:rPr>
              <w:t>27 857,38</w:t>
            </w:r>
          </w:p>
        </w:tc>
        <w:tc>
          <w:tcPr>
            <w:tcW w:w="220" w:type="pct"/>
            <w:tcBorders>
              <w:top w:val="nil"/>
              <w:left w:val="nil"/>
              <w:bottom w:val="single" w:sz="4" w:space="0" w:color="auto"/>
              <w:right w:val="single" w:sz="4" w:space="0" w:color="auto"/>
            </w:tcBorders>
            <w:shd w:val="clear" w:color="auto" w:fill="auto"/>
            <w:noWrap/>
            <w:vAlign w:val="center"/>
            <w:hideMark/>
          </w:tcPr>
          <w:p w14:paraId="2CFD7B13" w14:textId="77777777" w:rsidR="003B6727" w:rsidRPr="00DF4431" w:rsidRDefault="003B6727" w:rsidP="00CF4CA4">
            <w:pPr>
              <w:jc w:val="center"/>
              <w:rPr>
                <w:color w:val="000000"/>
                <w:sz w:val="18"/>
                <w:szCs w:val="18"/>
              </w:rPr>
            </w:pPr>
            <w:r w:rsidRPr="00DF4431">
              <w:rPr>
                <w:color w:val="000000"/>
                <w:sz w:val="18"/>
                <w:szCs w:val="18"/>
              </w:rPr>
              <w:t>28 693,10</w:t>
            </w:r>
          </w:p>
        </w:tc>
        <w:tc>
          <w:tcPr>
            <w:tcW w:w="237" w:type="pct"/>
            <w:tcBorders>
              <w:top w:val="nil"/>
              <w:left w:val="nil"/>
              <w:bottom w:val="single" w:sz="4" w:space="0" w:color="auto"/>
              <w:right w:val="single" w:sz="4" w:space="0" w:color="auto"/>
            </w:tcBorders>
            <w:shd w:val="clear" w:color="auto" w:fill="auto"/>
            <w:noWrap/>
            <w:vAlign w:val="center"/>
            <w:hideMark/>
          </w:tcPr>
          <w:p w14:paraId="13675515" w14:textId="77777777" w:rsidR="003B6727" w:rsidRPr="00DF4431" w:rsidRDefault="003B6727" w:rsidP="00CF4CA4">
            <w:pPr>
              <w:jc w:val="center"/>
              <w:rPr>
                <w:color w:val="000000"/>
                <w:sz w:val="18"/>
                <w:szCs w:val="18"/>
              </w:rPr>
            </w:pPr>
            <w:r w:rsidRPr="00DF4431">
              <w:rPr>
                <w:color w:val="000000"/>
                <w:sz w:val="18"/>
                <w:szCs w:val="18"/>
              </w:rPr>
              <w:t>29 553,89</w:t>
            </w:r>
          </w:p>
        </w:tc>
      </w:tr>
      <w:tr w:rsidR="003B6727" w:rsidRPr="00DF4431" w14:paraId="4CA59743"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3B6FA988" w14:textId="77777777" w:rsidR="003B6727" w:rsidRPr="00DF4431" w:rsidRDefault="003B6727" w:rsidP="00CF4CA4">
            <w:pPr>
              <w:rPr>
                <w:color w:val="000000"/>
                <w:sz w:val="18"/>
                <w:szCs w:val="18"/>
              </w:rPr>
            </w:pPr>
            <w:r w:rsidRPr="00DF4431">
              <w:rPr>
                <w:color w:val="000000"/>
                <w:sz w:val="18"/>
                <w:szCs w:val="18"/>
              </w:rPr>
              <w:t>8.5. Внереализационные расходы</w:t>
            </w:r>
          </w:p>
        </w:tc>
        <w:tc>
          <w:tcPr>
            <w:tcW w:w="210" w:type="pct"/>
            <w:tcBorders>
              <w:top w:val="nil"/>
              <w:left w:val="nil"/>
              <w:bottom w:val="single" w:sz="4" w:space="0" w:color="auto"/>
              <w:right w:val="single" w:sz="4" w:space="0" w:color="auto"/>
            </w:tcBorders>
            <w:shd w:val="clear" w:color="auto" w:fill="auto"/>
            <w:vAlign w:val="center"/>
            <w:hideMark/>
          </w:tcPr>
          <w:p w14:paraId="45C7A20B" w14:textId="77777777" w:rsidR="003B6727" w:rsidRPr="00DF4431" w:rsidRDefault="003B6727" w:rsidP="00CF4CA4">
            <w:pPr>
              <w:jc w:val="center"/>
              <w:rPr>
                <w:color w:val="000000"/>
                <w:sz w:val="18"/>
                <w:szCs w:val="18"/>
              </w:rPr>
            </w:pPr>
            <w:r w:rsidRPr="00DF4431">
              <w:rPr>
                <w:color w:val="000000"/>
                <w:sz w:val="18"/>
                <w:szCs w:val="18"/>
              </w:rPr>
              <w:t>тыс.руб.</w:t>
            </w:r>
          </w:p>
        </w:tc>
        <w:tc>
          <w:tcPr>
            <w:tcW w:w="220" w:type="pct"/>
            <w:tcBorders>
              <w:top w:val="nil"/>
              <w:left w:val="nil"/>
              <w:bottom w:val="single" w:sz="4" w:space="0" w:color="auto"/>
              <w:right w:val="single" w:sz="4" w:space="0" w:color="auto"/>
            </w:tcBorders>
            <w:shd w:val="clear" w:color="auto" w:fill="auto"/>
            <w:noWrap/>
            <w:vAlign w:val="center"/>
            <w:hideMark/>
          </w:tcPr>
          <w:p w14:paraId="16A05F75"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17ACEB7"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F5919B2"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83BABFD"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441D929"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D34C1FA"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C02639E" w14:textId="77777777" w:rsidR="003B6727" w:rsidRPr="00DF4431" w:rsidRDefault="003B6727" w:rsidP="00CF4CA4">
            <w:pPr>
              <w:jc w:val="center"/>
              <w:rPr>
                <w:color w:val="000000"/>
                <w:sz w:val="18"/>
                <w:szCs w:val="18"/>
              </w:rPr>
            </w:pPr>
            <w:r w:rsidRPr="00DF4431">
              <w:rPr>
                <w:color w:val="000000"/>
                <w:sz w:val="18"/>
                <w:szCs w:val="18"/>
              </w:rPr>
              <w:t>0,00</w:t>
            </w:r>
          </w:p>
        </w:tc>
        <w:tc>
          <w:tcPr>
            <w:tcW w:w="200" w:type="pct"/>
            <w:tcBorders>
              <w:top w:val="nil"/>
              <w:left w:val="nil"/>
              <w:bottom w:val="single" w:sz="4" w:space="0" w:color="auto"/>
              <w:right w:val="single" w:sz="4" w:space="0" w:color="auto"/>
            </w:tcBorders>
            <w:shd w:val="clear" w:color="auto" w:fill="auto"/>
            <w:noWrap/>
            <w:vAlign w:val="center"/>
            <w:hideMark/>
          </w:tcPr>
          <w:p w14:paraId="62B48F65" w14:textId="77777777" w:rsidR="003B6727" w:rsidRPr="00DF4431" w:rsidRDefault="003B6727" w:rsidP="00CF4CA4">
            <w:pPr>
              <w:jc w:val="center"/>
              <w:rPr>
                <w:color w:val="000000"/>
                <w:sz w:val="18"/>
                <w:szCs w:val="18"/>
              </w:rPr>
            </w:pPr>
            <w:r w:rsidRPr="00DF4431">
              <w:rPr>
                <w:color w:val="000000"/>
                <w:sz w:val="18"/>
                <w:szCs w:val="18"/>
              </w:rPr>
              <w:t>0,00</w:t>
            </w:r>
          </w:p>
        </w:tc>
        <w:tc>
          <w:tcPr>
            <w:tcW w:w="206" w:type="pct"/>
            <w:tcBorders>
              <w:top w:val="nil"/>
              <w:left w:val="nil"/>
              <w:bottom w:val="single" w:sz="4" w:space="0" w:color="auto"/>
              <w:right w:val="single" w:sz="4" w:space="0" w:color="auto"/>
            </w:tcBorders>
            <w:shd w:val="clear" w:color="auto" w:fill="auto"/>
            <w:noWrap/>
            <w:vAlign w:val="center"/>
            <w:hideMark/>
          </w:tcPr>
          <w:p w14:paraId="43EDFE37"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C3E6CBC" w14:textId="77777777" w:rsidR="003B6727" w:rsidRPr="00DF4431" w:rsidRDefault="003B6727" w:rsidP="00CF4CA4">
            <w:pPr>
              <w:jc w:val="center"/>
              <w:rPr>
                <w:color w:val="000000"/>
                <w:sz w:val="18"/>
                <w:szCs w:val="18"/>
              </w:rPr>
            </w:pPr>
            <w:r w:rsidRPr="00DF4431">
              <w:rPr>
                <w:color w:val="000000"/>
                <w:sz w:val="18"/>
                <w:szCs w:val="18"/>
              </w:rPr>
              <w:t>1,00</w:t>
            </w:r>
          </w:p>
        </w:tc>
        <w:tc>
          <w:tcPr>
            <w:tcW w:w="220" w:type="pct"/>
            <w:tcBorders>
              <w:top w:val="nil"/>
              <w:left w:val="nil"/>
              <w:bottom w:val="single" w:sz="4" w:space="0" w:color="auto"/>
              <w:right w:val="single" w:sz="4" w:space="0" w:color="auto"/>
            </w:tcBorders>
            <w:shd w:val="clear" w:color="auto" w:fill="auto"/>
            <w:noWrap/>
            <w:vAlign w:val="center"/>
            <w:hideMark/>
          </w:tcPr>
          <w:p w14:paraId="21DE193A" w14:textId="77777777" w:rsidR="003B6727" w:rsidRPr="00DF4431" w:rsidRDefault="003B6727" w:rsidP="00CF4CA4">
            <w:pPr>
              <w:jc w:val="center"/>
              <w:rPr>
                <w:color w:val="000000"/>
                <w:sz w:val="18"/>
                <w:szCs w:val="18"/>
              </w:rPr>
            </w:pPr>
            <w:r w:rsidRPr="00DF4431">
              <w:rPr>
                <w:color w:val="000000"/>
                <w:sz w:val="18"/>
                <w:szCs w:val="18"/>
              </w:rPr>
              <w:t>2,00</w:t>
            </w:r>
          </w:p>
        </w:tc>
        <w:tc>
          <w:tcPr>
            <w:tcW w:w="220" w:type="pct"/>
            <w:tcBorders>
              <w:top w:val="nil"/>
              <w:left w:val="nil"/>
              <w:bottom w:val="single" w:sz="4" w:space="0" w:color="auto"/>
              <w:right w:val="single" w:sz="4" w:space="0" w:color="auto"/>
            </w:tcBorders>
            <w:shd w:val="clear" w:color="auto" w:fill="auto"/>
            <w:noWrap/>
            <w:vAlign w:val="center"/>
            <w:hideMark/>
          </w:tcPr>
          <w:p w14:paraId="607A90FF" w14:textId="77777777" w:rsidR="003B6727" w:rsidRPr="00DF4431" w:rsidRDefault="003B6727" w:rsidP="00CF4CA4">
            <w:pPr>
              <w:jc w:val="center"/>
              <w:rPr>
                <w:color w:val="000000"/>
                <w:sz w:val="18"/>
                <w:szCs w:val="18"/>
              </w:rPr>
            </w:pPr>
            <w:r w:rsidRPr="00DF4431">
              <w:rPr>
                <w:color w:val="000000"/>
                <w:sz w:val="18"/>
                <w:szCs w:val="18"/>
              </w:rPr>
              <w:t>3,00</w:t>
            </w:r>
          </w:p>
        </w:tc>
        <w:tc>
          <w:tcPr>
            <w:tcW w:w="220" w:type="pct"/>
            <w:tcBorders>
              <w:top w:val="nil"/>
              <w:left w:val="nil"/>
              <w:bottom w:val="single" w:sz="4" w:space="0" w:color="auto"/>
              <w:right w:val="single" w:sz="4" w:space="0" w:color="auto"/>
            </w:tcBorders>
            <w:shd w:val="clear" w:color="auto" w:fill="auto"/>
            <w:noWrap/>
            <w:vAlign w:val="center"/>
            <w:hideMark/>
          </w:tcPr>
          <w:p w14:paraId="5919790D" w14:textId="77777777" w:rsidR="003B6727" w:rsidRPr="00DF4431" w:rsidRDefault="003B6727" w:rsidP="00CF4CA4">
            <w:pPr>
              <w:jc w:val="center"/>
              <w:rPr>
                <w:color w:val="000000"/>
                <w:sz w:val="18"/>
                <w:szCs w:val="18"/>
              </w:rPr>
            </w:pPr>
            <w:r w:rsidRPr="00DF4431">
              <w:rPr>
                <w:color w:val="000000"/>
                <w:sz w:val="18"/>
                <w:szCs w:val="18"/>
              </w:rPr>
              <w:t>4,00</w:t>
            </w:r>
          </w:p>
        </w:tc>
        <w:tc>
          <w:tcPr>
            <w:tcW w:w="220" w:type="pct"/>
            <w:tcBorders>
              <w:top w:val="nil"/>
              <w:left w:val="nil"/>
              <w:bottom w:val="single" w:sz="4" w:space="0" w:color="auto"/>
              <w:right w:val="single" w:sz="4" w:space="0" w:color="auto"/>
            </w:tcBorders>
            <w:shd w:val="clear" w:color="auto" w:fill="auto"/>
            <w:noWrap/>
            <w:vAlign w:val="center"/>
            <w:hideMark/>
          </w:tcPr>
          <w:p w14:paraId="4145CF93" w14:textId="77777777" w:rsidR="003B6727" w:rsidRPr="00DF4431" w:rsidRDefault="003B6727" w:rsidP="00CF4CA4">
            <w:pPr>
              <w:jc w:val="center"/>
              <w:rPr>
                <w:color w:val="000000"/>
                <w:sz w:val="18"/>
                <w:szCs w:val="18"/>
              </w:rPr>
            </w:pPr>
            <w:r w:rsidRPr="00DF4431">
              <w:rPr>
                <w:color w:val="000000"/>
                <w:sz w:val="18"/>
                <w:szCs w:val="18"/>
              </w:rPr>
              <w:t>5,00</w:t>
            </w:r>
          </w:p>
        </w:tc>
        <w:tc>
          <w:tcPr>
            <w:tcW w:w="220" w:type="pct"/>
            <w:tcBorders>
              <w:top w:val="nil"/>
              <w:left w:val="nil"/>
              <w:bottom w:val="single" w:sz="4" w:space="0" w:color="auto"/>
              <w:right w:val="single" w:sz="4" w:space="0" w:color="auto"/>
            </w:tcBorders>
            <w:shd w:val="clear" w:color="auto" w:fill="auto"/>
            <w:noWrap/>
            <w:vAlign w:val="center"/>
            <w:hideMark/>
          </w:tcPr>
          <w:p w14:paraId="2E390ACD" w14:textId="77777777" w:rsidR="003B6727" w:rsidRPr="00DF4431" w:rsidRDefault="003B6727" w:rsidP="00CF4CA4">
            <w:pPr>
              <w:jc w:val="center"/>
              <w:rPr>
                <w:color w:val="000000"/>
                <w:sz w:val="18"/>
                <w:szCs w:val="18"/>
              </w:rPr>
            </w:pPr>
            <w:r w:rsidRPr="00DF4431">
              <w:rPr>
                <w:color w:val="000000"/>
                <w:sz w:val="18"/>
                <w:szCs w:val="18"/>
              </w:rPr>
              <w:t>6,00</w:t>
            </w:r>
          </w:p>
        </w:tc>
        <w:tc>
          <w:tcPr>
            <w:tcW w:w="220" w:type="pct"/>
            <w:tcBorders>
              <w:top w:val="nil"/>
              <w:left w:val="nil"/>
              <w:bottom w:val="single" w:sz="4" w:space="0" w:color="auto"/>
              <w:right w:val="single" w:sz="4" w:space="0" w:color="auto"/>
            </w:tcBorders>
            <w:shd w:val="clear" w:color="auto" w:fill="auto"/>
            <w:noWrap/>
            <w:vAlign w:val="center"/>
            <w:hideMark/>
          </w:tcPr>
          <w:p w14:paraId="5D60307D" w14:textId="77777777" w:rsidR="003B6727" w:rsidRPr="00DF4431" w:rsidRDefault="003B6727" w:rsidP="00CF4CA4">
            <w:pPr>
              <w:jc w:val="center"/>
              <w:rPr>
                <w:color w:val="000000"/>
                <w:sz w:val="18"/>
                <w:szCs w:val="18"/>
              </w:rPr>
            </w:pPr>
            <w:r w:rsidRPr="00DF4431">
              <w:rPr>
                <w:color w:val="000000"/>
                <w:sz w:val="18"/>
                <w:szCs w:val="18"/>
              </w:rPr>
              <w:t>7,00</w:t>
            </w:r>
          </w:p>
        </w:tc>
        <w:tc>
          <w:tcPr>
            <w:tcW w:w="237" w:type="pct"/>
            <w:tcBorders>
              <w:top w:val="nil"/>
              <w:left w:val="nil"/>
              <w:bottom w:val="single" w:sz="4" w:space="0" w:color="auto"/>
              <w:right w:val="single" w:sz="4" w:space="0" w:color="auto"/>
            </w:tcBorders>
            <w:shd w:val="clear" w:color="auto" w:fill="auto"/>
            <w:noWrap/>
            <w:vAlign w:val="center"/>
            <w:hideMark/>
          </w:tcPr>
          <w:p w14:paraId="4E311954" w14:textId="77777777" w:rsidR="003B6727" w:rsidRPr="00DF4431" w:rsidRDefault="003B6727" w:rsidP="00CF4CA4">
            <w:pPr>
              <w:jc w:val="center"/>
              <w:rPr>
                <w:color w:val="000000"/>
                <w:sz w:val="18"/>
                <w:szCs w:val="18"/>
              </w:rPr>
            </w:pPr>
            <w:r w:rsidRPr="00DF4431">
              <w:rPr>
                <w:color w:val="000000"/>
                <w:sz w:val="18"/>
                <w:szCs w:val="18"/>
              </w:rPr>
              <w:t>8,00</w:t>
            </w:r>
          </w:p>
        </w:tc>
      </w:tr>
      <w:tr w:rsidR="003B6727" w:rsidRPr="00DF4431" w14:paraId="7CD3564B"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07A8C6D3" w14:textId="77777777" w:rsidR="003B6727" w:rsidRPr="00DF4431" w:rsidRDefault="003B6727" w:rsidP="00CF4CA4">
            <w:pPr>
              <w:rPr>
                <w:sz w:val="18"/>
                <w:szCs w:val="18"/>
              </w:rPr>
            </w:pPr>
            <w:r w:rsidRPr="00DF4431">
              <w:rPr>
                <w:sz w:val="18"/>
                <w:szCs w:val="18"/>
              </w:rPr>
              <w:t xml:space="preserve">8.6. Налоги </w:t>
            </w:r>
          </w:p>
        </w:tc>
        <w:tc>
          <w:tcPr>
            <w:tcW w:w="210" w:type="pct"/>
            <w:tcBorders>
              <w:top w:val="nil"/>
              <w:left w:val="nil"/>
              <w:bottom w:val="single" w:sz="4" w:space="0" w:color="auto"/>
              <w:right w:val="single" w:sz="4" w:space="0" w:color="auto"/>
            </w:tcBorders>
            <w:shd w:val="clear" w:color="auto" w:fill="auto"/>
            <w:vAlign w:val="center"/>
            <w:hideMark/>
          </w:tcPr>
          <w:p w14:paraId="70E04C30" w14:textId="77777777" w:rsidR="003B6727" w:rsidRPr="00DF4431" w:rsidRDefault="003B6727" w:rsidP="00CF4CA4">
            <w:pPr>
              <w:jc w:val="center"/>
              <w:rPr>
                <w:color w:val="000000"/>
                <w:sz w:val="18"/>
                <w:szCs w:val="18"/>
              </w:rPr>
            </w:pPr>
            <w:r w:rsidRPr="00DF4431">
              <w:rPr>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67D7CED6" w14:textId="77777777" w:rsidR="003B6727" w:rsidRPr="00DF4431" w:rsidRDefault="003B6727" w:rsidP="00CF4CA4">
            <w:pPr>
              <w:jc w:val="center"/>
              <w:rPr>
                <w:color w:val="000000"/>
                <w:sz w:val="18"/>
                <w:szCs w:val="18"/>
              </w:rPr>
            </w:pPr>
            <w:r w:rsidRPr="00DF4431">
              <w:rPr>
                <w:color w:val="000000"/>
                <w:sz w:val="18"/>
                <w:szCs w:val="18"/>
              </w:rPr>
              <w:t>596,60</w:t>
            </w:r>
          </w:p>
        </w:tc>
        <w:tc>
          <w:tcPr>
            <w:tcW w:w="220" w:type="pct"/>
            <w:tcBorders>
              <w:top w:val="nil"/>
              <w:left w:val="nil"/>
              <w:bottom w:val="single" w:sz="4" w:space="0" w:color="auto"/>
              <w:right w:val="single" w:sz="4" w:space="0" w:color="auto"/>
            </w:tcBorders>
            <w:shd w:val="clear" w:color="auto" w:fill="auto"/>
            <w:noWrap/>
            <w:vAlign w:val="center"/>
            <w:hideMark/>
          </w:tcPr>
          <w:p w14:paraId="5D26DC41" w14:textId="77777777" w:rsidR="003B6727" w:rsidRPr="00DF4431" w:rsidRDefault="003B6727" w:rsidP="00CF4CA4">
            <w:pPr>
              <w:jc w:val="center"/>
              <w:rPr>
                <w:color w:val="000000"/>
                <w:sz w:val="18"/>
                <w:szCs w:val="18"/>
              </w:rPr>
            </w:pPr>
            <w:r w:rsidRPr="00DF4431">
              <w:rPr>
                <w:color w:val="000000"/>
                <w:sz w:val="18"/>
                <w:szCs w:val="18"/>
              </w:rPr>
              <w:t>596,60</w:t>
            </w:r>
          </w:p>
        </w:tc>
        <w:tc>
          <w:tcPr>
            <w:tcW w:w="220" w:type="pct"/>
            <w:tcBorders>
              <w:top w:val="nil"/>
              <w:left w:val="nil"/>
              <w:bottom w:val="single" w:sz="4" w:space="0" w:color="auto"/>
              <w:right w:val="single" w:sz="4" w:space="0" w:color="auto"/>
            </w:tcBorders>
            <w:shd w:val="clear" w:color="auto" w:fill="auto"/>
            <w:noWrap/>
            <w:vAlign w:val="center"/>
            <w:hideMark/>
          </w:tcPr>
          <w:p w14:paraId="36DC94C3" w14:textId="77777777" w:rsidR="003B6727" w:rsidRPr="00DF4431" w:rsidRDefault="003B6727" w:rsidP="00CF4CA4">
            <w:pPr>
              <w:jc w:val="center"/>
              <w:rPr>
                <w:color w:val="000000"/>
                <w:sz w:val="18"/>
                <w:szCs w:val="18"/>
              </w:rPr>
            </w:pPr>
            <w:r w:rsidRPr="00DF4431">
              <w:rPr>
                <w:color w:val="000000"/>
                <w:sz w:val="18"/>
                <w:szCs w:val="18"/>
              </w:rPr>
              <w:t>596,60</w:t>
            </w:r>
          </w:p>
        </w:tc>
        <w:tc>
          <w:tcPr>
            <w:tcW w:w="220" w:type="pct"/>
            <w:tcBorders>
              <w:top w:val="nil"/>
              <w:left w:val="nil"/>
              <w:bottom w:val="single" w:sz="4" w:space="0" w:color="auto"/>
              <w:right w:val="single" w:sz="4" w:space="0" w:color="auto"/>
            </w:tcBorders>
            <w:shd w:val="clear" w:color="auto" w:fill="auto"/>
            <w:noWrap/>
            <w:vAlign w:val="center"/>
            <w:hideMark/>
          </w:tcPr>
          <w:p w14:paraId="4743CCF0" w14:textId="77777777" w:rsidR="003B6727" w:rsidRPr="00DF4431" w:rsidRDefault="003B6727" w:rsidP="00CF4CA4">
            <w:pPr>
              <w:jc w:val="center"/>
              <w:rPr>
                <w:color w:val="000000"/>
                <w:sz w:val="18"/>
                <w:szCs w:val="18"/>
              </w:rPr>
            </w:pPr>
            <w:r w:rsidRPr="00DF4431">
              <w:rPr>
                <w:color w:val="000000"/>
                <w:sz w:val="18"/>
                <w:szCs w:val="18"/>
              </w:rPr>
              <w:t>596,60</w:t>
            </w:r>
          </w:p>
        </w:tc>
        <w:tc>
          <w:tcPr>
            <w:tcW w:w="220" w:type="pct"/>
            <w:tcBorders>
              <w:top w:val="nil"/>
              <w:left w:val="nil"/>
              <w:bottom w:val="single" w:sz="4" w:space="0" w:color="auto"/>
              <w:right w:val="single" w:sz="4" w:space="0" w:color="auto"/>
            </w:tcBorders>
            <w:shd w:val="clear" w:color="auto" w:fill="auto"/>
            <w:noWrap/>
            <w:vAlign w:val="center"/>
            <w:hideMark/>
          </w:tcPr>
          <w:p w14:paraId="0F19F3B3" w14:textId="77777777" w:rsidR="003B6727" w:rsidRPr="00DF4431" w:rsidRDefault="003B6727" w:rsidP="00CF4CA4">
            <w:pPr>
              <w:jc w:val="center"/>
              <w:rPr>
                <w:color w:val="000000"/>
                <w:sz w:val="18"/>
                <w:szCs w:val="18"/>
              </w:rPr>
            </w:pPr>
            <w:r w:rsidRPr="00DF4431">
              <w:rPr>
                <w:color w:val="000000"/>
                <w:sz w:val="18"/>
                <w:szCs w:val="18"/>
              </w:rPr>
              <w:t>596,60</w:t>
            </w:r>
          </w:p>
        </w:tc>
        <w:tc>
          <w:tcPr>
            <w:tcW w:w="220" w:type="pct"/>
            <w:tcBorders>
              <w:top w:val="nil"/>
              <w:left w:val="nil"/>
              <w:bottom w:val="single" w:sz="4" w:space="0" w:color="auto"/>
              <w:right w:val="single" w:sz="4" w:space="0" w:color="auto"/>
            </w:tcBorders>
            <w:shd w:val="clear" w:color="auto" w:fill="auto"/>
            <w:noWrap/>
            <w:vAlign w:val="center"/>
            <w:hideMark/>
          </w:tcPr>
          <w:p w14:paraId="71A6CBB4" w14:textId="77777777" w:rsidR="003B6727" w:rsidRPr="00DF4431" w:rsidRDefault="003B6727" w:rsidP="00CF4CA4">
            <w:pPr>
              <w:jc w:val="center"/>
              <w:rPr>
                <w:color w:val="000000"/>
                <w:sz w:val="18"/>
                <w:szCs w:val="18"/>
              </w:rPr>
            </w:pPr>
            <w:r w:rsidRPr="00DF4431">
              <w:rPr>
                <w:color w:val="000000"/>
                <w:sz w:val="18"/>
                <w:szCs w:val="18"/>
              </w:rPr>
              <w:t>596,60</w:t>
            </w:r>
          </w:p>
        </w:tc>
        <w:tc>
          <w:tcPr>
            <w:tcW w:w="220" w:type="pct"/>
            <w:tcBorders>
              <w:top w:val="nil"/>
              <w:left w:val="nil"/>
              <w:bottom w:val="single" w:sz="4" w:space="0" w:color="auto"/>
              <w:right w:val="single" w:sz="4" w:space="0" w:color="auto"/>
            </w:tcBorders>
            <w:shd w:val="clear" w:color="auto" w:fill="auto"/>
            <w:noWrap/>
            <w:vAlign w:val="center"/>
            <w:hideMark/>
          </w:tcPr>
          <w:p w14:paraId="26E1A2A4" w14:textId="77777777" w:rsidR="003B6727" w:rsidRPr="00DF4431" w:rsidRDefault="003B6727" w:rsidP="00CF4CA4">
            <w:pPr>
              <w:jc w:val="center"/>
              <w:rPr>
                <w:color w:val="000000"/>
                <w:sz w:val="18"/>
                <w:szCs w:val="18"/>
              </w:rPr>
            </w:pPr>
            <w:r w:rsidRPr="00DF4431">
              <w:rPr>
                <w:color w:val="000000"/>
                <w:sz w:val="18"/>
                <w:szCs w:val="18"/>
              </w:rPr>
              <w:t>596,60</w:t>
            </w:r>
          </w:p>
        </w:tc>
        <w:tc>
          <w:tcPr>
            <w:tcW w:w="200" w:type="pct"/>
            <w:tcBorders>
              <w:top w:val="nil"/>
              <w:left w:val="nil"/>
              <w:bottom w:val="single" w:sz="4" w:space="0" w:color="auto"/>
              <w:right w:val="single" w:sz="4" w:space="0" w:color="auto"/>
            </w:tcBorders>
            <w:shd w:val="clear" w:color="auto" w:fill="auto"/>
            <w:noWrap/>
            <w:vAlign w:val="center"/>
            <w:hideMark/>
          </w:tcPr>
          <w:p w14:paraId="392936EF" w14:textId="77777777" w:rsidR="003B6727" w:rsidRPr="00DF4431" w:rsidRDefault="003B6727" w:rsidP="00CF4CA4">
            <w:pPr>
              <w:jc w:val="center"/>
              <w:rPr>
                <w:color w:val="000000"/>
                <w:sz w:val="18"/>
                <w:szCs w:val="18"/>
              </w:rPr>
            </w:pPr>
            <w:r w:rsidRPr="00DF4431">
              <w:rPr>
                <w:color w:val="000000"/>
                <w:sz w:val="18"/>
                <w:szCs w:val="18"/>
              </w:rPr>
              <w:t>596,60</w:t>
            </w:r>
          </w:p>
        </w:tc>
        <w:tc>
          <w:tcPr>
            <w:tcW w:w="206" w:type="pct"/>
            <w:tcBorders>
              <w:top w:val="nil"/>
              <w:left w:val="nil"/>
              <w:bottom w:val="single" w:sz="4" w:space="0" w:color="auto"/>
              <w:right w:val="single" w:sz="4" w:space="0" w:color="auto"/>
            </w:tcBorders>
            <w:shd w:val="clear" w:color="auto" w:fill="auto"/>
            <w:noWrap/>
            <w:vAlign w:val="center"/>
            <w:hideMark/>
          </w:tcPr>
          <w:p w14:paraId="7D2D41FE" w14:textId="77777777" w:rsidR="003B6727" w:rsidRPr="00DF4431" w:rsidRDefault="003B6727" w:rsidP="00CF4CA4">
            <w:pPr>
              <w:jc w:val="center"/>
              <w:rPr>
                <w:color w:val="000000"/>
                <w:sz w:val="18"/>
                <w:szCs w:val="18"/>
              </w:rPr>
            </w:pPr>
            <w:r w:rsidRPr="00DF4431">
              <w:rPr>
                <w:color w:val="000000"/>
                <w:sz w:val="18"/>
                <w:szCs w:val="18"/>
              </w:rPr>
              <w:t>596,60</w:t>
            </w:r>
          </w:p>
        </w:tc>
        <w:tc>
          <w:tcPr>
            <w:tcW w:w="220" w:type="pct"/>
            <w:tcBorders>
              <w:top w:val="nil"/>
              <w:left w:val="nil"/>
              <w:bottom w:val="single" w:sz="4" w:space="0" w:color="auto"/>
              <w:right w:val="single" w:sz="4" w:space="0" w:color="auto"/>
            </w:tcBorders>
            <w:shd w:val="clear" w:color="auto" w:fill="auto"/>
            <w:noWrap/>
            <w:vAlign w:val="center"/>
            <w:hideMark/>
          </w:tcPr>
          <w:p w14:paraId="4C499EF0" w14:textId="77777777" w:rsidR="003B6727" w:rsidRPr="00DF4431" w:rsidRDefault="003B6727" w:rsidP="00CF4CA4">
            <w:pPr>
              <w:jc w:val="center"/>
              <w:rPr>
                <w:color w:val="000000"/>
                <w:sz w:val="18"/>
                <w:szCs w:val="18"/>
              </w:rPr>
            </w:pPr>
            <w:r w:rsidRPr="00DF4431">
              <w:rPr>
                <w:color w:val="000000"/>
                <w:sz w:val="18"/>
                <w:szCs w:val="18"/>
              </w:rPr>
              <w:t>596,60</w:t>
            </w:r>
          </w:p>
        </w:tc>
        <w:tc>
          <w:tcPr>
            <w:tcW w:w="220" w:type="pct"/>
            <w:tcBorders>
              <w:top w:val="nil"/>
              <w:left w:val="nil"/>
              <w:bottom w:val="single" w:sz="4" w:space="0" w:color="auto"/>
              <w:right w:val="single" w:sz="4" w:space="0" w:color="auto"/>
            </w:tcBorders>
            <w:shd w:val="clear" w:color="auto" w:fill="auto"/>
            <w:noWrap/>
            <w:vAlign w:val="center"/>
            <w:hideMark/>
          </w:tcPr>
          <w:p w14:paraId="3F634C28" w14:textId="77777777" w:rsidR="003B6727" w:rsidRPr="00DF4431" w:rsidRDefault="003B6727" w:rsidP="00CF4CA4">
            <w:pPr>
              <w:jc w:val="center"/>
              <w:rPr>
                <w:color w:val="000000"/>
                <w:sz w:val="18"/>
                <w:szCs w:val="18"/>
              </w:rPr>
            </w:pPr>
            <w:r w:rsidRPr="00DF4431">
              <w:rPr>
                <w:color w:val="000000"/>
                <w:sz w:val="18"/>
                <w:szCs w:val="18"/>
              </w:rPr>
              <w:t>596,60</w:t>
            </w:r>
          </w:p>
        </w:tc>
        <w:tc>
          <w:tcPr>
            <w:tcW w:w="220" w:type="pct"/>
            <w:tcBorders>
              <w:top w:val="nil"/>
              <w:left w:val="nil"/>
              <w:bottom w:val="single" w:sz="4" w:space="0" w:color="auto"/>
              <w:right w:val="single" w:sz="4" w:space="0" w:color="auto"/>
            </w:tcBorders>
            <w:shd w:val="clear" w:color="auto" w:fill="auto"/>
            <w:noWrap/>
            <w:vAlign w:val="center"/>
            <w:hideMark/>
          </w:tcPr>
          <w:p w14:paraId="5F6D74BE" w14:textId="77777777" w:rsidR="003B6727" w:rsidRPr="00DF4431" w:rsidRDefault="003B6727" w:rsidP="00CF4CA4">
            <w:pPr>
              <w:jc w:val="center"/>
              <w:rPr>
                <w:color w:val="000000"/>
                <w:sz w:val="18"/>
                <w:szCs w:val="18"/>
              </w:rPr>
            </w:pPr>
            <w:r w:rsidRPr="00DF4431">
              <w:rPr>
                <w:color w:val="000000"/>
                <w:sz w:val="18"/>
                <w:szCs w:val="18"/>
              </w:rPr>
              <w:t>596,60</w:t>
            </w:r>
          </w:p>
        </w:tc>
        <w:tc>
          <w:tcPr>
            <w:tcW w:w="220" w:type="pct"/>
            <w:tcBorders>
              <w:top w:val="nil"/>
              <w:left w:val="nil"/>
              <w:bottom w:val="single" w:sz="4" w:space="0" w:color="auto"/>
              <w:right w:val="single" w:sz="4" w:space="0" w:color="auto"/>
            </w:tcBorders>
            <w:shd w:val="clear" w:color="auto" w:fill="auto"/>
            <w:noWrap/>
            <w:vAlign w:val="center"/>
            <w:hideMark/>
          </w:tcPr>
          <w:p w14:paraId="0524918A" w14:textId="77777777" w:rsidR="003B6727" w:rsidRPr="00DF4431" w:rsidRDefault="003B6727" w:rsidP="00CF4CA4">
            <w:pPr>
              <w:jc w:val="center"/>
              <w:rPr>
                <w:color w:val="000000"/>
                <w:sz w:val="18"/>
                <w:szCs w:val="18"/>
              </w:rPr>
            </w:pPr>
            <w:r w:rsidRPr="00DF4431">
              <w:rPr>
                <w:color w:val="000000"/>
                <w:sz w:val="18"/>
                <w:szCs w:val="18"/>
              </w:rPr>
              <w:t>596,60</w:t>
            </w:r>
          </w:p>
        </w:tc>
        <w:tc>
          <w:tcPr>
            <w:tcW w:w="220" w:type="pct"/>
            <w:tcBorders>
              <w:top w:val="nil"/>
              <w:left w:val="nil"/>
              <w:bottom w:val="single" w:sz="4" w:space="0" w:color="auto"/>
              <w:right w:val="single" w:sz="4" w:space="0" w:color="auto"/>
            </w:tcBorders>
            <w:shd w:val="clear" w:color="auto" w:fill="auto"/>
            <w:noWrap/>
            <w:vAlign w:val="center"/>
            <w:hideMark/>
          </w:tcPr>
          <w:p w14:paraId="66F01FEA" w14:textId="77777777" w:rsidR="003B6727" w:rsidRPr="00DF4431" w:rsidRDefault="003B6727" w:rsidP="00CF4CA4">
            <w:pPr>
              <w:jc w:val="center"/>
              <w:rPr>
                <w:color w:val="000000"/>
                <w:sz w:val="18"/>
                <w:szCs w:val="18"/>
              </w:rPr>
            </w:pPr>
            <w:r w:rsidRPr="00DF4431">
              <w:rPr>
                <w:color w:val="000000"/>
                <w:sz w:val="18"/>
                <w:szCs w:val="18"/>
              </w:rPr>
              <w:t>596,60</w:t>
            </w:r>
          </w:p>
        </w:tc>
        <w:tc>
          <w:tcPr>
            <w:tcW w:w="220" w:type="pct"/>
            <w:tcBorders>
              <w:top w:val="nil"/>
              <w:left w:val="nil"/>
              <w:bottom w:val="single" w:sz="4" w:space="0" w:color="auto"/>
              <w:right w:val="single" w:sz="4" w:space="0" w:color="auto"/>
            </w:tcBorders>
            <w:shd w:val="clear" w:color="auto" w:fill="auto"/>
            <w:noWrap/>
            <w:vAlign w:val="center"/>
            <w:hideMark/>
          </w:tcPr>
          <w:p w14:paraId="25054A79" w14:textId="77777777" w:rsidR="003B6727" w:rsidRPr="00DF4431" w:rsidRDefault="003B6727" w:rsidP="00CF4CA4">
            <w:pPr>
              <w:jc w:val="center"/>
              <w:rPr>
                <w:color w:val="000000"/>
                <w:sz w:val="18"/>
                <w:szCs w:val="18"/>
              </w:rPr>
            </w:pPr>
            <w:r w:rsidRPr="00DF4431">
              <w:rPr>
                <w:color w:val="000000"/>
                <w:sz w:val="18"/>
                <w:szCs w:val="18"/>
              </w:rPr>
              <w:t>596,60</w:t>
            </w:r>
          </w:p>
        </w:tc>
        <w:tc>
          <w:tcPr>
            <w:tcW w:w="220" w:type="pct"/>
            <w:tcBorders>
              <w:top w:val="nil"/>
              <w:left w:val="nil"/>
              <w:bottom w:val="single" w:sz="4" w:space="0" w:color="auto"/>
              <w:right w:val="single" w:sz="4" w:space="0" w:color="auto"/>
            </w:tcBorders>
            <w:shd w:val="clear" w:color="auto" w:fill="auto"/>
            <w:noWrap/>
            <w:vAlign w:val="center"/>
            <w:hideMark/>
          </w:tcPr>
          <w:p w14:paraId="5706BE1A" w14:textId="77777777" w:rsidR="003B6727" w:rsidRPr="00DF4431" w:rsidRDefault="003B6727" w:rsidP="00CF4CA4">
            <w:pPr>
              <w:jc w:val="center"/>
              <w:rPr>
                <w:color w:val="000000"/>
                <w:sz w:val="18"/>
                <w:szCs w:val="18"/>
              </w:rPr>
            </w:pPr>
            <w:r w:rsidRPr="00DF4431">
              <w:rPr>
                <w:color w:val="000000"/>
                <w:sz w:val="18"/>
                <w:szCs w:val="18"/>
              </w:rPr>
              <w:t>596,60</w:t>
            </w:r>
          </w:p>
        </w:tc>
        <w:tc>
          <w:tcPr>
            <w:tcW w:w="237" w:type="pct"/>
            <w:tcBorders>
              <w:top w:val="nil"/>
              <w:left w:val="nil"/>
              <w:bottom w:val="single" w:sz="4" w:space="0" w:color="auto"/>
              <w:right w:val="single" w:sz="4" w:space="0" w:color="auto"/>
            </w:tcBorders>
            <w:shd w:val="clear" w:color="auto" w:fill="auto"/>
            <w:noWrap/>
            <w:vAlign w:val="center"/>
            <w:hideMark/>
          </w:tcPr>
          <w:p w14:paraId="38B7C37D" w14:textId="77777777" w:rsidR="003B6727" w:rsidRPr="00DF4431" w:rsidRDefault="003B6727" w:rsidP="00CF4CA4">
            <w:pPr>
              <w:jc w:val="center"/>
              <w:rPr>
                <w:color w:val="000000"/>
                <w:sz w:val="18"/>
                <w:szCs w:val="18"/>
              </w:rPr>
            </w:pPr>
            <w:r w:rsidRPr="00DF4431">
              <w:rPr>
                <w:color w:val="000000"/>
                <w:sz w:val="18"/>
                <w:szCs w:val="18"/>
              </w:rPr>
              <w:t>596,60</w:t>
            </w:r>
          </w:p>
        </w:tc>
      </w:tr>
      <w:tr w:rsidR="003B6727" w:rsidRPr="00DF4431" w14:paraId="04006270"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noWrap/>
            <w:vAlign w:val="center"/>
            <w:hideMark/>
          </w:tcPr>
          <w:p w14:paraId="52A26AD0" w14:textId="77777777" w:rsidR="003B6727" w:rsidRPr="00DF4431" w:rsidRDefault="003B6727" w:rsidP="00CF4CA4">
            <w:pPr>
              <w:rPr>
                <w:color w:val="000000"/>
                <w:sz w:val="18"/>
                <w:szCs w:val="18"/>
              </w:rPr>
            </w:pPr>
            <w:r w:rsidRPr="00DF4431">
              <w:rPr>
                <w:color w:val="000000"/>
                <w:sz w:val="18"/>
                <w:szCs w:val="18"/>
              </w:rPr>
              <w:t>8.7. Прочие неподконтрольные расходы</w:t>
            </w:r>
          </w:p>
        </w:tc>
        <w:tc>
          <w:tcPr>
            <w:tcW w:w="210" w:type="pct"/>
            <w:tcBorders>
              <w:top w:val="nil"/>
              <w:left w:val="nil"/>
              <w:bottom w:val="single" w:sz="4" w:space="0" w:color="auto"/>
              <w:right w:val="single" w:sz="4" w:space="0" w:color="auto"/>
            </w:tcBorders>
            <w:shd w:val="clear" w:color="auto" w:fill="auto"/>
            <w:noWrap/>
            <w:vAlign w:val="center"/>
            <w:hideMark/>
          </w:tcPr>
          <w:p w14:paraId="3BE8993C" w14:textId="77777777" w:rsidR="003B6727" w:rsidRPr="00DF4431" w:rsidRDefault="003B6727" w:rsidP="00CF4CA4">
            <w:pPr>
              <w:jc w:val="center"/>
              <w:rPr>
                <w:color w:val="000000"/>
                <w:sz w:val="18"/>
                <w:szCs w:val="18"/>
              </w:rPr>
            </w:pPr>
            <w:r w:rsidRPr="00DF4431">
              <w:rPr>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654B6D4F" w14:textId="77777777" w:rsidR="003B6727" w:rsidRPr="00DF4431" w:rsidRDefault="003B6727" w:rsidP="00CF4CA4">
            <w:pPr>
              <w:jc w:val="center"/>
              <w:rPr>
                <w:color w:val="000000"/>
                <w:sz w:val="18"/>
                <w:szCs w:val="18"/>
              </w:rPr>
            </w:pPr>
            <w:r w:rsidRPr="00DF4431">
              <w:rPr>
                <w:color w:val="000000"/>
                <w:sz w:val="18"/>
                <w:szCs w:val="18"/>
              </w:rPr>
              <w:t>2 738,58</w:t>
            </w:r>
          </w:p>
        </w:tc>
        <w:tc>
          <w:tcPr>
            <w:tcW w:w="220" w:type="pct"/>
            <w:tcBorders>
              <w:top w:val="nil"/>
              <w:left w:val="nil"/>
              <w:bottom w:val="single" w:sz="4" w:space="0" w:color="auto"/>
              <w:right w:val="single" w:sz="4" w:space="0" w:color="auto"/>
            </w:tcBorders>
            <w:shd w:val="clear" w:color="auto" w:fill="auto"/>
            <w:noWrap/>
            <w:vAlign w:val="center"/>
            <w:hideMark/>
          </w:tcPr>
          <w:p w14:paraId="19AD59BA" w14:textId="77777777" w:rsidR="003B6727" w:rsidRPr="00DF4431" w:rsidRDefault="003B6727" w:rsidP="00CF4CA4">
            <w:pPr>
              <w:jc w:val="center"/>
              <w:rPr>
                <w:color w:val="000000"/>
                <w:sz w:val="18"/>
                <w:szCs w:val="18"/>
              </w:rPr>
            </w:pPr>
            <w:r w:rsidRPr="00DF4431">
              <w:rPr>
                <w:color w:val="000000"/>
                <w:sz w:val="18"/>
                <w:szCs w:val="18"/>
              </w:rPr>
              <w:t>2 841,78</w:t>
            </w:r>
          </w:p>
        </w:tc>
        <w:tc>
          <w:tcPr>
            <w:tcW w:w="220" w:type="pct"/>
            <w:tcBorders>
              <w:top w:val="nil"/>
              <w:left w:val="nil"/>
              <w:bottom w:val="single" w:sz="4" w:space="0" w:color="auto"/>
              <w:right w:val="single" w:sz="4" w:space="0" w:color="auto"/>
            </w:tcBorders>
            <w:shd w:val="clear" w:color="auto" w:fill="auto"/>
            <w:noWrap/>
            <w:vAlign w:val="center"/>
            <w:hideMark/>
          </w:tcPr>
          <w:p w14:paraId="2A57E8DF" w14:textId="77777777" w:rsidR="003B6727" w:rsidRPr="00DF4431" w:rsidRDefault="003B6727" w:rsidP="00CF4CA4">
            <w:pPr>
              <w:jc w:val="center"/>
              <w:rPr>
                <w:color w:val="000000"/>
                <w:sz w:val="18"/>
                <w:szCs w:val="18"/>
              </w:rPr>
            </w:pPr>
            <w:r w:rsidRPr="00DF4431">
              <w:rPr>
                <w:color w:val="000000"/>
                <w:sz w:val="18"/>
                <w:szCs w:val="18"/>
              </w:rPr>
              <w:t>2 927,04</w:t>
            </w:r>
          </w:p>
        </w:tc>
        <w:tc>
          <w:tcPr>
            <w:tcW w:w="220" w:type="pct"/>
            <w:tcBorders>
              <w:top w:val="nil"/>
              <w:left w:val="nil"/>
              <w:bottom w:val="single" w:sz="4" w:space="0" w:color="auto"/>
              <w:right w:val="single" w:sz="4" w:space="0" w:color="auto"/>
            </w:tcBorders>
            <w:shd w:val="clear" w:color="auto" w:fill="auto"/>
            <w:noWrap/>
            <w:vAlign w:val="center"/>
            <w:hideMark/>
          </w:tcPr>
          <w:p w14:paraId="098D849D" w14:textId="77777777" w:rsidR="003B6727" w:rsidRPr="00DF4431" w:rsidRDefault="003B6727" w:rsidP="00CF4CA4">
            <w:pPr>
              <w:jc w:val="center"/>
              <w:rPr>
                <w:color w:val="000000"/>
                <w:sz w:val="18"/>
                <w:szCs w:val="18"/>
              </w:rPr>
            </w:pPr>
            <w:r w:rsidRPr="00DF4431">
              <w:rPr>
                <w:color w:val="000000"/>
                <w:sz w:val="18"/>
                <w:szCs w:val="18"/>
              </w:rPr>
              <w:t>3 020,67</w:t>
            </w:r>
          </w:p>
        </w:tc>
        <w:tc>
          <w:tcPr>
            <w:tcW w:w="220" w:type="pct"/>
            <w:tcBorders>
              <w:top w:val="nil"/>
              <w:left w:val="nil"/>
              <w:bottom w:val="single" w:sz="4" w:space="0" w:color="auto"/>
              <w:right w:val="single" w:sz="4" w:space="0" w:color="auto"/>
            </w:tcBorders>
            <w:shd w:val="clear" w:color="auto" w:fill="auto"/>
            <w:noWrap/>
            <w:vAlign w:val="center"/>
            <w:hideMark/>
          </w:tcPr>
          <w:p w14:paraId="15252719" w14:textId="77777777" w:rsidR="003B6727" w:rsidRPr="00DF4431" w:rsidRDefault="003B6727" w:rsidP="00CF4CA4">
            <w:pPr>
              <w:jc w:val="center"/>
              <w:rPr>
                <w:color w:val="000000"/>
                <w:sz w:val="18"/>
                <w:szCs w:val="18"/>
              </w:rPr>
            </w:pPr>
            <w:r w:rsidRPr="00DF4431">
              <w:rPr>
                <w:color w:val="000000"/>
                <w:sz w:val="18"/>
                <w:szCs w:val="18"/>
              </w:rPr>
              <w:t>3 391,69</w:t>
            </w:r>
          </w:p>
        </w:tc>
        <w:tc>
          <w:tcPr>
            <w:tcW w:w="220" w:type="pct"/>
            <w:tcBorders>
              <w:top w:val="nil"/>
              <w:left w:val="nil"/>
              <w:bottom w:val="single" w:sz="4" w:space="0" w:color="auto"/>
              <w:right w:val="single" w:sz="4" w:space="0" w:color="auto"/>
            </w:tcBorders>
            <w:shd w:val="clear" w:color="auto" w:fill="auto"/>
            <w:noWrap/>
            <w:vAlign w:val="center"/>
            <w:hideMark/>
          </w:tcPr>
          <w:p w14:paraId="4D599611" w14:textId="77777777" w:rsidR="003B6727" w:rsidRPr="00DF4431" w:rsidRDefault="003B6727" w:rsidP="00CF4CA4">
            <w:pPr>
              <w:jc w:val="center"/>
              <w:rPr>
                <w:color w:val="000000"/>
                <w:sz w:val="18"/>
                <w:szCs w:val="18"/>
              </w:rPr>
            </w:pPr>
            <w:r w:rsidRPr="00DF4431">
              <w:rPr>
                <w:color w:val="000000"/>
                <w:sz w:val="18"/>
                <w:szCs w:val="18"/>
              </w:rPr>
              <w:t>3 493,44</w:t>
            </w:r>
          </w:p>
        </w:tc>
        <w:tc>
          <w:tcPr>
            <w:tcW w:w="220" w:type="pct"/>
            <w:tcBorders>
              <w:top w:val="nil"/>
              <w:left w:val="nil"/>
              <w:bottom w:val="single" w:sz="4" w:space="0" w:color="auto"/>
              <w:right w:val="single" w:sz="4" w:space="0" w:color="auto"/>
            </w:tcBorders>
            <w:shd w:val="clear" w:color="auto" w:fill="auto"/>
            <w:noWrap/>
            <w:vAlign w:val="center"/>
            <w:hideMark/>
          </w:tcPr>
          <w:p w14:paraId="00DED58F" w14:textId="77777777" w:rsidR="003B6727" w:rsidRPr="00DF4431" w:rsidRDefault="003B6727" w:rsidP="00CF4CA4">
            <w:pPr>
              <w:jc w:val="center"/>
              <w:rPr>
                <w:color w:val="000000"/>
                <w:sz w:val="18"/>
                <w:szCs w:val="18"/>
              </w:rPr>
            </w:pPr>
            <w:r w:rsidRPr="00DF4431">
              <w:rPr>
                <w:color w:val="000000"/>
                <w:sz w:val="18"/>
                <w:szCs w:val="18"/>
              </w:rPr>
              <w:t>3 598,24</w:t>
            </w:r>
          </w:p>
        </w:tc>
        <w:tc>
          <w:tcPr>
            <w:tcW w:w="200" w:type="pct"/>
            <w:tcBorders>
              <w:top w:val="nil"/>
              <w:left w:val="nil"/>
              <w:bottom w:val="single" w:sz="4" w:space="0" w:color="auto"/>
              <w:right w:val="single" w:sz="4" w:space="0" w:color="auto"/>
            </w:tcBorders>
            <w:shd w:val="clear" w:color="auto" w:fill="auto"/>
            <w:noWrap/>
            <w:vAlign w:val="center"/>
            <w:hideMark/>
          </w:tcPr>
          <w:p w14:paraId="7FB37815" w14:textId="77777777" w:rsidR="003B6727" w:rsidRPr="00DF4431" w:rsidRDefault="003B6727" w:rsidP="00CF4CA4">
            <w:pPr>
              <w:jc w:val="center"/>
              <w:rPr>
                <w:color w:val="000000"/>
                <w:sz w:val="18"/>
                <w:szCs w:val="18"/>
              </w:rPr>
            </w:pPr>
            <w:r w:rsidRPr="00DF4431">
              <w:rPr>
                <w:color w:val="000000"/>
                <w:sz w:val="18"/>
                <w:szCs w:val="18"/>
              </w:rPr>
              <w:t>3 706,19</w:t>
            </w:r>
          </w:p>
        </w:tc>
        <w:tc>
          <w:tcPr>
            <w:tcW w:w="206" w:type="pct"/>
            <w:tcBorders>
              <w:top w:val="nil"/>
              <w:left w:val="nil"/>
              <w:bottom w:val="single" w:sz="4" w:space="0" w:color="auto"/>
              <w:right w:val="single" w:sz="4" w:space="0" w:color="auto"/>
            </w:tcBorders>
            <w:shd w:val="clear" w:color="auto" w:fill="auto"/>
            <w:noWrap/>
            <w:vAlign w:val="center"/>
            <w:hideMark/>
          </w:tcPr>
          <w:p w14:paraId="2312B31F" w14:textId="77777777" w:rsidR="003B6727" w:rsidRPr="00DF4431" w:rsidRDefault="003B6727" w:rsidP="00CF4CA4">
            <w:pPr>
              <w:jc w:val="center"/>
              <w:rPr>
                <w:color w:val="000000"/>
                <w:sz w:val="18"/>
                <w:szCs w:val="18"/>
              </w:rPr>
            </w:pPr>
            <w:r w:rsidRPr="00DF4431">
              <w:rPr>
                <w:color w:val="000000"/>
                <w:sz w:val="18"/>
                <w:szCs w:val="18"/>
              </w:rPr>
              <w:t>3 817,38</w:t>
            </w:r>
          </w:p>
        </w:tc>
        <w:tc>
          <w:tcPr>
            <w:tcW w:w="220" w:type="pct"/>
            <w:tcBorders>
              <w:top w:val="nil"/>
              <w:left w:val="nil"/>
              <w:bottom w:val="single" w:sz="4" w:space="0" w:color="auto"/>
              <w:right w:val="single" w:sz="4" w:space="0" w:color="auto"/>
            </w:tcBorders>
            <w:shd w:val="clear" w:color="auto" w:fill="auto"/>
            <w:noWrap/>
            <w:vAlign w:val="center"/>
            <w:hideMark/>
          </w:tcPr>
          <w:p w14:paraId="1F6E6416" w14:textId="77777777" w:rsidR="003B6727" w:rsidRPr="00DF4431" w:rsidRDefault="003B6727" w:rsidP="00CF4CA4">
            <w:pPr>
              <w:jc w:val="center"/>
              <w:rPr>
                <w:color w:val="000000"/>
                <w:sz w:val="18"/>
                <w:szCs w:val="18"/>
              </w:rPr>
            </w:pPr>
            <w:r w:rsidRPr="00DF4431">
              <w:rPr>
                <w:color w:val="000000"/>
                <w:sz w:val="18"/>
                <w:szCs w:val="18"/>
              </w:rPr>
              <w:t>3 931,90</w:t>
            </w:r>
          </w:p>
        </w:tc>
        <w:tc>
          <w:tcPr>
            <w:tcW w:w="220" w:type="pct"/>
            <w:tcBorders>
              <w:top w:val="nil"/>
              <w:left w:val="nil"/>
              <w:bottom w:val="single" w:sz="4" w:space="0" w:color="auto"/>
              <w:right w:val="single" w:sz="4" w:space="0" w:color="auto"/>
            </w:tcBorders>
            <w:shd w:val="clear" w:color="auto" w:fill="auto"/>
            <w:noWrap/>
            <w:vAlign w:val="center"/>
            <w:hideMark/>
          </w:tcPr>
          <w:p w14:paraId="69025FD4" w14:textId="77777777" w:rsidR="003B6727" w:rsidRPr="00DF4431" w:rsidRDefault="003B6727" w:rsidP="00CF4CA4">
            <w:pPr>
              <w:jc w:val="center"/>
              <w:rPr>
                <w:color w:val="000000"/>
                <w:sz w:val="18"/>
                <w:szCs w:val="18"/>
              </w:rPr>
            </w:pPr>
            <w:r w:rsidRPr="00DF4431">
              <w:rPr>
                <w:color w:val="000000"/>
                <w:sz w:val="18"/>
                <w:szCs w:val="18"/>
              </w:rPr>
              <w:t>4 049,85</w:t>
            </w:r>
          </w:p>
        </w:tc>
        <w:tc>
          <w:tcPr>
            <w:tcW w:w="220" w:type="pct"/>
            <w:tcBorders>
              <w:top w:val="nil"/>
              <w:left w:val="nil"/>
              <w:bottom w:val="single" w:sz="4" w:space="0" w:color="auto"/>
              <w:right w:val="single" w:sz="4" w:space="0" w:color="auto"/>
            </w:tcBorders>
            <w:shd w:val="clear" w:color="auto" w:fill="auto"/>
            <w:noWrap/>
            <w:vAlign w:val="center"/>
            <w:hideMark/>
          </w:tcPr>
          <w:p w14:paraId="1B233EEE" w14:textId="77777777" w:rsidR="003B6727" w:rsidRPr="00DF4431" w:rsidRDefault="003B6727" w:rsidP="00CF4CA4">
            <w:pPr>
              <w:jc w:val="center"/>
              <w:rPr>
                <w:color w:val="000000"/>
                <w:sz w:val="18"/>
                <w:szCs w:val="18"/>
              </w:rPr>
            </w:pPr>
            <w:r w:rsidRPr="00DF4431">
              <w:rPr>
                <w:color w:val="000000"/>
                <w:sz w:val="18"/>
                <w:szCs w:val="18"/>
              </w:rPr>
              <w:t>4 171,35</w:t>
            </w:r>
          </w:p>
        </w:tc>
        <w:tc>
          <w:tcPr>
            <w:tcW w:w="220" w:type="pct"/>
            <w:tcBorders>
              <w:top w:val="nil"/>
              <w:left w:val="nil"/>
              <w:bottom w:val="single" w:sz="4" w:space="0" w:color="auto"/>
              <w:right w:val="single" w:sz="4" w:space="0" w:color="auto"/>
            </w:tcBorders>
            <w:shd w:val="clear" w:color="auto" w:fill="auto"/>
            <w:noWrap/>
            <w:vAlign w:val="center"/>
            <w:hideMark/>
          </w:tcPr>
          <w:p w14:paraId="3231EE0E" w14:textId="77777777" w:rsidR="003B6727" w:rsidRPr="00DF4431" w:rsidRDefault="003B6727" w:rsidP="00CF4CA4">
            <w:pPr>
              <w:jc w:val="center"/>
              <w:rPr>
                <w:color w:val="000000"/>
                <w:sz w:val="18"/>
                <w:szCs w:val="18"/>
              </w:rPr>
            </w:pPr>
            <w:r w:rsidRPr="00DF4431">
              <w:rPr>
                <w:color w:val="000000"/>
                <w:sz w:val="18"/>
                <w:szCs w:val="18"/>
              </w:rPr>
              <w:t>4 296,49</w:t>
            </w:r>
          </w:p>
        </w:tc>
        <w:tc>
          <w:tcPr>
            <w:tcW w:w="220" w:type="pct"/>
            <w:tcBorders>
              <w:top w:val="nil"/>
              <w:left w:val="nil"/>
              <w:bottom w:val="single" w:sz="4" w:space="0" w:color="auto"/>
              <w:right w:val="single" w:sz="4" w:space="0" w:color="auto"/>
            </w:tcBorders>
            <w:shd w:val="clear" w:color="auto" w:fill="auto"/>
            <w:noWrap/>
            <w:vAlign w:val="center"/>
            <w:hideMark/>
          </w:tcPr>
          <w:p w14:paraId="40864E67" w14:textId="77777777" w:rsidR="003B6727" w:rsidRPr="00DF4431" w:rsidRDefault="003B6727" w:rsidP="00CF4CA4">
            <w:pPr>
              <w:jc w:val="center"/>
              <w:rPr>
                <w:color w:val="000000"/>
                <w:sz w:val="18"/>
                <w:szCs w:val="18"/>
              </w:rPr>
            </w:pPr>
            <w:r w:rsidRPr="00DF4431">
              <w:rPr>
                <w:color w:val="000000"/>
                <w:sz w:val="18"/>
                <w:szCs w:val="18"/>
              </w:rPr>
              <w:t>4 425,38</w:t>
            </w:r>
          </w:p>
        </w:tc>
        <w:tc>
          <w:tcPr>
            <w:tcW w:w="220" w:type="pct"/>
            <w:tcBorders>
              <w:top w:val="nil"/>
              <w:left w:val="nil"/>
              <w:bottom w:val="single" w:sz="4" w:space="0" w:color="auto"/>
              <w:right w:val="single" w:sz="4" w:space="0" w:color="auto"/>
            </w:tcBorders>
            <w:shd w:val="clear" w:color="auto" w:fill="auto"/>
            <w:noWrap/>
            <w:vAlign w:val="center"/>
            <w:hideMark/>
          </w:tcPr>
          <w:p w14:paraId="7B7A8B8C" w14:textId="77777777" w:rsidR="003B6727" w:rsidRPr="00DF4431" w:rsidRDefault="003B6727" w:rsidP="00CF4CA4">
            <w:pPr>
              <w:jc w:val="center"/>
              <w:rPr>
                <w:color w:val="000000"/>
                <w:sz w:val="18"/>
                <w:szCs w:val="18"/>
              </w:rPr>
            </w:pPr>
            <w:r w:rsidRPr="00DF4431">
              <w:rPr>
                <w:color w:val="000000"/>
                <w:sz w:val="18"/>
                <w:szCs w:val="18"/>
              </w:rPr>
              <w:t>4 558,15</w:t>
            </w:r>
          </w:p>
        </w:tc>
        <w:tc>
          <w:tcPr>
            <w:tcW w:w="220" w:type="pct"/>
            <w:tcBorders>
              <w:top w:val="nil"/>
              <w:left w:val="nil"/>
              <w:bottom w:val="single" w:sz="4" w:space="0" w:color="auto"/>
              <w:right w:val="single" w:sz="4" w:space="0" w:color="auto"/>
            </w:tcBorders>
            <w:shd w:val="clear" w:color="auto" w:fill="auto"/>
            <w:noWrap/>
            <w:vAlign w:val="center"/>
            <w:hideMark/>
          </w:tcPr>
          <w:p w14:paraId="27487AAA" w14:textId="77777777" w:rsidR="003B6727" w:rsidRPr="00DF4431" w:rsidRDefault="003B6727" w:rsidP="00CF4CA4">
            <w:pPr>
              <w:jc w:val="center"/>
              <w:rPr>
                <w:color w:val="000000"/>
                <w:sz w:val="18"/>
                <w:szCs w:val="18"/>
              </w:rPr>
            </w:pPr>
            <w:r w:rsidRPr="00DF4431">
              <w:rPr>
                <w:color w:val="000000"/>
                <w:sz w:val="18"/>
                <w:szCs w:val="18"/>
              </w:rPr>
              <w:t>4 694,89</w:t>
            </w:r>
          </w:p>
        </w:tc>
        <w:tc>
          <w:tcPr>
            <w:tcW w:w="237" w:type="pct"/>
            <w:tcBorders>
              <w:top w:val="nil"/>
              <w:left w:val="nil"/>
              <w:bottom w:val="single" w:sz="4" w:space="0" w:color="auto"/>
              <w:right w:val="single" w:sz="4" w:space="0" w:color="auto"/>
            </w:tcBorders>
            <w:shd w:val="clear" w:color="auto" w:fill="auto"/>
            <w:noWrap/>
            <w:vAlign w:val="center"/>
            <w:hideMark/>
          </w:tcPr>
          <w:p w14:paraId="22968887" w14:textId="77777777" w:rsidR="003B6727" w:rsidRPr="00DF4431" w:rsidRDefault="003B6727" w:rsidP="00CF4CA4">
            <w:pPr>
              <w:jc w:val="center"/>
              <w:rPr>
                <w:color w:val="000000"/>
                <w:sz w:val="18"/>
                <w:szCs w:val="18"/>
              </w:rPr>
            </w:pPr>
            <w:r w:rsidRPr="00DF4431">
              <w:rPr>
                <w:color w:val="000000"/>
                <w:sz w:val="18"/>
                <w:szCs w:val="18"/>
              </w:rPr>
              <w:t>4 835,74</w:t>
            </w:r>
          </w:p>
        </w:tc>
      </w:tr>
      <w:tr w:rsidR="003B6727" w:rsidRPr="00DF4431" w14:paraId="1C47F07B"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noWrap/>
            <w:vAlign w:val="center"/>
            <w:hideMark/>
          </w:tcPr>
          <w:p w14:paraId="1DCD096E" w14:textId="77777777" w:rsidR="003B6727" w:rsidRPr="00DF4431" w:rsidRDefault="003B6727" w:rsidP="00CF4CA4">
            <w:pPr>
              <w:rPr>
                <w:color w:val="000000"/>
                <w:sz w:val="18"/>
                <w:szCs w:val="18"/>
              </w:rPr>
            </w:pPr>
            <w:r w:rsidRPr="00DF4431">
              <w:rPr>
                <w:color w:val="000000"/>
                <w:sz w:val="18"/>
                <w:szCs w:val="18"/>
              </w:rPr>
              <w:t>8.8. Резерв по сомнительным долгам</w:t>
            </w:r>
          </w:p>
        </w:tc>
        <w:tc>
          <w:tcPr>
            <w:tcW w:w="210" w:type="pct"/>
            <w:tcBorders>
              <w:top w:val="nil"/>
              <w:left w:val="nil"/>
              <w:bottom w:val="single" w:sz="4" w:space="0" w:color="auto"/>
              <w:right w:val="single" w:sz="4" w:space="0" w:color="auto"/>
            </w:tcBorders>
            <w:shd w:val="clear" w:color="auto" w:fill="auto"/>
            <w:noWrap/>
            <w:vAlign w:val="center"/>
            <w:hideMark/>
          </w:tcPr>
          <w:p w14:paraId="5DEF70EA" w14:textId="77777777" w:rsidR="003B6727" w:rsidRPr="00DF4431" w:rsidRDefault="003B6727" w:rsidP="00CF4CA4">
            <w:pPr>
              <w:jc w:val="center"/>
              <w:rPr>
                <w:color w:val="000000"/>
                <w:sz w:val="18"/>
                <w:szCs w:val="18"/>
              </w:rPr>
            </w:pPr>
            <w:r w:rsidRPr="00DF4431">
              <w:rPr>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45CBA470" w14:textId="77777777" w:rsidR="003B6727" w:rsidRPr="00DF4431" w:rsidRDefault="003B6727" w:rsidP="00CF4CA4">
            <w:pPr>
              <w:jc w:val="center"/>
              <w:rPr>
                <w:color w:val="000000"/>
                <w:sz w:val="18"/>
                <w:szCs w:val="18"/>
              </w:rPr>
            </w:pPr>
            <w:r w:rsidRPr="00DF4431">
              <w:rPr>
                <w:color w:val="000000"/>
                <w:sz w:val="18"/>
                <w:szCs w:val="18"/>
              </w:rPr>
              <w:t>2 001,95</w:t>
            </w:r>
          </w:p>
        </w:tc>
        <w:tc>
          <w:tcPr>
            <w:tcW w:w="220" w:type="pct"/>
            <w:tcBorders>
              <w:top w:val="nil"/>
              <w:left w:val="nil"/>
              <w:bottom w:val="single" w:sz="4" w:space="0" w:color="auto"/>
              <w:right w:val="single" w:sz="4" w:space="0" w:color="auto"/>
            </w:tcBorders>
            <w:shd w:val="clear" w:color="auto" w:fill="auto"/>
            <w:noWrap/>
            <w:vAlign w:val="center"/>
            <w:hideMark/>
          </w:tcPr>
          <w:p w14:paraId="307037F4" w14:textId="77777777" w:rsidR="003B6727" w:rsidRPr="00DF4431" w:rsidRDefault="003B6727" w:rsidP="00CF4CA4">
            <w:pPr>
              <w:jc w:val="center"/>
              <w:rPr>
                <w:color w:val="000000"/>
                <w:sz w:val="18"/>
                <w:szCs w:val="18"/>
              </w:rPr>
            </w:pPr>
            <w:r w:rsidRPr="00DF4431">
              <w:rPr>
                <w:color w:val="000000"/>
                <w:sz w:val="18"/>
                <w:szCs w:val="18"/>
              </w:rPr>
              <w:t>2 016,89</w:t>
            </w:r>
          </w:p>
        </w:tc>
        <w:tc>
          <w:tcPr>
            <w:tcW w:w="220" w:type="pct"/>
            <w:tcBorders>
              <w:top w:val="nil"/>
              <w:left w:val="nil"/>
              <w:bottom w:val="single" w:sz="4" w:space="0" w:color="auto"/>
              <w:right w:val="single" w:sz="4" w:space="0" w:color="auto"/>
            </w:tcBorders>
            <w:shd w:val="clear" w:color="auto" w:fill="auto"/>
            <w:noWrap/>
            <w:vAlign w:val="center"/>
            <w:hideMark/>
          </w:tcPr>
          <w:p w14:paraId="5C1F4842" w14:textId="77777777" w:rsidR="003B6727" w:rsidRPr="00DF4431" w:rsidRDefault="003B6727" w:rsidP="00CF4CA4">
            <w:pPr>
              <w:jc w:val="center"/>
              <w:rPr>
                <w:color w:val="000000"/>
                <w:sz w:val="18"/>
                <w:szCs w:val="18"/>
              </w:rPr>
            </w:pPr>
            <w:r w:rsidRPr="00DF4431">
              <w:rPr>
                <w:color w:val="000000"/>
                <w:sz w:val="18"/>
                <w:szCs w:val="18"/>
              </w:rPr>
              <w:t>2 016,89</w:t>
            </w:r>
          </w:p>
        </w:tc>
        <w:tc>
          <w:tcPr>
            <w:tcW w:w="220" w:type="pct"/>
            <w:tcBorders>
              <w:top w:val="nil"/>
              <w:left w:val="nil"/>
              <w:bottom w:val="single" w:sz="4" w:space="0" w:color="auto"/>
              <w:right w:val="single" w:sz="4" w:space="0" w:color="auto"/>
            </w:tcBorders>
            <w:shd w:val="clear" w:color="auto" w:fill="auto"/>
            <w:noWrap/>
            <w:vAlign w:val="center"/>
            <w:hideMark/>
          </w:tcPr>
          <w:p w14:paraId="3723E3CB" w14:textId="77777777" w:rsidR="003B6727" w:rsidRPr="00DF4431" w:rsidRDefault="003B6727" w:rsidP="00CF4CA4">
            <w:pPr>
              <w:jc w:val="center"/>
              <w:rPr>
                <w:color w:val="000000"/>
                <w:sz w:val="18"/>
                <w:szCs w:val="18"/>
              </w:rPr>
            </w:pPr>
            <w:r w:rsidRPr="00DF4431">
              <w:rPr>
                <w:color w:val="000000"/>
                <w:sz w:val="18"/>
                <w:szCs w:val="18"/>
              </w:rPr>
              <w:t>2 020,78</w:t>
            </w:r>
          </w:p>
        </w:tc>
        <w:tc>
          <w:tcPr>
            <w:tcW w:w="220" w:type="pct"/>
            <w:tcBorders>
              <w:top w:val="nil"/>
              <w:left w:val="nil"/>
              <w:bottom w:val="single" w:sz="4" w:space="0" w:color="auto"/>
              <w:right w:val="single" w:sz="4" w:space="0" w:color="auto"/>
            </w:tcBorders>
            <w:shd w:val="clear" w:color="auto" w:fill="auto"/>
            <w:noWrap/>
            <w:vAlign w:val="center"/>
            <w:hideMark/>
          </w:tcPr>
          <w:p w14:paraId="76E6B816" w14:textId="77777777" w:rsidR="003B6727" w:rsidRPr="00DF4431" w:rsidRDefault="003B6727" w:rsidP="00CF4CA4">
            <w:pPr>
              <w:jc w:val="center"/>
              <w:rPr>
                <w:color w:val="000000"/>
                <w:sz w:val="18"/>
                <w:szCs w:val="18"/>
              </w:rPr>
            </w:pPr>
            <w:r w:rsidRPr="00DF4431">
              <w:rPr>
                <w:color w:val="000000"/>
                <w:sz w:val="18"/>
                <w:szCs w:val="18"/>
              </w:rPr>
              <w:t>2 202,90</w:t>
            </w:r>
          </w:p>
        </w:tc>
        <w:tc>
          <w:tcPr>
            <w:tcW w:w="220" w:type="pct"/>
            <w:tcBorders>
              <w:top w:val="nil"/>
              <w:left w:val="nil"/>
              <w:bottom w:val="single" w:sz="4" w:space="0" w:color="auto"/>
              <w:right w:val="single" w:sz="4" w:space="0" w:color="auto"/>
            </w:tcBorders>
            <w:shd w:val="clear" w:color="auto" w:fill="auto"/>
            <w:noWrap/>
            <w:vAlign w:val="center"/>
            <w:hideMark/>
          </w:tcPr>
          <w:p w14:paraId="0C311FED" w14:textId="77777777" w:rsidR="003B6727" w:rsidRPr="00DF4431" w:rsidRDefault="003B6727" w:rsidP="00CF4CA4">
            <w:pPr>
              <w:jc w:val="center"/>
              <w:rPr>
                <w:color w:val="000000"/>
                <w:sz w:val="18"/>
                <w:szCs w:val="18"/>
              </w:rPr>
            </w:pPr>
            <w:r w:rsidRPr="00DF4431">
              <w:rPr>
                <w:color w:val="000000"/>
                <w:sz w:val="18"/>
                <w:szCs w:val="18"/>
              </w:rPr>
              <w:t>2 202,90</w:t>
            </w:r>
          </w:p>
        </w:tc>
        <w:tc>
          <w:tcPr>
            <w:tcW w:w="220" w:type="pct"/>
            <w:tcBorders>
              <w:top w:val="nil"/>
              <w:left w:val="nil"/>
              <w:bottom w:val="single" w:sz="4" w:space="0" w:color="auto"/>
              <w:right w:val="single" w:sz="4" w:space="0" w:color="auto"/>
            </w:tcBorders>
            <w:shd w:val="clear" w:color="auto" w:fill="auto"/>
            <w:noWrap/>
            <w:vAlign w:val="center"/>
            <w:hideMark/>
          </w:tcPr>
          <w:p w14:paraId="53A28B5B" w14:textId="77777777" w:rsidR="003B6727" w:rsidRPr="00DF4431" w:rsidRDefault="003B6727" w:rsidP="00CF4CA4">
            <w:pPr>
              <w:jc w:val="center"/>
              <w:rPr>
                <w:color w:val="000000"/>
                <w:sz w:val="18"/>
                <w:szCs w:val="18"/>
              </w:rPr>
            </w:pPr>
            <w:r w:rsidRPr="00DF4431">
              <w:rPr>
                <w:color w:val="000000"/>
                <w:sz w:val="18"/>
                <w:szCs w:val="18"/>
              </w:rPr>
              <w:t>2 202,90</w:t>
            </w:r>
          </w:p>
        </w:tc>
        <w:tc>
          <w:tcPr>
            <w:tcW w:w="200" w:type="pct"/>
            <w:tcBorders>
              <w:top w:val="nil"/>
              <w:left w:val="nil"/>
              <w:bottom w:val="single" w:sz="4" w:space="0" w:color="auto"/>
              <w:right w:val="single" w:sz="4" w:space="0" w:color="auto"/>
            </w:tcBorders>
            <w:shd w:val="clear" w:color="auto" w:fill="auto"/>
            <w:noWrap/>
            <w:vAlign w:val="center"/>
            <w:hideMark/>
          </w:tcPr>
          <w:p w14:paraId="1DC90E1C" w14:textId="77777777" w:rsidR="003B6727" w:rsidRPr="00DF4431" w:rsidRDefault="003B6727" w:rsidP="00CF4CA4">
            <w:pPr>
              <w:jc w:val="center"/>
              <w:rPr>
                <w:color w:val="000000"/>
                <w:sz w:val="18"/>
                <w:szCs w:val="18"/>
              </w:rPr>
            </w:pPr>
            <w:r w:rsidRPr="00DF4431">
              <w:rPr>
                <w:color w:val="000000"/>
                <w:sz w:val="18"/>
                <w:szCs w:val="18"/>
              </w:rPr>
              <w:t>2 202,90</w:t>
            </w:r>
          </w:p>
        </w:tc>
        <w:tc>
          <w:tcPr>
            <w:tcW w:w="206" w:type="pct"/>
            <w:tcBorders>
              <w:top w:val="nil"/>
              <w:left w:val="nil"/>
              <w:bottom w:val="single" w:sz="4" w:space="0" w:color="auto"/>
              <w:right w:val="single" w:sz="4" w:space="0" w:color="auto"/>
            </w:tcBorders>
            <w:shd w:val="clear" w:color="auto" w:fill="auto"/>
            <w:noWrap/>
            <w:vAlign w:val="center"/>
            <w:hideMark/>
          </w:tcPr>
          <w:p w14:paraId="452EF8CD" w14:textId="77777777" w:rsidR="003B6727" w:rsidRPr="00DF4431" w:rsidRDefault="003B6727" w:rsidP="00CF4CA4">
            <w:pPr>
              <w:jc w:val="center"/>
              <w:rPr>
                <w:color w:val="000000"/>
                <w:sz w:val="18"/>
                <w:szCs w:val="18"/>
              </w:rPr>
            </w:pPr>
            <w:r w:rsidRPr="00DF4431">
              <w:rPr>
                <w:color w:val="000000"/>
                <w:sz w:val="18"/>
                <w:szCs w:val="18"/>
              </w:rPr>
              <w:t>2 202,90</w:t>
            </w:r>
          </w:p>
        </w:tc>
        <w:tc>
          <w:tcPr>
            <w:tcW w:w="220" w:type="pct"/>
            <w:tcBorders>
              <w:top w:val="nil"/>
              <w:left w:val="nil"/>
              <w:bottom w:val="single" w:sz="4" w:space="0" w:color="auto"/>
              <w:right w:val="single" w:sz="4" w:space="0" w:color="auto"/>
            </w:tcBorders>
            <w:shd w:val="clear" w:color="auto" w:fill="auto"/>
            <w:noWrap/>
            <w:vAlign w:val="center"/>
            <w:hideMark/>
          </w:tcPr>
          <w:p w14:paraId="360BA5E4" w14:textId="77777777" w:rsidR="003B6727" w:rsidRPr="00DF4431" w:rsidRDefault="003B6727" w:rsidP="00CF4CA4">
            <w:pPr>
              <w:jc w:val="center"/>
              <w:rPr>
                <w:color w:val="000000"/>
                <w:sz w:val="18"/>
                <w:szCs w:val="18"/>
              </w:rPr>
            </w:pPr>
            <w:r w:rsidRPr="00DF4431">
              <w:rPr>
                <w:color w:val="000000"/>
                <w:sz w:val="18"/>
                <w:szCs w:val="18"/>
              </w:rPr>
              <w:t>2 202,90</w:t>
            </w:r>
          </w:p>
        </w:tc>
        <w:tc>
          <w:tcPr>
            <w:tcW w:w="220" w:type="pct"/>
            <w:tcBorders>
              <w:top w:val="nil"/>
              <w:left w:val="nil"/>
              <w:bottom w:val="single" w:sz="4" w:space="0" w:color="auto"/>
              <w:right w:val="single" w:sz="4" w:space="0" w:color="auto"/>
            </w:tcBorders>
            <w:shd w:val="clear" w:color="auto" w:fill="auto"/>
            <w:noWrap/>
            <w:vAlign w:val="center"/>
            <w:hideMark/>
          </w:tcPr>
          <w:p w14:paraId="77E7F85D" w14:textId="77777777" w:rsidR="003B6727" w:rsidRPr="00DF4431" w:rsidRDefault="003B6727" w:rsidP="00CF4CA4">
            <w:pPr>
              <w:jc w:val="center"/>
              <w:rPr>
                <w:color w:val="000000"/>
                <w:sz w:val="18"/>
                <w:szCs w:val="18"/>
              </w:rPr>
            </w:pPr>
            <w:r w:rsidRPr="00DF4431">
              <w:rPr>
                <w:color w:val="000000"/>
                <w:sz w:val="18"/>
                <w:szCs w:val="18"/>
              </w:rPr>
              <w:t>2 202,90</w:t>
            </w:r>
          </w:p>
        </w:tc>
        <w:tc>
          <w:tcPr>
            <w:tcW w:w="220" w:type="pct"/>
            <w:tcBorders>
              <w:top w:val="nil"/>
              <w:left w:val="nil"/>
              <w:bottom w:val="single" w:sz="4" w:space="0" w:color="auto"/>
              <w:right w:val="single" w:sz="4" w:space="0" w:color="auto"/>
            </w:tcBorders>
            <w:shd w:val="clear" w:color="auto" w:fill="auto"/>
            <w:noWrap/>
            <w:vAlign w:val="center"/>
            <w:hideMark/>
          </w:tcPr>
          <w:p w14:paraId="192FEE24" w14:textId="77777777" w:rsidR="003B6727" w:rsidRPr="00DF4431" w:rsidRDefault="003B6727" w:rsidP="00CF4CA4">
            <w:pPr>
              <w:jc w:val="center"/>
              <w:rPr>
                <w:color w:val="000000"/>
                <w:sz w:val="18"/>
                <w:szCs w:val="18"/>
              </w:rPr>
            </w:pPr>
            <w:r w:rsidRPr="00DF4431">
              <w:rPr>
                <w:color w:val="000000"/>
                <w:sz w:val="18"/>
                <w:szCs w:val="18"/>
              </w:rPr>
              <w:t>2 202,90</w:t>
            </w:r>
          </w:p>
        </w:tc>
        <w:tc>
          <w:tcPr>
            <w:tcW w:w="220" w:type="pct"/>
            <w:tcBorders>
              <w:top w:val="nil"/>
              <w:left w:val="nil"/>
              <w:bottom w:val="single" w:sz="4" w:space="0" w:color="auto"/>
              <w:right w:val="single" w:sz="4" w:space="0" w:color="auto"/>
            </w:tcBorders>
            <w:shd w:val="clear" w:color="auto" w:fill="auto"/>
            <w:noWrap/>
            <w:vAlign w:val="center"/>
            <w:hideMark/>
          </w:tcPr>
          <w:p w14:paraId="5ECF9359" w14:textId="77777777" w:rsidR="003B6727" w:rsidRPr="00DF4431" w:rsidRDefault="003B6727" w:rsidP="00CF4CA4">
            <w:pPr>
              <w:jc w:val="center"/>
              <w:rPr>
                <w:color w:val="000000"/>
                <w:sz w:val="18"/>
                <w:szCs w:val="18"/>
              </w:rPr>
            </w:pPr>
            <w:r w:rsidRPr="00DF4431">
              <w:rPr>
                <w:color w:val="000000"/>
                <w:sz w:val="18"/>
                <w:szCs w:val="18"/>
              </w:rPr>
              <w:t>2 202,90</w:t>
            </w:r>
          </w:p>
        </w:tc>
        <w:tc>
          <w:tcPr>
            <w:tcW w:w="220" w:type="pct"/>
            <w:tcBorders>
              <w:top w:val="nil"/>
              <w:left w:val="nil"/>
              <w:bottom w:val="single" w:sz="4" w:space="0" w:color="auto"/>
              <w:right w:val="single" w:sz="4" w:space="0" w:color="auto"/>
            </w:tcBorders>
            <w:shd w:val="clear" w:color="auto" w:fill="auto"/>
            <w:noWrap/>
            <w:vAlign w:val="center"/>
            <w:hideMark/>
          </w:tcPr>
          <w:p w14:paraId="5C54A6FB" w14:textId="77777777" w:rsidR="003B6727" w:rsidRPr="00DF4431" w:rsidRDefault="003B6727" w:rsidP="00CF4CA4">
            <w:pPr>
              <w:jc w:val="center"/>
              <w:rPr>
                <w:color w:val="000000"/>
                <w:sz w:val="18"/>
                <w:szCs w:val="18"/>
              </w:rPr>
            </w:pPr>
            <w:r w:rsidRPr="00DF4431">
              <w:rPr>
                <w:color w:val="000000"/>
                <w:sz w:val="18"/>
                <w:szCs w:val="18"/>
              </w:rPr>
              <w:t>2 202,90</w:t>
            </w:r>
          </w:p>
        </w:tc>
        <w:tc>
          <w:tcPr>
            <w:tcW w:w="220" w:type="pct"/>
            <w:tcBorders>
              <w:top w:val="nil"/>
              <w:left w:val="nil"/>
              <w:bottom w:val="single" w:sz="4" w:space="0" w:color="auto"/>
              <w:right w:val="single" w:sz="4" w:space="0" w:color="auto"/>
            </w:tcBorders>
            <w:shd w:val="clear" w:color="auto" w:fill="auto"/>
            <w:noWrap/>
            <w:vAlign w:val="center"/>
            <w:hideMark/>
          </w:tcPr>
          <w:p w14:paraId="3696C95F" w14:textId="77777777" w:rsidR="003B6727" w:rsidRPr="00DF4431" w:rsidRDefault="003B6727" w:rsidP="00CF4CA4">
            <w:pPr>
              <w:jc w:val="center"/>
              <w:rPr>
                <w:color w:val="000000"/>
                <w:sz w:val="18"/>
                <w:szCs w:val="18"/>
              </w:rPr>
            </w:pPr>
            <w:r w:rsidRPr="00DF4431">
              <w:rPr>
                <w:color w:val="000000"/>
                <w:sz w:val="18"/>
                <w:szCs w:val="18"/>
              </w:rPr>
              <w:t>2 202,90</w:t>
            </w:r>
          </w:p>
        </w:tc>
        <w:tc>
          <w:tcPr>
            <w:tcW w:w="220" w:type="pct"/>
            <w:tcBorders>
              <w:top w:val="nil"/>
              <w:left w:val="nil"/>
              <w:bottom w:val="single" w:sz="4" w:space="0" w:color="auto"/>
              <w:right w:val="single" w:sz="4" w:space="0" w:color="auto"/>
            </w:tcBorders>
            <w:shd w:val="clear" w:color="auto" w:fill="auto"/>
            <w:noWrap/>
            <w:vAlign w:val="center"/>
            <w:hideMark/>
          </w:tcPr>
          <w:p w14:paraId="51B8015A" w14:textId="77777777" w:rsidR="003B6727" w:rsidRPr="00DF4431" w:rsidRDefault="003B6727" w:rsidP="00CF4CA4">
            <w:pPr>
              <w:jc w:val="center"/>
              <w:rPr>
                <w:color w:val="000000"/>
                <w:sz w:val="18"/>
                <w:szCs w:val="18"/>
              </w:rPr>
            </w:pPr>
            <w:r w:rsidRPr="00DF4431">
              <w:rPr>
                <w:color w:val="000000"/>
                <w:sz w:val="18"/>
                <w:szCs w:val="18"/>
              </w:rPr>
              <w:t>2 202,90</w:t>
            </w:r>
          </w:p>
        </w:tc>
        <w:tc>
          <w:tcPr>
            <w:tcW w:w="237" w:type="pct"/>
            <w:tcBorders>
              <w:top w:val="nil"/>
              <w:left w:val="nil"/>
              <w:bottom w:val="single" w:sz="4" w:space="0" w:color="auto"/>
              <w:right w:val="single" w:sz="4" w:space="0" w:color="auto"/>
            </w:tcBorders>
            <w:shd w:val="clear" w:color="auto" w:fill="auto"/>
            <w:noWrap/>
            <w:vAlign w:val="center"/>
            <w:hideMark/>
          </w:tcPr>
          <w:p w14:paraId="1B18AA3F" w14:textId="77777777" w:rsidR="003B6727" w:rsidRPr="00DF4431" w:rsidRDefault="003B6727" w:rsidP="00CF4CA4">
            <w:pPr>
              <w:jc w:val="center"/>
              <w:rPr>
                <w:color w:val="000000"/>
                <w:sz w:val="18"/>
                <w:szCs w:val="18"/>
              </w:rPr>
            </w:pPr>
            <w:r w:rsidRPr="00DF4431">
              <w:rPr>
                <w:color w:val="000000"/>
                <w:sz w:val="18"/>
                <w:szCs w:val="18"/>
              </w:rPr>
              <w:t>2 202,90</w:t>
            </w:r>
          </w:p>
        </w:tc>
      </w:tr>
      <w:tr w:rsidR="003B6727" w:rsidRPr="00DF4431" w14:paraId="3C4B3FF1"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0EE15E00" w14:textId="77777777" w:rsidR="003B6727" w:rsidRPr="00DF4431" w:rsidRDefault="003B6727" w:rsidP="00CF4CA4">
            <w:pPr>
              <w:ind w:firstLineChars="100" w:firstLine="180"/>
              <w:rPr>
                <w:sz w:val="18"/>
                <w:szCs w:val="18"/>
              </w:rPr>
            </w:pPr>
            <w:r w:rsidRPr="00DF4431">
              <w:rPr>
                <w:sz w:val="18"/>
                <w:szCs w:val="18"/>
              </w:rPr>
              <w:t>Нормативная прибыль</w:t>
            </w:r>
          </w:p>
        </w:tc>
        <w:tc>
          <w:tcPr>
            <w:tcW w:w="210" w:type="pct"/>
            <w:tcBorders>
              <w:top w:val="nil"/>
              <w:left w:val="nil"/>
              <w:bottom w:val="single" w:sz="4" w:space="0" w:color="auto"/>
              <w:right w:val="single" w:sz="4" w:space="0" w:color="auto"/>
            </w:tcBorders>
            <w:shd w:val="clear" w:color="auto" w:fill="auto"/>
            <w:noWrap/>
            <w:vAlign w:val="center"/>
            <w:hideMark/>
          </w:tcPr>
          <w:p w14:paraId="76DFEC21" w14:textId="77777777" w:rsidR="003B6727" w:rsidRPr="00DF4431" w:rsidRDefault="003B6727" w:rsidP="00CF4CA4">
            <w:pPr>
              <w:jc w:val="center"/>
              <w:rPr>
                <w:color w:val="000000"/>
                <w:sz w:val="18"/>
                <w:szCs w:val="18"/>
              </w:rPr>
            </w:pPr>
            <w:r w:rsidRPr="00DF4431">
              <w:rPr>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0772AECB" w14:textId="77777777" w:rsidR="003B6727" w:rsidRPr="00DF4431" w:rsidRDefault="003B6727" w:rsidP="00CF4CA4">
            <w:pPr>
              <w:jc w:val="center"/>
              <w:rPr>
                <w:color w:val="000000"/>
                <w:sz w:val="18"/>
                <w:szCs w:val="18"/>
              </w:rPr>
            </w:pPr>
            <w:r w:rsidRPr="00DF4431">
              <w:rPr>
                <w:color w:val="000000"/>
                <w:sz w:val="18"/>
                <w:szCs w:val="18"/>
              </w:rPr>
              <w:t>370,86</w:t>
            </w:r>
          </w:p>
        </w:tc>
        <w:tc>
          <w:tcPr>
            <w:tcW w:w="220" w:type="pct"/>
            <w:tcBorders>
              <w:top w:val="nil"/>
              <w:left w:val="nil"/>
              <w:bottom w:val="single" w:sz="4" w:space="0" w:color="auto"/>
              <w:right w:val="single" w:sz="4" w:space="0" w:color="auto"/>
            </w:tcBorders>
            <w:shd w:val="clear" w:color="auto" w:fill="auto"/>
            <w:noWrap/>
            <w:vAlign w:val="center"/>
            <w:hideMark/>
          </w:tcPr>
          <w:p w14:paraId="55A85E83" w14:textId="77777777" w:rsidR="003B6727" w:rsidRPr="00DF4431" w:rsidRDefault="003B6727" w:rsidP="00CF4CA4">
            <w:pPr>
              <w:jc w:val="center"/>
              <w:rPr>
                <w:color w:val="000000"/>
                <w:sz w:val="18"/>
                <w:szCs w:val="18"/>
              </w:rPr>
            </w:pPr>
            <w:r w:rsidRPr="00DF4431">
              <w:rPr>
                <w:color w:val="000000"/>
                <w:sz w:val="18"/>
                <w:szCs w:val="18"/>
              </w:rPr>
              <w:t>370,86</w:t>
            </w:r>
          </w:p>
        </w:tc>
        <w:tc>
          <w:tcPr>
            <w:tcW w:w="220" w:type="pct"/>
            <w:tcBorders>
              <w:top w:val="nil"/>
              <w:left w:val="nil"/>
              <w:bottom w:val="single" w:sz="4" w:space="0" w:color="auto"/>
              <w:right w:val="single" w:sz="4" w:space="0" w:color="auto"/>
            </w:tcBorders>
            <w:shd w:val="clear" w:color="auto" w:fill="auto"/>
            <w:noWrap/>
            <w:vAlign w:val="center"/>
            <w:hideMark/>
          </w:tcPr>
          <w:p w14:paraId="373EAD58" w14:textId="77777777" w:rsidR="003B6727" w:rsidRPr="00DF4431" w:rsidRDefault="003B6727" w:rsidP="00CF4CA4">
            <w:pPr>
              <w:jc w:val="center"/>
              <w:rPr>
                <w:color w:val="000000"/>
                <w:sz w:val="18"/>
                <w:szCs w:val="18"/>
              </w:rPr>
            </w:pPr>
            <w:r w:rsidRPr="00DF4431">
              <w:rPr>
                <w:color w:val="000000"/>
                <w:sz w:val="18"/>
                <w:szCs w:val="18"/>
              </w:rPr>
              <w:t>370,86</w:t>
            </w:r>
          </w:p>
        </w:tc>
        <w:tc>
          <w:tcPr>
            <w:tcW w:w="220" w:type="pct"/>
            <w:tcBorders>
              <w:top w:val="nil"/>
              <w:left w:val="nil"/>
              <w:bottom w:val="single" w:sz="4" w:space="0" w:color="auto"/>
              <w:right w:val="single" w:sz="4" w:space="0" w:color="auto"/>
            </w:tcBorders>
            <w:shd w:val="clear" w:color="auto" w:fill="auto"/>
            <w:noWrap/>
            <w:vAlign w:val="center"/>
            <w:hideMark/>
          </w:tcPr>
          <w:p w14:paraId="7A8CD611" w14:textId="77777777" w:rsidR="003B6727" w:rsidRPr="00DF4431" w:rsidRDefault="003B6727" w:rsidP="00CF4CA4">
            <w:pPr>
              <w:jc w:val="center"/>
              <w:rPr>
                <w:color w:val="000000"/>
                <w:sz w:val="18"/>
                <w:szCs w:val="18"/>
              </w:rPr>
            </w:pPr>
            <w:r w:rsidRPr="00DF4431">
              <w:rPr>
                <w:color w:val="000000"/>
                <w:sz w:val="18"/>
                <w:szCs w:val="18"/>
              </w:rPr>
              <w:t>370,86</w:t>
            </w:r>
          </w:p>
        </w:tc>
        <w:tc>
          <w:tcPr>
            <w:tcW w:w="220" w:type="pct"/>
            <w:tcBorders>
              <w:top w:val="nil"/>
              <w:left w:val="nil"/>
              <w:bottom w:val="single" w:sz="4" w:space="0" w:color="auto"/>
              <w:right w:val="single" w:sz="4" w:space="0" w:color="auto"/>
            </w:tcBorders>
            <w:shd w:val="clear" w:color="auto" w:fill="auto"/>
            <w:noWrap/>
            <w:vAlign w:val="center"/>
            <w:hideMark/>
          </w:tcPr>
          <w:p w14:paraId="07FD46DC" w14:textId="77777777" w:rsidR="003B6727" w:rsidRPr="00DF4431" w:rsidRDefault="003B6727" w:rsidP="00CF4CA4">
            <w:pPr>
              <w:jc w:val="center"/>
              <w:rPr>
                <w:color w:val="000000"/>
                <w:sz w:val="18"/>
                <w:szCs w:val="18"/>
              </w:rPr>
            </w:pPr>
            <w:r w:rsidRPr="00DF4431">
              <w:rPr>
                <w:color w:val="000000"/>
                <w:sz w:val="18"/>
                <w:szCs w:val="18"/>
              </w:rPr>
              <w:t>370,86</w:t>
            </w:r>
          </w:p>
        </w:tc>
        <w:tc>
          <w:tcPr>
            <w:tcW w:w="220" w:type="pct"/>
            <w:tcBorders>
              <w:top w:val="nil"/>
              <w:left w:val="nil"/>
              <w:bottom w:val="single" w:sz="4" w:space="0" w:color="auto"/>
              <w:right w:val="single" w:sz="4" w:space="0" w:color="auto"/>
            </w:tcBorders>
            <w:shd w:val="clear" w:color="auto" w:fill="auto"/>
            <w:noWrap/>
            <w:vAlign w:val="center"/>
            <w:hideMark/>
          </w:tcPr>
          <w:p w14:paraId="1A9422FE" w14:textId="77777777" w:rsidR="003B6727" w:rsidRPr="00DF4431" w:rsidRDefault="003B6727" w:rsidP="00CF4CA4">
            <w:pPr>
              <w:jc w:val="center"/>
              <w:rPr>
                <w:color w:val="000000"/>
                <w:sz w:val="18"/>
                <w:szCs w:val="18"/>
              </w:rPr>
            </w:pPr>
            <w:r w:rsidRPr="00DF4431">
              <w:rPr>
                <w:color w:val="000000"/>
                <w:sz w:val="18"/>
                <w:szCs w:val="18"/>
              </w:rPr>
              <w:t>370,86</w:t>
            </w:r>
          </w:p>
        </w:tc>
        <w:tc>
          <w:tcPr>
            <w:tcW w:w="220" w:type="pct"/>
            <w:tcBorders>
              <w:top w:val="nil"/>
              <w:left w:val="nil"/>
              <w:bottom w:val="single" w:sz="4" w:space="0" w:color="auto"/>
              <w:right w:val="single" w:sz="4" w:space="0" w:color="auto"/>
            </w:tcBorders>
            <w:shd w:val="clear" w:color="auto" w:fill="auto"/>
            <w:noWrap/>
            <w:vAlign w:val="center"/>
            <w:hideMark/>
          </w:tcPr>
          <w:p w14:paraId="400F1F2C" w14:textId="77777777" w:rsidR="003B6727" w:rsidRPr="00DF4431" w:rsidRDefault="003B6727" w:rsidP="00CF4CA4">
            <w:pPr>
              <w:jc w:val="center"/>
              <w:rPr>
                <w:color w:val="000000"/>
                <w:sz w:val="18"/>
                <w:szCs w:val="18"/>
              </w:rPr>
            </w:pPr>
            <w:r w:rsidRPr="00DF4431">
              <w:rPr>
                <w:color w:val="000000"/>
                <w:sz w:val="18"/>
                <w:szCs w:val="18"/>
              </w:rPr>
              <w:t>370,86</w:t>
            </w:r>
          </w:p>
        </w:tc>
        <w:tc>
          <w:tcPr>
            <w:tcW w:w="200" w:type="pct"/>
            <w:tcBorders>
              <w:top w:val="nil"/>
              <w:left w:val="nil"/>
              <w:bottom w:val="single" w:sz="4" w:space="0" w:color="auto"/>
              <w:right w:val="single" w:sz="4" w:space="0" w:color="auto"/>
            </w:tcBorders>
            <w:shd w:val="clear" w:color="auto" w:fill="auto"/>
            <w:noWrap/>
            <w:vAlign w:val="center"/>
            <w:hideMark/>
          </w:tcPr>
          <w:p w14:paraId="1F2BBDF8" w14:textId="77777777" w:rsidR="003B6727" w:rsidRPr="00DF4431" w:rsidRDefault="003B6727" w:rsidP="00CF4CA4">
            <w:pPr>
              <w:jc w:val="center"/>
              <w:rPr>
                <w:color w:val="000000"/>
                <w:sz w:val="18"/>
                <w:szCs w:val="18"/>
              </w:rPr>
            </w:pPr>
            <w:r w:rsidRPr="00DF4431">
              <w:rPr>
                <w:color w:val="000000"/>
                <w:sz w:val="18"/>
                <w:szCs w:val="18"/>
              </w:rPr>
              <w:t>370,86</w:t>
            </w:r>
          </w:p>
        </w:tc>
        <w:tc>
          <w:tcPr>
            <w:tcW w:w="206" w:type="pct"/>
            <w:tcBorders>
              <w:top w:val="nil"/>
              <w:left w:val="nil"/>
              <w:bottom w:val="single" w:sz="4" w:space="0" w:color="auto"/>
              <w:right w:val="single" w:sz="4" w:space="0" w:color="auto"/>
            </w:tcBorders>
            <w:shd w:val="clear" w:color="auto" w:fill="auto"/>
            <w:noWrap/>
            <w:vAlign w:val="center"/>
            <w:hideMark/>
          </w:tcPr>
          <w:p w14:paraId="6C23848B" w14:textId="77777777" w:rsidR="003B6727" w:rsidRPr="00DF4431" w:rsidRDefault="003B6727" w:rsidP="00CF4CA4">
            <w:pPr>
              <w:jc w:val="center"/>
              <w:rPr>
                <w:color w:val="000000"/>
                <w:sz w:val="18"/>
                <w:szCs w:val="18"/>
              </w:rPr>
            </w:pPr>
            <w:r w:rsidRPr="00DF4431">
              <w:rPr>
                <w:color w:val="000000"/>
                <w:sz w:val="18"/>
                <w:szCs w:val="18"/>
              </w:rPr>
              <w:t>370,86</w:t>
            </w:r>
          </w:p>
        </w:tc>
        <w:tc>
          <w:tcPr>
            <w:tcW w:w="220" w:type="pct"/>
            <w:tcBorders>
              <w:top w:val="nil"/>
              <w:left w:val="nil"/>
              <w:bottom w:val="single" w:sz="4" w:space="0" w:color="auto"/>
              <w:right w:val="single" w:sz="4" w:space="0" w:color="auto"/>
            </w:tcBorders>
            <w:shd w:val="clear" w:color="auto" w:fill="auto"/>
            <w:noWrap/>
            <w:vAlign w:val="center"/>
            <w:hideMark/>
          </w:tcPr>
          <w:p w14:paraId="29A0C434" w14:textId="77777777" w:rsidR="003B6727" w:rsidRPr="00DF4431" w:rsidRDefault="003B6727" w:rsidP="00CF4CA4">
            <w:pPr>
              <w:jc w:val="center"/>
              <w:rPr>
                <w:color w:val="000000"/>
                <w:sz w:val="18"/>
                <w:szCs w:val="18"/>
              </w:rPr>
            </w:pPr>
            <w:r w:rsidRPr="00DF4431">
              <w:rPr>
                <w:color w:val="000000"/>
                <w:sz w:val="18"/>
                <w:szCs w:val="18"/>
              </w:rPr>
              <w:t>370,86</w:t>
            </w:r>
          </w:p>
        </w:tc>
        <w:tc>
          <w:tcPr>
            <w:tcW w:w="220" w:type="pct"/>
            <w:tcBorders>
              <w:top w:val="nil"/>
              <w:left w:val="nil"/>
              <w:bottom w:val="single" w:sz="4" w:space="0" w:color="auto"/>
              <w:right w:val="single" w:sz="4" w:space="0" w:color="auto"/>
            </w:tcBorders>
            <w:shd w:val="clear" w:color="auto" w:fill="auto"/>
            <w:noWrap/>
            <w:vAlign w:val="center"/>
            <w:hideMark/>
          </w:tcPr>
          <w:p w14:paraId="1793D489" w14:textId="77777777" w:rsidR="003B6727" w:rsidRPr="00DF4431" w:rsidRDefault="003B6727" w:rsidP="00CF4CA4">
            <w:pPr>
              <w:jc w:val="center"/>
              <w:rPr>
                <w:color w:val="000000"/>
                <w:sz w:val="18"/>
                <w:szCs w:val="18"/>
              </w:rPr>
            </w:pPr>
            <w:r w:rsidRPr="00DF4431">
              <w:rPr>
                <w:color w:val="000000"/>
                <w:sz w:val="18"/>
                <w:szCs w:val="18"/>
              </w:rPr>
              <w:t>370,86</w:t>
            </w:r>
          </w:p>
        </w:tc>
        <w:tc>
          <w:tcPr>
            <w:tcW w:w="220" w:type="pct"/>
            <w:tcBorders>
              <w:top w:val="nil"/>
              <w:left w:val="nil"/>
              <w:bottom w:val="single" w:sz="4" w:space="0" w:color="auto"/>
              <w:right w:val="single" w:sz="4" w:space="0" w:color="auto"/>
            </w:tcBorders>
            <w:shd w:val="clear" w:color="auto" w:fill="auto"/>
            <w:noWrap/>
            <w:vAlign w:val="center"/>
            <w:hideMark/>
          </w:tcPr>
          <w:p w14:paraId="1D4D56DA" w14:textId="77777777" w:rsidR="003B6727" w:rsidRPr="00DF4431" w:rsidRDefault="003B6727" w:rsidP="00CF4CA4">
            <w:pPr>
              <w:jc w:val="center"/>
              <w:rPr>
                <w:color w:val="000000"/>
                <w:sz w:val="18"/>
                <w:szCs w:val="18"/>
              </w:rPr>
            </w:pPr>
            <w:r w:rsidRPr="00DF4431">
              <w:rPr>
                <w:color w:val="000000"/>
                <w:sz w:val="18"/>
                <w:szCs w:val="18"/>
              </w:rPr>
              <w:t>370,86</w:t>
            </w:r>
          </w:p>
        </w:tc>
        <w:tc>
          <w:tcPr>
            <w:tcW w:w="220" w:type="pct"/>
            <w:tcBorders>
              <w:top w:val="nil"/>
              <w:left w:val="nil"/>
              <w:bottom w:val="single" w:sz="4" w:space="0" w:color="auto"/>
              <w:right w:val="single" w:sz="4" w:space="0" w:color="auto"/>
            </w:tcBorders>
            <w:shd w:val="clear" w:color="auto" w:fill="auto"/>
            <w:noWrap/>
            <w:vAlign w:val="center"/>
            <w:hideMark/>
          </w:tcPr>
          <w:p w14:paraId="3B099CD2" w14:textId="77777777" w:rsidR="003B6727" w:rsidRPr="00DF4431" w:rsidRDefault="003B6727" w:rsidP="00CF4CA4">
            <w:pPr>
              <w:jc w:val="center"/>
              <w:rPr>
                <w:color w:val="000000"/>
                <w:sz w:val="18"/>
                <w:szCs w:val="18"/>
              </w:rPr>
            </w:pPr>
            <w:r w:rsidRPr="00DF4431">
              <w:rPr>
                <w:color w:val="000000"/>
                <w:sz w:val="18"/>
                <w:szCs w:val="18"/>
              </w:rPr>
              <w:t>370,86</w:t>
            </w:r>
          </w:p>
        </w:tc>
        <w:tc>
          <w:tcPr>
            <w:tcW w:w="220" w:type="pct"/>
            <w:tcBorders>
              <w:top w:val="nil"/>
              <w:left w:val="nil"/>
              <w:bottom w:val="single" w:sz="4" w:space="0" w:color="auto"/>
              <w:right w:val="single" w:sz="4" w:space="0" w:color="auto"/>
            </w:tcBorders>
            <w:shd w:val="clear" w:color="auto" w:fill="auto"/>
            <w:noWrap/>
            <w:vAlign w:val="center"/>
            <w:hideMark/>
          </w:tcPr>
          <w:p w14:paraId="7AD203E5" w14:textId="77777777" w:rsidR="003B6727" w:rsidRPr="00DF4431" w:rsidRDefault="003B6727" w:rsidP="00CF4CA4">
            <w:pPr>
              <w:jc w:val="center"/>
              <w:rPr>
                <w:color w:val="000000"/>
                <w:sz w:val="18"/>
                <w:szCs w:val="18"/>
              </w:rPr>
            </w:pPr>
            <w:r w:rsidRPr="00DF4431">
              <w:rPr>
                <w:color w:val="000000"/>
                <w:sz w:val="18"/>
                <w:szCs w:val="18"/>
              </w:rPr>
              <w:t>370,86</w:t>
            </w:r>
          </w:p>
        </w:tc>
        <w:tc>
          <w:tcPr>
            <w:tcW w:w="220" w:type="pct"/>
            <w:tcBorders>
              <w:top w:val="nil"/>
              <w:left w:val="nil"/>
              <w:bottom w:val="single" w:sz="4" w:space="0" w:color="auto"/>
              <w:right w:val="single" w:sz="4" w:space="0" w:color="auto"/>
            </w:tcBorders>
            <w:shd w:val="clear" w:color="auto" w:fill="auto"/>
            <w:noWrap/>
            <w:vAlign w:val="center"/>
            <w:hideMark/>
          </w:tcPr>
          <w:p w14:paraId="65EC5FB3" w14:textId="77777777" w:rsidR="003B6727" w:rsidRPr="00DF4431" w:rsidRDefault="003B6727" w:rsidP="00CF4CA4">
            <w:pPr>
              <w:jc w:val="center"/>
              <w:rPr>
                <w:color w:val="000000"/>
                <w:sz w:val="18"/>
                <w:szCs w:val="18"/>
              </w:rPr>
            </w:pPr>
            <w:r w:rsidRPr="00DF4431">
              <w:rPr>
                <w:color w:val="000000"/>
                <w:sz w:val="18"/>
                <w:szCs w:val="18"/>
              </w:rPr>
              <w:t>370,86</w:t>
            </w:r>
          </w:p>
        </w:tc>
        <w:tc>
          <w:tcPr>
            <w:tcW w:w="220" w:type="pct"/>
            <w:tcBorders>
              <w:top w:val="nil"/>
              <w:left w:val="nil"/>
              <w:bottom w:val="single" w:sz="4" w:space="0" w:color="auto"/>
              <w:right w:val="single" w:sz="4" w:space="0" w:color="auto"/>
            </w:tcBorders>
            <w:shd w:val="clear" w:color="auto" w:fill="auto"/>
            <w:noWrap/>
            <w:vAlign w:val="center"/>
            <w:hideMark/>
          </w:tcPr>
          <w:p w14:paraId="38204B71" w14:textId="77777777" w:rsidR="003B6727" w:rsidRPr="00DF4431" w:rsidRDefault="003B6727" w:rsidP="00CF4CA4">
            <w:pPr>
              <w:jc w:val="center"/>
              <w:rPr>
                <w:color w:val="000000"/>
                <w:sz w:val="18"/>
                <w:szCs w:val="18"/>
              </w:rPr>
            </w:pPr>
            <w:r w:rsidRPr="00DF4431">
              <w:rPr>
                <w:color w:val="000000"/>
                <w:sz w:val="18"/>
                <w:szCs w:val="18"/>
              </w:rPr>
              <w:t>370,86</w:t>
            </w:r>
          </w:p>
        </w:tc>
        <w:tc>
          <w:tcPr>
            <w:tcW w:w="237" w:type="pct"/>
            <w:tcBorders>
              <w:top w:val="nil"/>
              <w:left w:val="nil"/>
              <w:bottom w:val="single" w:sz="4" w:space="0" w:color="auto"/>
              <w:right w:val="single" w:sz="4" w:space="0" w:color="auto"/>
            </w:tcBorders>
            <w:shd w:val="clear" w:color="auto" w:fill="auto"/>
            <w:noWrap/>
            <w:vAlign w:val="center"/>
            <w:hideMark/>
          </w:tcPr>
          <w:p w14:paraId="49FAF9BA" w14:textId="77777777" w:rsidR="003B6727" w:rsidRPr="00DF4431" w:rsidRDefault="003B6727" w:rsidP="00CF4CA4">
            <w:pPr>
              <w:jc w:val="center"/>
              <w:rPr>
                <w:color w:val="000000"/>
                <w:sz w:val="18"/>
                <w:szCs w:val="18"/>
              </w:rPr>
            </w:pPr>
            <w:r w:rsidRPr="00DF4431">
              <w:rPr>
                <w:color w:val="000000"/>
                <w:sz w:val="18"/>
                <w:szCs w:val="18"/>
              </w:rPr>
              <w:t>370,86</w:t>
            </w:r>
          </w:p>
        </w:tc>
      </w:tr>
      <w:tr w:rsidR="003B6727" w:rsidRPr="00DF4431" w14:paraId="4CA09C6A"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2DE0E58E" w14:textId="77777777" w:rsidR="003B6727" w:rsidRPr="00DF4431" w:rsidRDefault="003B6727" w:rsidP="00CF4CA4">
            <w:pPr>
              <w:ind w:firstLineChars="100" w:firstLine="180"/>
              <w:rPr>
                <w:sz w:val="18"/>
                <w:szCs w:val="18"/>
              </w:rPr>
            </w:pPr>
            <w:r w:rsidRPr="00DF4431">
              <w:rPr>
                <w:sz w:val="18"/>
                <w:szCs w:val="18"/>
              </w:rPr>
              <w:t xml:space="preserve">Расчетная предпринимательская прибыль </w:t>
            </w:r>
          </w:p>
        </w:tc>
        <w:tc>
          <w:tcPr>
            <w:tcW w:w="210" w:type="pct"/>
            <w:tcBorders>
              <w:top w:val="nil"/>
              <w:left w:val="nil"/>
              <w:bottom w:val="single" w:sz="4" w:space="0" w:color="auto"/>
              <w:right w:val="single" w:sz="4" w:space="0" w:color="auto"/>
            </w:tcBorders>
            <w:shd w:val="clear" w:color="auto" w:fill="auto"/>
            <w:noWrap/>
            <w:vAlign w:val="center"/>
            <w:hideMark/>
          </w:tcPr>
          <w:p w14:paraId="27D34CBB" w14:textId="77777777" w:rsidR="003B6727" w:rsidRPr="00DF4431" w:rsidRDefault="003B6727" w:rsidP="00CF4CA4">
            <w:pPr>
              <w:jc w:val="center"/>
              <w:rPr>
                <w:color w:val="000000"/>
                <w:sz w:val="18"/>
                <w:szCs w:val="18"/>
              </w:rPr>
            </w:pPr>
            <w:r w:rsidRPr="00DF4431">
              <w:rPr>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70337B18"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2064DC5"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6E23065"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E676483"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F87F3EC"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DA561CC"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CA5D0BB" w14:textId="77777777" w:rsidR="003B6727" w:rsidRPr="00DF4431" w:rsidRDefault="003B6727" w:rsidP="00CF4CA4">
            <w:pPr>
              <w:jc w:val="center"/>
              <w:rPr>
                <w:color w:val="000000"/>
                <w:sz w:val="18"/>
                <w:szCs w:val="18"/>
              </w:rPr>
            </w:pPr>
            <w:r w:rsidRPr="00DF4431">
              <w:rPr>
                <w:color w:val="000000"/>
                <w:sz w:val="18"/>
                <w:szCs w:val="18"/>
              </w:rPr>
              <w:t>0,00</w:t>
            </w:r>
          </w:p>
        </w:tc>
        <w:tc>
          <w:tcPr>
            <w:tcW w:w="200" w:type="pct"/>
            <w:tcBorders>
              <w:top w:val="nil"/>
              <w:left w:val="nil"/>
              <w:bottom w:val="single" w:sz="4" w:space="0" w:color="auto"/>
              <w:right w:val="single" w:sz="4" w:space="0" w:color="auto"/>
            </w:tcBorders>
            <w:shd w:val="clear" w:color="auto" w:fill="auto"/>
            <w:noWrap/>
            <w:vAlign w:val="center"/>
            <w:hideMark/>
          </w:tcPr>
          <w:p w14:paraId="00459F6E" w14:textId="77777777" w:rsidR="003B6727" w:rsidRPr="00DF4431" w:rsidRDefault="003B6727" w:rsidP="00CF4CA4">
            <w:pPr>
              <w:jc w:val="center"/>
              <w:rPr>
                <w:color w:val="000000"/>
                <w:sz w:val="18"/>
                <w:szCs w:val="18"/>
              </w:rPr>
            </w:pPr>
            <w:r w:rsidRPr="00DF4431">
              <w:rPr>
                <w:color w:val="000000"/>
                <w:sz w:val="18"/>
                <w:szCs w:val="18"/>
              </w:rPr>
              <w:t>0,00</w:t>
            </w:r>
          </w:p>
        </w:tc>
        <w:tc>
          <w:tcPr>
            <w:tcW w:w="206" w:type="pct"/>
            <w:tcBorders>
              <w:top w:val="nil"/>
              <w:left w:val="nil"/>
              <w:bottom w:val="single" w:sz="4" w:space="0" w:color="auto"/>
              <w:right w:val="single" w:sz="4" w:space="0" w:color="auto"/>
            </w:tcBorders>
            <w:shd w:val="clear" w:color="auto" w:fill="auto"/>
            <w:noWrap/>
            <w:vAlign w:val="center"/>
            <w:hideMark/>
          </w:tcPr>
          <w:p w14:paraId="0A01FE6E"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98A6FAC"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EEAD3B2"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1C8236B"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60384F4"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010709D"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1BD0710"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BC4A3FD" w14:textId="77777777" w:rsidR="003B6727" w:rsidRPr="00DF4431" w:rsidRDefault="003B6727" w:rsidP="00CF4CA4">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51D3FD13" w14:textId="77777777" w:rsidR="003B6727" w:rsidRPr="00DF4431" w:rsidRDefault="003B6727" w:rsidP="00CF4CA4">
            <w:pPr>
              <w:jc w:val="center"/>
              <w:rPr>
                <w:color w:val="000000"/>
                <w:sz w:val="18"/>
                <w:szCs w:val="18"/>
              </w:rPr>
            </w:pPr>
            <w:r w:rsidRPr="00DF4431">
              <w:rPr>
                <w:color w:val="000000"/>
                <w:sz w:val="18"/>
                <w:szCs w:val="18"/>
              </w:rPr>
              <w:t>0,00</w:t>
            </w:r>
          </w:p>
        </w:tc>
      </w:tr>
      <w:tr w:rsidR="003B6727" w:rsidRPr="00DF4431" w14:paraId="74A61E00" w14:textId="77777777" w:rsidTr="00CF4CA4">
        <w:trPr>
          <w:trHeight w:val="283"/>
        </w:trPr>
        <w:tc>
          <w:tcPr>
            <w:tcW w:w="647" w:type="pct"/>
            <w:vMerge w:val="restart"/>
            <w:tcBorders>
              <w:top w:val="nil"/>
              <w:left w:val="single" w:sz="4" w:space="0" w:color="auto"/>
              <w:bottom w:val="single" w:sz="4" w:space="0" w:color="auto"/>
              <w:right w:val="single" w:sz="4" w:space="0" w:color="auto"/>
            </w:tcBorders>
            <w:shd w:val="clear" w:color="auto" w:fill="auto"/>
            <w:vAlign w:val="center"/>
            <w:hideMark/>
          </w:tcPr>
          <w:p w14:paraId="489D7888" w14:textId="77777777" w:rsidR="003B6727" w:rsidRPr="00DF4431" w:rsidRDefault="003B6727" w:rsidP="00CF4CA4">
            <w:pPr>
              <w:rPr>
                <w:b/>
                <w:bCs/>
                <w:color w:val="000000"/>
                <w:sz w:val="18"/>
                <w:szCs w:val="18"/>
              </w:rPr>
            </w:pPr>
            <w:r w:rsidRPr="00DF4431">
              <w:rPr>
                <w:b/>
                <w:bCs/>
                <w:color w:val="000000"/>
                <w:sz w:val="18"/>
                <w:szCs w:val="18"/>
              </w:rPr>
              <w:t>Себестоимость</w:t>
            </w:r>
          </w:p>
        </w:tc>
        <w:tc>
          <w:tcPr>
            <w:tcW w:w="210" w:type="pct"/>
            <w:tcBorders>
              <w:top w:val="nil"/>
              <w:left w:val="nil"/>
              <w:bottom w:val="single" w:sz="4" w:space="0" w:color="auto"/>
              <w:right w:val="single" w:sz="4" w:space="0" w:color="auto"/>
            </w:tcBorders>
            <w:shd w:val="clear" w:color="auto" w:fill="auto"/>
            <w:vAlign w:val="center"/>
            <w:hideMark/>
          </w:tcPr>
          <w:p w14:paraId="5C25D411" w14:textId="77777777" w:rsidR="003B6727" w:rsidRPr="00DF4431" w:rsidRDefault="003B6727" w:rsidP="00CF4CA4">
            <w:pPr>
              <w:jc w:val="center"/>
              <w:rPr>
                <w:b/>
                <w:bCs/>
                <w:color w:val="000000"/>
                <w:sz w:val="18"/>
                <w:szCs w:val="18"/>
              </w:rPr>
            </w:pPr>
            <w:r w:rsidRPr="00DF4431">
              <w:rPr>
                <w:b/>
                <w:bCs/>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32458823" w14:textId="77777777" w:rsidR="003B6727" w:rsidRPr="00DF4431" w:rsidRDefault="003B6727" w:rsidP="00CF4CA4">
            <w:pPr>
              <w:jc w:val="center"/>
              <w:rPr>
                <w:color w:val="000000"/>
                <w:sz w:val="18"/>
                <w:szCs w:val="18"/>
              </w:rPr>
            </w:pPr>
            <w:r w:rsidRPr="00DF4431">
              <w:rPr>
                <w:color w:val="000000"/>
                <w:sz w:val="18"/>
                <w:szCs w:val="18"/>
              </w:rPr>
              <w:t>221 388,29</w:t>
            </w:r>
          </w:p>
        </w:tc>
        <w:tc>
          <w:tcPr>
            <w:tcW w:w="220" w:type="pct"/>
            <w:tcBorders>
              <w:top w:val="nil"/>
              <w:left w:val="nil"/>
              <w:bottom w:val="single" w:sz="4" w:space="0" w:color="auto"/>
              <w:right w:val="single" w:sz="4" w:space="0" w:color="auto"/>
            </w:tcBorders>
            <w:shd w:val="clear" w:color="auto" w:fill="auto"/>
            <w:noWrap/>
            <w:vAlign w:val="center"/>
            <w:hideMark/>
          </w:tcPr>
          <w:p w14:paraId="30847923" w14:textId="77777777" w:rsidR="003B6727" w:rsidRPr="00DF4431" w:rsidRDefault="003B6727" w:rsidP="00CF4CA4">
            <w:pPr>
              <w:jc w:val="center"/>
              <w:rPr>
                <w:color w:val="000000"/>
                <w:sz w:val="18"/>
                <w:szCs w:val="18"/>
              </w:rPr>
            </w:pPr>
            <w:r w:rsidRPr="00DF4431">
              <w:rPr>
                <w:color w:val="000000"/>
                <w:sz w:val="18"/>
                <w:szCs w:val="18"/>
              </w:rPr>
              <w:t>227 845,05</w:t>
            </w:r>
          </w:p>
        </w:tc>
        <w:tc>
          <w:tcPr>
            <w:tcW w:w="220" w:type="pct"/>
            <w:tcBorders>
              <w:top w:val="nil"/>
              <w:left w:val="nil"/>
              <w:bottom w:val="single" w:sz="4" w:space="0" w:color="auto"/>
              <w:right w:val="single" w:sz="4" w:space="0" w:color="auto"/>
            </w:tcBorders>
            <w:shd w:val="clear" w:color="auto" w:fill="auto"/>
            <w:noWrap/>
            <w:vAlign w:val="center"/>
            <w:hideMark/>
          </w:tcPr>
          <w:p w14:paraId="6528060F" w14:textId="77777777" w:rsidR="003B6727" w:rsidRPr="00DF4431" w:rsidRDefault="003B6727" w:rsidP="00CF4CA4">
            <w:pPr>
              <w:jc w:val="center"/>
              <w:rPr>
                <w:color w:val="000000"/>
                <w:sz w:val="18"/>
                <w:szCs w:val="18"/>
              </w:rPr>
            </w:pPr>
            <w:r w:rsidRPr="00DF4431">
              <w:rPr>
                <w:color w:val="000000"/>
                <w:sz w:val="18"/>
                <w:szCs w:val="18"/>
              </w:rPr>
              <w:t>234 585,53</w:t>
            </w:r>
          </w:p>
        </w:tc>
        <w:tc>
          <w:tcPr>
            <w:tcW w:w="220" w:type="pct"/>
            <w:tcBorders>
              <w:top w:val="nil"/>
              <w:left w:val="nil"/>
              <w:bottom w:val="single" w:sz="4" w:space="0" w:color="auto"/>
              <w:right w:val="single" w:sz="4" w:space="0" w:color="auto"/>
            </w:tcBorders>
            <w:shd w:val="clear" w:color="auto" w:fill="auto"/>
            <w:noWrap/>
            <w:vAlign w:val="center"/>
            <w:hideMark/>
          </w:tcPr>
          <w:p w14:paraId="4B7D5F31" w14:textId="77777777" w:rsidR="003B6727" w:rsidRPr="00DF4431" w:rsidRDefault="003B6727" w:rsidP="00CF4CA4">
            <w:pPr>
              <w:jc w:val="center"/>
              <w:rPr>
                <w:color w:val="000000"/>
                <w:sz w:val="18"/>
                <w:szCs w:val="18"/>
              </w:rPr>
            </w:pPr>
            <w:r w:rsidRPr="00DF4431">
              <w:rPr>
                <w:color w:val="000000"/>
                <w:sz w:val="18"/>
                <w:szCs w:val="18"/>
              </w:rPr>
              <w:t>230 078,03</w:t>
            </w:r>
          </w:p>
        </w:tc>
        <w:tc>
          <w:tcPr>
            <w:tcW w:w="220" w:type="pct"/>
            <w:tcBorders>
              <w:top w:val="nil"/>
              <w:left w:val="nil"/>
              <w:bottom w:val="single" w:sz="4" w:space="0" w:color="auto"/>
              <w:right w:val="single" w:sz="4" w:space="0" w:color="auto"/>
            </w:tcBorders>
            <w:shd w:val="clear" w:color="auto" w:fill="auto"/>
            <w:noWrap/>
            <w:vAlign w:val="center"/>
            <w:hideMark/>
          </w:tcPr>
          <w:p w14:paraId="23B9AA4D" w14:textId="77777777" w:rsidR="003B6727" w:rsidRPr="00DF4431" w:rsidRDefault="003B6727" w:rsidP="00CF4CA4">
            <w:pPr>
              <w:jc w:val="center"/>
              <w:rPr>
                <w:color w:val="000000"/>
                <w:sz w:val="18"/>
                <w:szCs w:val="18"/>
              </w:rPr>
            </w:pPr>
            <w:r w:rsidRPr="00DF4431">
              <w:rPr>
                <w:color w:val="000000"/>
                <w:sz w:val="18"/>
                <w:szCs w:val="18"/>
              </w:rPr>
              <w:t>235 915,74</w:t>
            </w:r>
          </w:p>
        </w:tc>
        <w:tc>
          <w:tcPr>
            <w:tcW w:w="220" w:type="pct"/>
            <w:tcBorders>
              <w:top w:val="nil"/>
              <w:left w:val="nil"/>
              <w:bottom w:val="single" w:sz="4" w:space="0" w:color="auto"/>
              <w:right w:val="single" w:sz="4" w:space="0" w:color="auto"/>
            </w:tcBorders>
            <w:shd w:val="clear" w:color="auto" w:fill="auto"/>
            <w:noWrap/>
            <w:vAlign w:val="center"/>
            <w:hideMark/>
          </w:tcPr>
          <w:p w14:paraId="24C71B19" w14:textId="77777777" w:rsidR="003B6727" w:rsidRPr="00DF4431" w:rsidRDefault="003B6727" w:rsidP="00CF4CA4">
            <w:pPr>
              <w:jc w:val="center"/>
              <w:rPr>
                <w:color w:val="000000"/>
                <w:sz w:val="18"/>
                <w:szCs w:val="18"/>
              </w:rPr>
            </w:pPr>
            <w:r w:rsidRPr="00DF4431">
              <w:rPr>
                <w:color w:val="000000"/>
                <w:sz w:val="18"/>
                <w:szCs w:val="18"/>
              </w:rPr>
              <w:t>242 368,38</w:t>
            </w:r>
          </w:p>
        </w:tc>
        <w:tc>
          <w:tcPr>
            <w:tcW w:w="220" w:type="pct"/>
            <w:tcBorders>
              <w:top w:val="nil"/>
              <w:left w:val="nil"/>
              <w:bottom w:val="single" w:sz="4" w:space="0" w:color="auto"/>
              <w:right w:val="single" w:sz="4" w:space="0" w:color="auto"/>
            </w:tcBorders>
            <w:shd w:val="clear" w:color="auto" w:fill="auto"/>
            <w:noWrap/>
            <w:vAlign w:val="center"/>
            <w:hideMark/>
          </w:tcPr>
          <w:p w14:paraId="056760BB" w14:textId="77777777" w:rsidR="003B6727" w:rsidRPr="00DF4431" w:rsidRDefault="003B6727" w:rsidP="00CF4CA4">
            <w:pPr>
              <w:jc w:val="center"/>
              <w:rPr>
                <w:color w:val="000000"/>
                <w:sz w:val="18"/>
                <w:szCs w:val="18"/>
              </w:rPr>
            </w:pPr>
            <w:r w:rsidRPr="00DF4431">
              <w:rPr>
                <w:color w:val="000000"/>
                <w:sz w:val="18"/>
                <w:szCs w:val="18"/>
              </w:rPr>
              <w:t>248 955,42</w:t>
            </w:r>
          </w:p>
        </w:tc>
        <w:tc>
          <w:tcPr>
            <w:tcW w:w="200" w:type="pct"/>
            <w:tcBorders>
              <w:top w:val="nil"/>
              <w:left w:val="nil"/>
              <w:bottom w:val="single" w:sz="4" w:space="0" w:color="auto"/>
              <w:right w:val="single" w:sz="4" w:space="0" w:color="auto"/>
            </w:tcBorders>
            <w:shd w:val="clear" w:color="auto" w:fill="auto"/>
            <w:noWrap/>
            <w:vAlign w:val="center"/>
            <w:hideMark/>
          </w:tcPr>
          <w:p w14:paraId="69F6A6D2" w14:textId="77777777" w:rsidR="003B6727" w:rsidRPr="00DF4431" w:rsidRDefault="003B6727" w:rsidP="00CF4CA4">
            <w:pPr>
              <w:jc w:val="center"/>
              <w:rPr>
                <w:color w:val="000000"/>
                <w:sz w:val="18"/>
                <w:szCs w:val="18"/>
              </w:rPr>
            </w:pPr>
            <w:r w:rsidRPr="00DF4431">
              <w:rPr>
                <w:color w:val="000000"/>
                <w:sz w:val="18"/>
                <w:szCs w:val="18"/>
              </w:rPr>
              <w:t>255 679,04</w:t>
            </w:r>
          </w:p>
        </w:tc>
        <w:tc>
          <w:tcPr>
            <w:tcW w:w="206" w:type="pct"/>
            <w:tcBorders>
              <w:top w:val="nil"/>
              <w:left w:val="nil"/>
              <w:bottom w:val="single" w:sz="4" w:space="0" w:color="auto"/>
              <w:right w:val="single" w:sz="4" w:space="0" w:color="auto"/>
            </w:tcBorders>
            <w:shd w:val="clear" w:color="auto" w:fill="auto"/>
            <w:noWrap/>
            <w:vAlign w:val="center"/>
            <w:hideMark/>
          </w:tcPr>
          <w:p w14:paraId="366AABAB" w14:textId="77777777" w:rsidR="003B6727" w:rsidRPr="00DF4431" w:rsidRDefault="003B6727" w:rsidP="00CF4CA4">
            <w:pPr>
              <w:jc w:val="center"/>
              <w:rPr>
                <w:color w:val="000000"/>
                <w:sz w:val="18"/>
                <w:szCs w:val="18"/>
              </w:rPr>
            </w:pPr>
            <w:r w:rsidRPr="00DF4431">
              <w:rPr>
                <w:color w:val="000000"/>
                <w:sz w:val="18"/>
                <w:szCs w:val="18"/>
              </w:rPr>
              <w:t>262 541,52</w:t>
            </w:r>
          </w:p>
        </w:tc>
        <w:tc>
          <w:tcPr>
            <w:tcW w:w="220" w:type="pct"/>
            <w:tcBorders>
              <w:top w:val="nil"/>
              <w:left w:val="nil"/>
              <w:bottom w:val="single" w:sz="4" w:space="0" w:color="auto"/>
              <w:right w:val="single" w:sz="4" w:space="0" w:color="auto"/>
            </w:tcBorders>
            <w:shd w:val="clear" w:color="auto" w:fill="auto"/>
            <w:noWrap/>
            <w:vAlign w:val="center"/>
            <w:hideMark/>
          </w:tcPr>
          <w:p w14:paraId="35488FBF" w14:textId="77777777" w:rsidR="003B6727" w:rsidRPr="00DF4431" w:rsidRDefault="003B6727" w:rsidP="00CF4CA4">
            <w:pPr>
              <w:jc w:val="center"/>
              <w:rPr>
                <w:color w:val="000000"/>
                <w:sz w:val="18"/>
                <w:szCs w:val="18"/>
              </w:rPr>
            </w:pPr>
            <w:r w:rsidRPr="00DF4431">
              <w:rPr>
                <w:color w:val="000000"/>
                <w:sz w:val="18"/>
                <w:szCs w:val="18"/>
              </w:rPr>
              <w:t>269 604,96</w:t>
            </w:r>
          </w:p>
        </w:tc>
        <w:tc>
          <w:tcPr>
            <w:tcW w:w="220" w:type="pct"/>
            <w:tcBorders>
              <w:top w:val="nil"/>
              <w:left w:val="nil"/>
              <w:bottom w:val="single" w:sz="4" w:space="0" w:color="auto"/>
              <w:right w:val="single" w:sz="4" w:space="0" w:color="auto"/>
            </w:tcBorders>
            <w:shd w:val="clear" w:color="auto" w:fill="auto"/>
            <w:noWrap/>
            <w:vAlign w:val="center"/>
            <w:hideMark/>
          </w:tcPr>
          <w:p w14:paraId="3BBF56F2" w14:textId="77777777" w:rsidR="003B6727" w:rsidRPr="00DF4431" w:rsidRDefault="003B6727" w:rsidP="00CF4CA4">
            <w:pPr>
              <w:jc w:val="center"/>
              <w:rPr>
                <w:color w:val="000000"/>
                <w:sz w:val="18"/>
                <w:szCs w:val="18"/>
              </w:rPr>
            </w:pPr>
            <w:r w:rsidRPr="00DF4431">
              <w:rPr>
                <w:color w:val="000000"/>
                <w:sz w:val="18"/>
                <w:szCs w:val="18"/>
              </w:rPr>
              <w:t>276 868,21</w:t>
            </w:r>
          </w:p>
        </w:tc>
        <w:tc>
          <w:tcPr>
            <w:tcW w:w="220" w:type="pct"/>
            <w:tcBorders>
              <w:top w:val="nil"/>
              <w:left w:val="nil"/>
              <w:bottom w:val="single" w:sz="4" w:space="0" w:color="auto"/>
              <w:right w:val="single" w:sz="4" w:space="0" w:color="auto"/>
            </w:tcBorders>
            <w:shd w:val="clear" w:color="auto" w:fill="auto"/>
            <w:noWrap/>
            <w:vAlign w:val="center"/>
            <w:hideMark/>
          </w:tcPr>
          <w:p w14:paraId="36776379" w14:textId="77777777" w:rsidR="003B6727" w:rsidRPr="00DF4431" w:rsidRDefault="003B6727" w:rsidP="00CF4CA4">
            <w:pPr>
              <w:jc w:val="center"/>
              <w:rPr>
                <w:color w:val="000000"/>
                <w:sz w:val="18"/>
                <w:szCs w:val="18"/>
              </w:rPr>
            </w:pPr>
            <w:r w:rsidRPr="00DF4431">
              <w:rPr>
                <w:color w:val="000000"/>
                <w:sz w:val="18"/>
                <w:szCs w:val="18"/>
              </w:rPr>
              <w:t>284 337,09</w:t>
            </w:r>
          </w:p>
        </w:tc>
        <w:tc>
          <w:tcPr>
            <w:tcW w:w="220" w:type="pct"/>
            <w:tcBorders>
              <w:top w:val="nil"/>
              <w:left w:val="nil"/>
              <w:bottom w:val="single" w:sz="4" w:space="0" w:color="auto"/>
              <w:right w:val="single" w:sz="4" w:space="0" w:color="auto"/>
            </w:tcBorders>
            <w:shd w:val="clear" w:color="auto" w:fill="auto"/>
            <w:noWrap/>
            <w:vAlign w:val="center"/>
            <w:hideMark/>
          </w:tcPr>
          <w:p w14:paraId="1D2FDF78" w14:textId="77777777" w:rsidR="003B6727" w:rsidRPr="00DF4431" w:rsidRDefault="003B6727" w:rsidP="00CF4CA4">
            <w:pPr>
              <w:jc w:val="center"/>
              <w:rPr>
                <w:color w:val="000000"/>
                <w:sz w:val="18"/>
                <w:szCs w:val="18"/>
              </w:rPr>
            </w:pPr>
            <w:r w:rsidRPr="00DF4431">
              <w:rPr>
                <w:color w:val="000000"/>
                <w:sz w:val="18"/>
                <w:szCs w:val="18"/>
              </w:rPr>
              <w:t>292 017,59</w:t>
            </w:r>
          </w:p>
        </w:tc>
        <w:tc>
          <w:tcPr>
            <w:tcW w:w="220" w:type="pct"/>
            <w:tcBorders>
              <w:top w:val="nil"/>
              <w:left w:val="nil"/>
              <w:bottom w:val="single" w:sz="4" w:space="0" w:color="auto"/>
              <w:right w:val="single" w:sz="4" w:space="0" w:color="auto"/>
            </w:tcBorders>
            <w:shd w:val="clear" w:color="auto" w:fill="auto"/>
            <w:noWrap/>
            <w:vAlign w:val="center"/>
            <w:hideMark/>
          </w:tcPr>
          <w:p w14:paraId="509CAF26" w14:textId="77777777" w:rsidR="003B6727" w:rsidRPr="00DF4431" w:rsidRDefault="003B6727" w:rsidP="00CF4CA4">
            <w:pPr>
              <w:jc w:val="center"/>
              <w:rPr>
                <w:color w:val="000000"/>
                <w:sz w:val="18"/>
                <w:szCs w:val="18"/>
              </w:rPr>
            </w:pPr>
            <w:r w:rsidRPr="00DF4431">
              <w:rPr>
                <w:color w:val="000000"/>
                <w:sz w:val="18"/>
                <w:szCs w:val="18"/>
              </w:rPr>
              <w:t>299 915,89</w:t>
            </w:r>
          </w:p>
        </w:tc>
        <w:tc>
          <w:tcPr>
            <w:tcW w:w="220" w:type="pct"/>
            <w:tcBorders>
              <w:top w:val="nil"/>
              <w:left w:val="nil"/>
              <w:bottom w:val="single" w:sz="4" w:space="0" w:color="auto"/>
              <w:right w:val="single" w:sz="4" w:space="0" w:color="auto"/>
            </w:tcBorders>
            <w:shd w:val="clear" w:color="auto" w:fill="auto"/>
            <w:noWrap/>
            <w:vAlign w:val="center"/>
            <w:hideMark/>
          </w:tcPr>
          <w:p w14:paraId="25F81342" w14:textId="77777777" w:rsidR="003B6727" w:rsidRPr="00DF4431" w:rsidRDefault="003B6727" w:rsidP="00CF4CA4">
            <w:pPr>
              <w:jc w:val="center"/>
              <w:rPr>
                <w:color w:val="000000"/>
                <w:sz w:val="18"/>
                <w:szCs w:val="18"/>
              </w:rPr>
            </w:pPr>
            <w:r w:rsidRPr="00DF4431">
              <w:rPr>
                <w:color w:val="000000"/>
                <w:sz w:val="18"/>
                <w:szCs w:val="18"/>
              </w:rPr>
              <w:t>308 038,34</w:t>
            </w:r>
          </w:p>
        </w:tc>
        <w:tc>
          <w:tcPr>
            <w:tcW w:w="220" w:type="pct"/>
            <w:tcBorders>
              <w:top w:val="nil"/>
              <w:left w:val="nil"/>
              <w:bottom w:val="single" w:sz="4" w:space="0" w:color="auto"/>
              <w:right w:val="single" w:sz="4" w:space="0" w:color="auto"/>
            </w:tcBorders>
            <w:shd w:val="clear" w:color="auto" w:fill="auto"/>
            <w:noWrap/>
            <w:vAlign w:val="center"/>
            <w:hideMark/>
          </w:tcPr>
          <w:p w14:paraId="39078546" w14:textId="77777777" w:rsidR="003B6727" w:rsidRPr="00DF4431" w:rsidRDefault="003B6727" w:rsidP="00CF4CA4">
            <w:pPr>
              <w:jc w:val="center"/>
              <w:rPr>
                <w:color w:val="000000"/>
                <w:sz w:val="18"/>
                <w:szCs w:val="18"/>
              </w:rPr>
            </w:pPr>
            <w:r w:rsidRPr="00DF4431">
              <w:rPr>
                <w:color w:val="000000"/>
                <w:sz w:val="18"/>
                <w:szCs w:val="18"/>
              </w:rPr>
              <w:t>316 421,02</w:t>
            </w:r>
          </w:p>
        </w:tc>
        <w:tc>
          <w:tcPr>
            <w:tcW w:w="237" w:type="pct"/>
            <w:tcBorders>
              <w:top w:val="nil"/>
              <w:left w:val="nil"/>
              <w:bottom w:val="single" w:sz="4" w:space="0" w:color="auto"/>
              <w:right w:val="single" w:sz="4" w:space="0" w:color="auto"/>
            </w:tcBorders>
            <w:shd w:val="clear" w:color="auto" w:fill="auto"/>
            <w:noWrap/>
            <w:vAlign w:val="center"/>
            <w:hideMark/>
          </w:tcPr>
          <w:p w14:paraId="70908E0B" w14:textId="77777777" w:rsidR="003B6727" w:rsidRPr="00DF4431" w:rsidRDefault="003B6727" w:rsidP="00CF4CA4">
            <w:pPr>
              <w:jc w:val="center"/>
              <w:rPr>
                <w:color w:val="000000"/>
                <w:sz w:val="18"/>
                <w:szCs w:val="18"/>
              </w:rPr>
            </w:pPr>
            <w:r w:rsidRPr="00DF4431">
              <w:rPr>
                <w:color w:val="000000"/>
                <w:sz w:val="18"/>
                <w:szCs w:val="18"/>
              </w:rPr>
              <w:t>325 042,97</w:t>
            </w:r>
          </w:p>
        </w:tc>
      </w:tr>
      <w:tr w:rsidR="003B6727" w:rsidRPr="00DF4431" w14:paraId="278B5033" w14:textId="77777777" w:rsidTr="00CF4CA4">
        <w:trPr>
          <w:trHeight w:val="283"/>
        </w:trPr>
        <w:tc>
          <w:tcPr>
            <w:tcW w:w="647" w:type="pct"/>
            <w:vMerge/>
            <w:tcBorders>
              <w:top w:val="nil"/>
              <w:left w:val="single" w:sz="4" w:space="0" w:color="auto"/>
              <w:bottom w:val="single" w:sz="4" w:space="0" w:color="auto"/>
              <w:right w:val="single" w:sz="4" w:space="0" w:color="auto"/>
            </w:tcBorders>
            <w:shd w:val="clear" w:color="auto" w:fill="auto"/>
            <w:vAlign w:val="center"/>
            <w:hideMark/>
          </w:tcPr>
          <w:p w14:paraId="23D9D652" w14:textId="77777777" w:rsidR="003B6727" w:rsidRPr="00DF4431" w:rsidRDefault="003B6727" w:rsidP="00CF4CA4">
            <w:pPr>
              <w:rPr>
                <w:b/>
                <w:bCs/>
                <w:color w:val="000000"/>
                <w:sz w:val="18"/>
                <w:szCs w:val="18"/>
              </w:rPr>
            </w:pPr>
          </w:p>
        </w:tc>
        <w:tc>
          <w:tcPr>
            <w:tcW w:w="210" w:type="pct"/>
            <w:tcBorders>
              <w:top w:val="nil"/>
              <w:left w:val="nil"/>
              <w:bottom w:val="single" w:sz="4" w:space="0" w:color="auto"/>
              <w:right w:val="single" w:sz="4" w:space="0" w:color="auto"/>
            </w:tcBorders>
            <w:shd w:val="clear" w:color="auto" w:fill="auto"/>
            <w:vAlign w:val="center"/>
            <w:hideMark/>
          </w:tcPr>
          <w:p w14:paraId="76FFC60D" w14:textId="77777777" w:rsidR="003B6727" w:rsidRPr="00DF4431" w:rsidRDefault="003B6727" w:rsidP="00CF4CA4">
            <w:pPr>
              <w:jc w:val="center"/>
              <w:rPr>
                <w:b/>
                <w:bCs/>
                <w:color w:val="000000"/>
                <w:sz w:val="18"/>
                <w:szCs w:val="18"/>
              </w:rPr>
            </w:pPr>
            <w:r w:rsidRPr="00DF4431">
              <w:rPr>
                <w:b/>
                <w:bCs/>
                <w:color w:val="000000"/>
                <w:sz w:val="18"/>
                <w:szCs w:val="18"/>
              </w:rPr>
              <w:t xml:space="preserve">руб./Гкал </w:t>
            </w:r>
          </w:p>
        </w:tc>
        <w:tc>
          <w:tcPr>
            <w:tcW w:w="220" w:type="pct"/>
            <w:tcBorders>
              <w:top w:val="nil"/>
              <w:left w:val="nil"/>
              <w:bottom w:val="single" w:sz="4" w:space="0" w:color="auto"/>
              <w:right w:val="single" w:sz="4" w:space="0" w:color="auto"/>
            </w:tcBorders>
            <w:shd w:val="clear" w:color="auto" w:fill="auto"/>
            <w:noWrap/>
            <w:vAlign w:val="center"/>
            <w:hideMark/>
          </w:tcPr>
          <w:p w14:paraId="4D5DDEC0" w14:textId="77777777" w:rsidR="003B6727" w:rsidRPr="00DF4431" w:rsidRDefault="003B6727" w:rsidP="00CF4CA4">
            <w:pPr>
              <w:jc w:val="center"/>
              <w:rPr>
                <w:color w:val="000000"/>
                <w:sz w:val="18"/>
                <w:szCs w:val="18"/>
              </w:rPr>
            </w:pPr>
            <w:r w:rsidRPr="00DF4431">
              <w:rPr>
                <w:color w:val="000000"/>
                <w:sz w:val="18"/>
                <w:szCs w:val="18"/>
              </w:rPr>
              <w:t>2 482,16</w:t>
            </w:r>
          </w:p>
        </w:tc>
        <w:tc>
          <w:tcPr>
            <w:tcW w:w="220" w:type="pct"/>
            <w:tcBorders>
              <w:top w:val="nil"/>
              <w:left w:val="nil"/>
              <w:bottom w:val="single" w:sz="4" w:space="0" w:color="auto"/>
              <w:right w:val="single" w:sz="4" w:space="0" w:color="auto"/>
            </w:tcBorders>
            <w:shd w:val="clear" w:color="auto" w:fill="auto"/>
            <w:noWrap/>
            <w:vAlign w:val="center"/>
            <w:hideMark/>
          </w:tcPr>
          <w:p w14:paraId="253759AC" w14:textId="77777777" w:rsidR="003B6727" w:rsidRPr="00DF4431" w:rsidRDefault="003B6727" w:rsidP="00CF4CA4">
            <w:pPr>
              <w:jc w:val="center"/>
              <w:rPr>
                <w:color w:val="000000"/>
                <w:sz w:val="18"/>
                <w:szCs w:val="18"/>
              </w:rPr>
            </w:pPr>
            <w:r w:rsidRPr="00DF4431">
              <w:rPr>
                <w:color w:val="000000"/>
                <w:sz w:val="18"/>
                <w:szCs w:val="18"/>
              </w:rPr>
              <w:t>2 556,47</w:t>
            </w:r>
          </w:p>
        </w:tc>
        <w:tc>
          <w:tcPr>
            <w:tcW w:w="220" w:type="pct"/>
            <w:tcBorders>
              <w:top w:val="nil"/>
              <w:left w:val="nil"/>
              <w:bottom w:val="single" w:sz="4" w:space="0" w:color="auto"/>
              <w:right w:val="single" w:sz="4" w:space="0" w:color="auto"/>
            </w:tcBorders>
            <w:shd w:val="clear" w:color="auto" w:fill="auto"/>
            <w:noWrap/>
            <w:vAlign w:val="center"/>
            <w:hideMark/>
          </w:tcPr>
          <w:p w14:paraId="5777E0DE" w14:textId="77777777" w:rsidR="003B6727" w:rsidRPr="00DF4431" w:rsidRDefault="003B6727" w:rsidP="00CF4CA4">
            <w:pPr>
              <w:jc w:val="center"/>
              <w:rPr>
                <w:color w:val="000000"/>
                <w:sz w:val="18"/>
                <w:szCs w:val="18"/>
              </w:rPr>
            </w:pPr>
            <w:r w:rsidRPr="00DF4431">
              <w:rPr>
                <w:color w:val="000000"/>
                <w:sz w:val="18"/>
                <w:szCs w:val="18"/>
              </w:rPr>
              <w:t>2 632,10</w:t>
            </w:r>
          </w:p>
        </w:tc>
        <w:tc>
          <w:tcPr>
            <w:tcW w:w="220" w:type="pct"/>
            <w:tcBorders>
              <w:top w:val="nil"/>
              <w:left w:val="nil"/>
              <w:bottom w:val="single" w:sz="4" w:space="0" w:color="auto"/>
              <w:right w:val="single" w:sz="4" w:space="0" w:color="auto"/>
            </w:tcBorders>
            <w:shd w:val="clear" w:color="auto" w:fill="auto"/>
            <w:noWrap/>
            <w:vAlign w:val="center"/>
            <w:hideMark/>
          </w:tcPr>
          <w:p w14:paraId="2CFA8622" w14:textId="77777777" w:rsidR="003B6727" w:rsidRPr="00DF4431" w:rsidRDefault="003B6727" w:rsidP="00CF4CA4">
            <w:pPr>
              <w:jc w:val="center"/>
              <w:rPr>
                <w:color w:val="000000"/>
                <w:sz w:val="18"/>
                <w:szCs w:val="18"/>
              </w:rPr>
            </w:pPr>
            <w:r w:rsidRPr="00DF4431">
              <w:rPr>
                <w:color w:val="000000"/>
                <w:sz w:val="18"/>
                <w:szCs w:val="18"/>
              </w:rPr>
              <w:t>2 581,53</w:t>
            </w:r>
          </w:p>
        </w:tc>
        <w:tc>
          <w:tcPr>
            <w:tcW w:w="220" w:type="pct"/>
            <w:tcBorders>
              <w:top w:val="nil"/>
              <w:left w:val="nil"/>
              <w:bottom w:val="single" w:sz="4" w:space="0" w:color="auto"/>
              <w:right w:val="single" w:sz="4" w:space="0" w:color="auto"/>
            </w:tcBorders>
            <w:shd w:val="clear" w:color="auto" w:fill="auto"/>
            <w:noWrap/>
            <w:vAlign w:val="center"/>
            <w:hideMark/>
          </w:tcPr>
          <w:p w14:paraId="21F885E5" w14:textId="77777777" w:rsidR="003B6727" w:rsidRPr="00DF4431" w:rsidRDefault="003B6727" w:rsidP="00CF4CA4">
            <w:pPr>
              <w:jc w:val="center"/>
              <w:rPr>
                <w:color w:val="000000"/>
                <w:sz w:val="18"/>
                <w:szCs w:val="18"/>
              </w:rPr>
            </w:pPr>
            <w:r w:rsidRPr="00DF4431">
              <w:rPr>
                <w:color w:val="000000"/>
                <w:sz w:val="18"/>
                <w:szCs w:val="18"/>
              </w:rPr>
              <w:t>2 647,03</w:t>
            </w:r>
          </w:p>
        </w:tc>
        <w:tc>
          <w:tcPr>
            <w:tcW w:w="220" w:type="pct"/>
            <w:tcBorders>
              <w:top w:val="nil"/>
              <w:left w:val="nil"/>
              <w:bottom w:val="single" w:sz="4" w:space="0" w:color="auto"/>
              <w:right w:val="single" w:sz="4" w:space="0" w:color="auto"/>
            </w:tcBorders>
            <w:shd w:val="clear" w:color="auto" w:fill="auto"/>
            <w:noWrap/>
            <w:vAlign w:val="center"/>
            <w:hideMark/>
          </w:tcPr>
          <w:p w14:paraId="563556DD" w14:textId="77777777" w:rsidR="003B6727" w:rsidRPr="00DF4431" w:rsidRDefault="003B6727" w:rsidP="00CF4CA4">
            <w:pPr>
              <w:jc w:val="center"/>
              <w:rPr>
                <w:color w:val="000000"/>
                <w:sz w:val="18"/>
                <w:szCs w:val="18"/>
              </w:rPr>
            </w:pPr>
            <w:r w:rsidRPr="00DF4431">
              <w:rPr>
                <w:color w:val="000000"/>
                <w:sz w:val="18"/>
                <w:szCs w:val="18"/>
              </w:rPr>
              <w:t>2 719,43</w:t>
            </w:r>
          </w:p>
        </w:tc>
        <w:tc>
          <w:tcPr>
            <w:tcW w:w="220" w:type="pct"/>
            <w:tcBorders>
              <w:top w:val="nil"/>
              <w:left w:val="nil"/>
              <w:bottom w:val="single" w:sz="4" w:space="0" w:color="auto"/>
              <w:right w:val="single" w:sz="4" w:space="0" w:color="auto"/>
            </w:tcBorders>
            <w:shd w:val="clear" w:color="auto" w:fill="auto"/>
            <w:noWrap/>
            <w:vAlign w:val="center"/>
            <w:hideMark/>
          </w:tcPr>
          <w:p w14:paraId="575250B9" w14:textId="77777777" w:rsidR="003B6727" w:rsidRPr="00DF4431" w:rsidRDefault="003B6727" w:rsidP="00CF4CA4">
            <w:pPr>
              <w:jc w:val="center"/>
              <w:rPr>
                <w:color w:val="000000"/>
                <w:sz w:val="18"/>
                <w:szCs w:val="18"/>
              </w:rPr>
            </w:pPr>
            <w:r w:rsidRPr="00DF4431">
              <w:rPr>
                <w:color w:val="000000"/>
                <w:sz w:val="18"/>
                <w:szCs w:val="18"/>
              </w:rPr>
              <w:t>2 793,34</w:t>
            </w:r>
          </w:p>
        </w:tc>
        <w:tc>
          <w:tcPr>
            <w:tcW w:w="200" w:type="pct"/>
            <w:tcBorders>
              <w:top w:val="nil"/>
              <w:left w:val="nil"/>
              <w:bottom w:val="single" w:sz="4" w:space="0" w:color="auto"/>
              <w:right w:val="single" w:sz="4" w:space="0" w:color="auto"/>
            </w:tcBorders>
            <w:shd w:val="clear" w:color="auto" w:fill="auto"/>
            <w:noWrap/>
            <w:vAlign w:val="center"/>
            <w:hideMark/>
          </w:tcPr>
          <w:p w14:paraId="0BEFAD64" w14:textId="77777777" w:rsidR="003B6727" w:rsidRPr="00DF4431" w:rsidRDefault="003B6727" w:rsidP="00CF4CA4">
            <w:pPr>
              <w:jc w:val="center"/>
              <w:rPr>
                <w:color w:val="000000"/>
                <w:sz w:val="18"/>
                <w:szCs w:val="18"/>
              </w:rPr>
            </w:pPr>
            <w:r w:rsidRPr="00DF4431">
              <w:rPr>
                <w:color w:val="000000"/>
                <w:sz w:val="18"/>
                <w:szCs w:val="18"/>
              </w:rPr>
              <w:t>2 868,78</w:t>
            </w:r>
          </w:p>
        </w:tc>
        <w:tc>
          <w:tcPr>
            <w:tcW w:w="206" w:type="pct"/>
            <w:tcBorders>
              <w:top w:val="nil"/>
              <w:left w:val="nil"/>
              <w:bottom w:val="single" w:sz="4" w:space="0" w:color="auto"/>
              <w:right w:val="single" w:sz="4" w:space="0" w:color="auto"/>
            </w:tcBorders>
            <w:shd w:val="clear" w:color="auto" w:fill="auto"/>
            <w:noWrap/>
            <w:vAlign w:val="center"/>
            <w:hideMark/>
          </w:tcPr>
          <w:p w14:paraId="04DB8330" w14:textId="77777777" w:rsidR="003B6727" w:rsidRPr="00DF4431" w:rsidRDefault="003B6727" w:rsidP="00CF4CA4">
            <w:pPr>
              <w:jc w:val="center"/>
              <w:rPr>
                <w:color w:val="000000"/>
                <w:sz w:val="18"/>
                <w:szCs w:val="18"/>
              </w:rPr>
            </w:pPr>
            <w:r w:rsidRPr="00DF4431">
              <w:rPr>
                <w:color w:val="000000"/>
                <w:sz w:val="18"/>
                <w:szCs w:val="18"/>
              </w:rPr>
              <w:t>2 945,77</w:t>
            </w:r>
          </w:p>
        </w:tc>
        <w:tc>
          <w:tcPr>
            <w:tcW w:w="220" w:type="pct"/>
            <w:tcBorders>
              <w:top w:val="nil"/>
              <w:left w:val="nil"/>
              <w:bottom w:val="single" w:sz="4" w:space="0" w:color="auto"/>
              <w:right w:val="single" w:sz="4" w:space="0" w:color="auto"/>
            </w:tcBorders>
            <w:shd w:val="clear" w:color="auto" w:fill="auto"/>
            <w:noWrap/>
            <w:vAlign w:val="center"/>
            <w:hideMark/>
          </w:tcPr>
          <w:p w14:paraId="74448234" w14:textId="77777777" w:rsidR="003B6727" w:rsidRPr="00DF4431" w:rsidRDefault="003B6727" w:rsidP="00CF4CA4">
            <w:pPr>
              <w:jc w:val="center"/>
              <w:rPr>
                <w:color w:val="000000"/>
                <w:sz w:val="18"/>
                <w:szCs w:val="18"/>
              </w:rPr>
            </w:pPr>
            <w:r w:rsidRPr="00DF4431">
              <w:rPr>
                <w:color w:val="000000"/>
                <w:sz w:val="18"/>
                <w:szCs w:val="18"/>
              </w:rPr>
              <w:t>3 025,03</w:t>
            </w:r>
          </w:p>
        </w:tc>
        <w:tc>
          <w:tcPr>
            <w:tcW w:w="220" w:type="pct"/>
            <w:tcBorders>
              <w:top w:val="nil"/>
              <w:left w:val="nil"/>
              <w:bottom w:val="single" w:sz="4" w:space="0" w:color="auto"/>
              <w:right w:val="single" w:sz="4" w:space="0" w:color="auto"/>
            </w:tcBorders>
            <w:shd w:val="clear" w:color="auto" w:fill="auto"/>
            <w:noWrap/>
            <w:vAlign w:val="center"/>
            <w:hideMark/>
          </w:tcPr>
          <w:p w14:paraId="034406D2" w14:textId="77777777" w:rsidR="003B6727" w:rsidRPr="00DF4431" w:rsidRDefault="003B6727" w:rsidP="00CF4CA4">
            <w:pPr>
              <w:jc w:val="center"/>
              <w:rPr>
                <w:color w:val="000000"/>
                <w:sz w:val="18"/>
                <w:szCs w:val="18"/>
              </w:rPr>
            </w:pPr>
            <w:r w:rsidRPr="00DF4431">
              <w:rPr>
                <w:color w:val="000000"/>
                <w:sz w:val="18"/>
                <w:szCs w:val="18"/>
              </w:rPr>
              <w:t>3 106,52</w:t>
            </w:r>
          </w:p>
        </w:tc>
        <w:tc>
          <w:tcPr>
            <w:tcW w:w="220" w:type="pct"/>
            <w:tcBorders>
              <w:top w:val="nil"/>
              <w:left w:val="nil"/>
              <w:bottom w:val="single" w:sz="4" w:space="0" w:color="auto"/>
              <w:right w:val="single" w:sz="4" w:space="0" w:color="auto"/>
            </w:tcBorders>
            <w:shd w:val="clear" w:color="auto" w:fill="auto"/>
            <w:noWrap/>
            <w:vAlign w:val="center"/>
            <w:hideMark/>
          </w:tcPr>
          <w:p w14:paraId="63C65890" w14:textId="77777777" w:rsidR="003B6727" w:rsidRPr="00DF4431" w:rsidRDefault="003B6727" w:rsidP="00CF4CA4">
            <w:pPr>
              <w:jc w:val="center"/>
              <w:rPr>
                <w:color w:val="000000"/>
                <w:sz w:val="18"/>
                <w:szCs w:val="18"/>
              </w:rPr>
            </w:pPr>
            <w:r w:rsidRPr="00DF4431">
              <w:rPr>
                <w:color w:val="000000"/>
                <w:sz w:val="18"/>
                <w:szCs w:val="18"/>
              </w:rPr>
              <w:t>3 190,33</w:t>
            </w:r>
          </w:p>
        </w:tc>
        <w:tc>
          <w:tcPr>
            <w:tcW w:w="220" w:type="pct"/>
            <w:tcBorders>
              <w:top w:val="nil"/>
              <w:left w:val="nil"/>
              <w:bottom w:val="single" w:sz="4" w:space="0" w:color="auto"/>
              <w:right w:val="single" w:sz="4" w:space="0" w:color="auto"/>
            </w:tcBorders>
            <w:shd w:val="clear" w:color="auto" w:fill="auto"/>
            <w:noWrap/>
            <w:vAlign w:val="center"/>
            <w:hideMark/>
          </w:tcPr>
          <w:p w14:paraId="4B4087F2" w14:textId="77777777" w:rsidR="003B6727" w:rsidRPr="00DF4431" w:rsidRDefault="003B6727" w:rsidP="00CF4CA4">
            <w:pPr>
              <w:jc w:val="center"/>
              <w:rPr>
                <w:color w:val="000000"/>
                <w:sz w:val="18"/>
                <w:szCs w:val="18"/>
              </w:rPr>
            </w:pPr>
            <w:r w:rsidRPr="00DF4431">
              <w:rPr>
                <w:color w:val="000000"/>
                <w:sz w:val="18"/>
                <w:szCs w:val="18"/>
              </w:rPr>
              <w:t>3 276,50</w:t>
            </w:r>
          </w:p>
        </w:tc>
        <w:tc>
          <w:tcPr>
            <w:tcW w:w="220" w:type="pct"/>
            <w:tcBorders>
              <w:top w:val="nil"/>
              <w:left w:val="nil"/>
              <w:bottom w:val="single" w:sz="4" w:space="0" w:color="auto"/>
              <w:right w:val="single" w:sz="4" w:space="0" w:color="auto"/>
            </w:tcBorders>
            <w:shd w:val="clear" w:color="auto" w:fill="auto"/>
            <w:noWrap/>
            <w:vAlign w:val="center"/>
            <w:hideMark/>
          </w:tcPr>
          <w:p w14:paraId="05AC3485" w14:textId="77777777" w:rsidR="003B6727" w:rsidRPr="00DF4431" w:rsidRDefault="003B6727" w:rsidP="00CF4CA4">
            <w:pPr>
              <w:jc w:val="center"/>
              <w:rPr>
                <w:color w:val="000000"/>
                <w:sz w:val="18"/>
                <w:szCs w:val="18"/>
              </w:rPr>
            </w:pPr>
            <w:r w:rsidRPr="00DF4431">
              <w:rPr>
                <w:color w:val="000000"/>
                <w:sz w:val="18"/>
                <w:szCs w:val="18"/>
              </w:rPr>
              <w:t>3 365,12</w:t>
            </w:r>
          </w:p>
        </w:tc>
        <w:tc>
          <w:tcPr>
            <w:tcW w:w="220" w:type="pct"/>
            <w:tcBorders>
              <w:top w:val="nil"/>
              <w:left w:val="nil"/>
              <w:bottom w:val="single" w:sz="4" w:space="0" w:color="auto"/>
              <w:right w:val="single" w:sz="4" w:space="0" w:color="auto"/>
            </w:tcBorders>
            <w:shd w:val="clear" w:color="auto" w:fill="auto"/>
            <w:noWrap/>
            <w:vAlign w:val="center"/>
            <w:hideMark/>
          </w:tcPr>
          <w:p w14:paraId="3A67917B" w14:textId="77777777" w:rsidR="003B6727" w:rsidRPr="00DF4431" w:rsidRDefault="003B6727" w:rsidP="00CF4CA4">
            <w:pPr>
              <w:jc w:val="center"/>
              <w:rPr>
                <w:color w:val="000000"/>
                <w:sz w:val="18"/>
                <w:szCs w:val="18"/>
              </w:rPr>
            </w:pPr>
            <w:r w:rsidRPr="00DF4431">
              <w:rPr>
                <w:color w:val="000000"/>
                <w:sz w:val="18"/>
                <w:szCs w:val="18"/>
              </w:rPr>
              <w:t>3 456,26</w:t>
            </w:r>
          </w:p>
        </w:tc>
        <w:tc>
          <w:tcPr>
            <w:tcW w:w="220" w:type="pct"/>
            <w:tcBorders>
              <w:top w:val="nil"/>
              <w:left w:val="nil"/>
              <w:bottom w:val="single" w:sz="4" w:space="0" w:color="auto"/>
              <w:right w:val="single" w:sz="4" w:space="0" w:color="auto"/>
            </w:tcBorders>
            <w:shd w:val="clear" w:color="auto" w:fill="auto"/>
            <w:noWrap/>
            <w:vAlign w:val="center"/>
            <w:hideMark/>
          </w:tcPr>
          <w:p w14:paraId="3244FA3F" w14:textId="77777777" w:rsidR="003B6727" w:rsidRPr="00DF4431" w:rsidRDefault="003B6727" w:rsidP="00CF4CA4">
            <w:pPr>
              <w:jc w:val="center"/>
              <w:rPr>
                <w:color w:val="000000"/>
                <w:sz w:val="18"/>
                <w:szCs w:val="18"/>
              </w:rPr>
            </w:pPr>
            <w:r w:rsidRPr="00DF4431">
              <w:rPr>
                <w:color w:val="000000"/>
                <w:sz w:val="18"/>
                <w:szCs w:val="18"/>
              </w:rPr>
              <w:t>3 550,31</w:t>
            </w:r>
          </w:p>
        </w:tc>
        <w:tc>
          <w:tcPr>
            <w:tcW w:w="237" w:type="pct"/>
            <w:tcBorders>
              <w:top w:val="nil"/>
              <w:left w:val="nil"/>
              <w:bottom w:val="single" w:sz="4" w:space="0" w:color="auto"/>
              <w:right w:val="single" w:sz="4" w:space="0" w:color="auto"/>
            </w:tcBorders>
            <w:shd w:val="clear" w:color="auto" w:fill="auto"/>
            <w:noWrap/>
            <w:vAlign w:val="center"/>
            <w:hideMark/>
          </w:tcPr>
          <w:p w14:paraId="1B40FF35" w14:textId="77777777" w:rsidR="003B6727" w:rsidRPr="00DF4431" w:rsidRDefault="003B6727" w:rsidP="00CF4CA4">
            <w:pPr>
              <w:jc w:val="center"/>
              <w:rPr>
                <w:color w:val="000000"/>
                <w:sz w:val="18"/>
                <w:szCs w:val="18"/>
              </w:rPr>
            </w:pPr>
            <w:r w:rsidRPr="00DF4431">
              <w:rPr>
                <w:color w:val="000000"/>
                <w:sz w:val="18"/>
                <w:szCs w:val="18"/>
              </w:rPr>
              <w:t>3 647,05</w:t>
            </w:r>
          </w:p>
        </w:tc>
      </w:tr>
      <w:tr w:rsidR="003B6727" w:rsidRPr="00DF4431" w14:paraId="2CED6149"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269073FE" w14:textId="77777777" w:rsidR="003B6727" w:rsidRPr="00DF4431" w:rsidRDefault="003B6727" w:rsidP="00CF4CA4">
            <w:pPr>
              <w:rPr>
                <w:b/>
                <w:bCs/>
                <w:sz w:val="18"/>
                <w:szCs w:val="18"/>
              </w:rPr>
            </w:pPr>
            <w:r w:rsidRPr="00DF4431">
              <w:rPr>
                <w:b/>
                <w:bCs/>
                <w:sz w:val="18"/>
                <w:szCs w:val="18"/>
              </w:rPr>
              <w:t>Необходимые вложения, из них:</w:t>
            </w:r>
          </w:p>
        </w:tc>
        <w:tc>
          <w:tcPr>
            <w:tcW w:w="210" w:type="pct"/>
            <w:tcBorders>
              <w:top w:val="nil"/>
              <w:left w:val="nil"/>
              <w:bottom w:val="single" w:sz="4" w:space="0" w:color="auto"/>
              <w:right w:val="single" w:sz="4" w:space="0" w:color="auto"/>
            </w:tcBorders>
            <w:shd w:val="clear" w:color="auto" w:fill="auto"/>
            <w:vAlign w:val="center"/>
            <w:hideMark/>
          </w:tcPr>
          <w:p w14:paraId="0EBEAB59" w14:textId="77777777" w:rsidR="003B6727" w:rsidRPr="00DF4431" w:rsidRDefault="003B6727" w:rsidP="00CF4CA4">
            <w:pPr>
              <w:jc w:val="center"/>
              <w:rPr>
                <w:b/>
                <w:bCs/>
                <w:sz w:val="18"/>
                <w:szCs w:val="18"/>
              </w:rPr>
            </w:pPr>
            <w:r w:rsidRPr="00DF4431">
              <w:rPr>
                <w:b/>
                <w:bCs/>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43C0212A"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CC52C10"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338398D" w14:textId="77777777" w:rsidR="003B6727" w:rsidRPr="00DF4431" w:rsidRDefault="003B6727" w:rsidP="00CF4CA4">
            <w:pPr>
              <w:jc w:val="center"/>
              <w:rPr>
                <w:color w:val="000000"/>
                <w:sz w:val="18"/>
                <w:szCs w:val="18"/>
              </w:rPr>
            </w:pPr>
            <w:r w:rsidRPr="00DF4431">
              <w:rPr>
                <w:color w:val="000000"/>
                <w:sz w:val="18"/>
                <w:szCs w:val="18"/>
              </w:rPr>
              <w:t>120 015,80</w:t>
            </w:r>
          </w:p>
        </w:tc>
        <w:tc>
          <w:tcPr>
            <w:tcW w:w="220" w:type="pct"/>
            <w:tcBorders>
              <w:top w:val="nil"/>
              <w:left w:val="nil"/>
              <w:bottom w:val="single" w:sz="4" w:space="0" w:color="auto"/>
              <w:right w:val="single" w:sz="4" w:space="0" w:color="auto"/>
            </w:tcBorders>
            <w:shd w:val="clear" w:color="auto" w:fill="auto"/>
            <w:noWrap/>
            <w:vAlign w:val="center"/>
            <w:hideMark/>
          </w:tcPr>
          <w:p w14:paraId="4F04CAF6" w14:textId="77777777" w:rsidR="003B6727" w:rsidRPr="00DF4431" w:rsidRDefault="003B6727" w:rsidP="00CF4CA4">
            <w:pPr>
              <w:jc w:val="center"/>
              <w:rPr>
                <w:color w:val="000000"/>
                <w:sz w:val="18"/>
                <w:szCs w:val="18"/>
              </w:rPr>
            </w:pPr>
            <w:r w:rsidRPr="00DF4431">
              <w:rPr>
                <w:color w:val="000000"/>
                <w:sz w:val="18"/>
                <w:szCs w:val="18"/>
              </w:rPr>
              <w:t>115 724,13</w:t>
            </w:r>
          </w:p>
        </w:tc>
        <w:tc>
          <w:tcPr>
            <w:tcW w:w="220" w:type="pct"/>
            <w:tcBorders>
              <w:top w:val="nil"/>
              <w:left w:val="nil"/>
              <w:bottom w:val="single" w:sz="4" w:space="0" w:color="auto"/>
              <w:right w:val="single" w:sz="4" w:space="0" w:color="auto"/>
            </w:tcBorders>
            <w:shd w:val="clear" w:color="auto" w:fill="auto"/>
            <w:noWrap/>
            <w:vAlign w:val="center"/>
            <w:hideMark/>
          </w:tcPr>
          <w:p w14:paraId="05EB1936" w14:textId="77777777" w:rsidR="003B6727" w:rsidRPr="00DF4431" w:rsidRDefault="003B6727" w:rsidP="00CF4CA4">
            <w:pPr>
              <w:jc w:val="center"/>
              <w:rPr>
                <w:color w:val="000000"/>
                <w:sz w:val="18"/>
                <w:szCs w:val="18"/>
              </w:rPr>
            </w:pPr>
            <w:r w:rsidRPr="00DF4431">
              <w:rPr>
                <w:color w:val="000000"/>
                <w:sz w:val="18"/>
                <w:szCs w:val="18"/>
              </w:rPr>
              <w:t>37 085,47</w:t>
            </w:r>
          </w:p>
        </w:tc>
        <w:tc>
          <w:tcPr>
            <w:tcW w:w="220" w:type="pct"/>
            <w:tcBorders>
              <w:top w:val="nil"/>
              <w:left w:val="nil"/>
              <w:bottom w:val="single" w:sz="4" w:space="0" w:color="auto"/>
              <w:right w:val="single" w:sz="4" w:space="0" w:color="auto"/>
            </w:tcBorders>
            <w:shd w:val="clear" w:color="auto" w:fill="auto"/>
            <w:noWrap/>
            <w:vAlign w:val="center"/>
            <w:hideMark/>
          </w:tcPr>
          <w:p w14:paraId="2732D7ED"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492787C" w14:textId="77777777" w:rsidR="003B6727" w:rsidRPr="00DF4431" w:rsidRDefault="003B6727" w:rsidP="00CF4CA4">
            <w:pPr>
              <w:jc w:val="center"/>
              <w:rPr>
                <w:color w:val="000000"/>
                <w:sz w:val="18"/>
                <w:szCs w:val="18"/>
              </w:rPr>
            </w:pPr>
            <w:r w:rsidRPr="00DF4431">
              <w:rPr>
                <w:color w:val="000000"/>
                <w:sz w:val="18"/>
                <w:szCs w:val="18"/>
              </w:rPr>
              <w:t>0,00</w:t>
            </w:r>
          </w:p>
        </w:tc>
        <w:tc>
          <w:tcPr>
            <w:tcW w:w="200" w:type="pct"/>
            <w:tcBorders>
              <w:top w:val="nil"/>
              <w:left w:val="nil"/>
              <w:bottom w:val="single" w:sz="4" w:space="0" w:color="auto"/>
              <w:right w:val="single" w:sz="4" w:space="0" w:color="auto"/>
            </w:tcBorders>
            <w:shd w:val="clear" w:color="auto" w:fill="auto"/>
            <w:noWrap/>
            <w:vAlign w:val="center"/>
            <w:hideMark/>
          </w:tcPr>
          <w:p w14:paraId="622521A2" w14:textId="77777777" w:rsidR="003B6727" w:rsidRPr="00DF4431" w:rsidRDefault="003B6727" w:rsidP="00CF4CA4">
            <w:pPr>
              <w:jc w:val="center"/>
              <w:rPr>
                <w:color w:val="000000"/>
                <w:sz w:val="18"/>
                <w:szCs w:val="18"/>
              </w:rPr>
            </w:pPr>
            <w:r w:rsidRPr="00DF4431">
              <w:rPr>
                <w:color w:val="000000"/>
                <w:sz w:val="18"/>
                <w:szCs w:val="18"/>
              </w:rPr>
              <w:t>0,00</w:t>
            </w:r>
          </w:p>
        </w:tc>
        <w:tc>
          <w:tcPr>
            <w:tcW w:w="206" w:type="pct"/>
            <w:tcBorders>
              <w:top w:val="nil"/>
              <w:left w:val="nil"/>
              <w:bottom w:val="single" w:sz="4" w:space="0" w:color="auto"/>
              <w:right w:val="single" w:sz="4" w:space="0" w:color="auto"/>
            </w:tcBorders>
            <w:shd w:val="clear" w:color="auto" w:fill="auto"/>
            <w:noWrap/>
            <w:vAlign w:val="center"/>
            <w:hideMark/>
          </w:tcPr>
          <w:p w14:paraId="458835F8"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58B3713"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8CC8E6D"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A8099C0"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29756C2"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2E81BA0"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D78D072"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EE1810D" w14:textId="77777777" w:rsidR="003B6727" w:rsidRPr="00DF4431" w:rsidRDefault="003B6727" w:rsidP="00CF4CA4">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1C20AF2F" w14:textId="77777777" w:rsidR="003B6727" w:rsidRPr="00DF4431" w:rsidRDefault="003B6727" w:rsidP="00CF4CA4">
            <w:pPr>
              <w:jc w:val="center"/>
              <w:rPr>
                <w:color w:val="000000"/>
                <w:sz w:val="18"/>
                <w:szCs w:val="18"/>
              </w:rPr>
            </w:pPr>
            <w:r w:rsidRPr="00DF4431">
              <w:rPr>
                <w:color w:val="000000"/>
                <w:sz w:val="18"/>
                <w:szCs w:val="18"/>
              </w:rPr>
              <w:t>0,00</w:t>
            </w:r>
          </w:p>
        </w:tc>
      </w:tr>
      <w:tr w:rsidR="003B6727" w:rsidRPr="00DF4431" w14:paraId="01D2DD68"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29BA04BD" w14:textId="77777777" w:rsidR="003B6727" w:rsidRPr="00DF4431" w:rsidRDefault="003B6727" w:rsidP="00CF4CA4">
            <w:pPr>
              <w:rPr>
                <w:color w:val="000000"/>
                <w:sz w:val="18"/>
                <w:szCs w:val="18"/>
              </w:rPr>
            </w:pPr>
            <w:r w:rsidRPr="00DF4431">
              <w:rPr>
                <w:color w:val="000000"/>
                <w:sz w:val="18"/>
                <w:szCs w:val="18"/>
              </w:rPr>
              <w:t>средства бюджета</w:t>
            </w:r>
          </w:p>
        </w:tc>
        <w:tc>
          <w:tcPr>
            <w:tcW w:w="210" w:type="pct"/>
            <w:tcBorders>
              <w:top w:val="nil"/>
              <w:left w:val="nil"/>
              <w:bottom w:val="single" w:sz="4" w:space="0" w:color="auto"/>
              <w:right w:val="single" w:sz="4" w:space="0" w:color="auto"/>
            </w:tcBorders>
            <w:shd w:val="clear" w:color="auto" w:fill="auto"/>
            <w:vAlign w:val="center"/>
            <w:hideMark/>
          </w:tcPr>
          <w:p w14:paraId="60548A9E" w14:textId="77777777" w:rsidR="003B6727" w:rsidRPr="00DF4431" w:rsidRDefault="003B6727" w:rsidP="00CF4CA4">
            <w:pPr>
              <w:jc w:val="center"/>
              <w:rPr>
                <w:color w:val="000000"/>
                <w:sz w:val="18"/>
                <w:szCs w:val="18"/>
              </w:rPr>
            </w:pPr>
            <w:r w:rsidRPr="00DF4431">
              <w:rPr>
                <w:color w:val="000000"/>
                <w:sz w:val="18"/>
                <w:szCs w:val="18"/>
              </w:rPr>
              <w:t>тыс.руб.</w:t>
            </w:r>
          </w:p>
        </w:tc>
        <w:tc>
          <w:tcPr>
            <w:tcW w:w="220" w:type="pct"/>
            <w:tcBorders>
              <w:top w:val="nil"/>
              <w:left w:val="nil"/>
              <w:bottom w:val="single" w:sz="4" w:space="0" w:color="auto"/>
              <w:right w:val="single" w:sz="4" w:space="0" w:color="auto"/>
            </w:tcBorders>
            <w:shd w:val="clear" w:color="auto" w:fill="auto"/>
            <w:noWrap/>
            <w:vAlign w:val="center"/>
            <w:hideMark/>
          </w:tcPr>
          <w:p w14:paraId="2656C5F0"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9F4494C"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BACE2E4" w14:textId="77777777" w:rsidR="003B6727" w:rsidRPr="00DF4431" w:rsidRDefault="003B6727" w:rsidP="00CF4CA4">
            <w:pPr>
              <w:jc w:val="center"/>
              <w:rPr>
                <w:color w:val="000000"/>
                <w:sz w:val="18"/>
                <w:szCs w:val="18"/>
              </w:rPr>
            </w:pPr>
            <w:r w:rsidRPr="00DF4431">
              <w:rPr>
                <w:color w:val="000000"/>
                <w:sz w:val="18"/>
                <w:szCs w:val="18"/>
              </w:rPr>
              <w:t>120 015,80</w:t>
            </w:r>
          </w:p>
        </w:tc>
        <w:tc>
          <w:tcPr>
            <w:tcW w:w="220" w:type="pct"/>
            <w:tcBorders>
              <w:top w:val="nil"/>
              <w:left w:val="nil"/>
              <w:bottom w:val="single" w:sz="4" w:space="0" w:color="auto"/>
              <w:right w:val="single" w:sz="4" w:space="0" w:color="auto"/>
            </w:tcBorders>
            <w:shd w:val="clear" w:color="auto" w:fill="auto"/>
            <w:noWrap/>
            <w:vAlign w:val="center"/>
            <w:hideMark/>
          </w:tcPr>
          <w:p w14:paraId="12892F74" w14:textId="77777777" w:rsidR="003B6727" w:rsidRPr="00DF4431" w:rsidRDefault="003B6727" w:rsidP="00CF4CA4">
            <w:pPr>
              <w:jc w:val="center"/>
              <w:rPr>
                <w:color w:val="000000"/>
                <w:sz w:val="18"/>
                <w:szCs w:val="18"/>
              </w:rPr>
            </w:pPr>
            <w:r w:rsidRPr="00DF4431">
              <w:rPr>
                <w:color w:val="000000"/>
                <w:sz w:val="18"/>
                <w:szCs w:val="18"/>
              </w:rPr>
              <w:t>115 724,13</w:t>
            </w:r>
          </w:p>
        </w:tc>
        <w:tc>
          <w:tcPr>
            <w:tcW w:w="220" w:type="pct"/>
            <w:tcBorders>
              <w:top w:val="nil"/>
              <w:left w:val="nil"/>
              <w:bottom w:val="single" w:sz="4" w:space="0" w:color="auto"/>
              <w:right w:val="single" w:sz="4" w:space="0" w:color="auto"/>
            </w:tcBorders>
            <w:shd w:val="clear" w:color="auto" w:fill="auto"/>
            <w:noWrap/>
            <w:vAlign w:val="center"/>
            <w:hideMark/>
          </w:tcPr>
          <w:p w14:paraId="33EE3AD3"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55387A5"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0879A5D" w14:textId="77777777" w:rsidR="003B6727" w:rsidRPr="00DF4431" w:rsidRDefault="003B6727" w:rsidP="00CF4CA4">
            <w:pPr>
              <w:jc w:val="center"/>
              <w:rPr>
                <w:color w:val="000000"/>
                <w:sz w:val="18"/>
                <w:szCs w:val="18"/>
              </w:rPr>
            </w:pPr>
            <w:r w:rsidRPr="00DF4431">
              <w:rPr>
                <w:color w:val="000000"/>
                <w:sz w:val="18"/>
                <w:szCs w:val="18"/>
              </w:rPr>
              <w:t>0,00</w:t>
            </w:r>
          </w:p>
        </w:tc>
        <w:tc>
          <w:tcPr>
            <w:tcW w:w="200" w:type="pct"/>
            <w:tcBorders>
              <w:top w:val="nil"/>
              <w:left w:val="nil"/>
              <w:bottom w:val="single" w:sz="4" w:space="0" w:color="auto"/>
              <w:right w:val="single" w:sz="4" w:space="0" w:color="auto"/>
            </w:tcBorders>
            <w:shd w:val="clear" w:color="auto" w:fill="auto"/>
            <w:noWrap/>
            <w:vAlign w:val="center"/>
            <w:hideMark/>
          </w:tcPr>
          <w:p w14:paraId="6D3997F5" w14:textId="77777777" w:rsidR="003B6727" w:rsidRPr="00DF4431" w:rsidRDefault="003B6727" w:rsidP="00CF4CA4">
            <w:pPr>
              <w:jc w:val="center"/>
              <w:rPr>
                <w:color w:val="000000"/>
                <w:sz w:val="18"/>
                <w:szCs w:val="18"/>
              </w:rPr>
            </w:pPr>
            <w:r w:rsidRPr="00DF4431">
              <w:rPr>
                <w:color w:val="000000"/>
                <w:sz w:val="18"/>
                <w:szCs w:val="18"/>
              </w:rPr>
              <w:t>0,00</w:t>
            </w:r>
          </w:p>
        </w:tc>
        <w:tc>
          <w:tcPr>
            <w:tcW w:w="206" w:type="pct"/>
            <w:tcBorders>
              <w:top w:val="nil"/>
              <w:left w:val="nil"/>
              <w:bottom w:val="single" w:sz="4" w:space="0" w:color="auto"/>
              <w:right w:val="single" w:sz="4" w:space="0" w:color="auto"/>
            </w:tcBorders>
            <w:shd w:val="clear" w:color="auto" w:fill="auto"/>
            <w:noWrap/>
            <w:vAlign w:val="center"/>
            <w:hideMark/>
          </w:tcPr>
          <w:p w14:paraId="5587785B"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9212515"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798714C"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E3F1BD8"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61BFFE3"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B34A02C"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CF1A9BB"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E091412" w14:textId="77777777" w:rsidR="003B6727" w:rsidRPr="00DF4431" w:rsidRDefault="003B6727" w:rsidP="00CF4CA4">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2D53C5AA" w14:textId="77777777" w:rsidR="003B6727" w:rsidRPr="00DF4431" w:rsidRDefault="003B6727" w:rsidP="00CF4CA4">
            <w:pPr>
              <w:jc w:val="center"/>
              <w:rPr>
                <w:color w:val="000000"/>
                <w:sz w:val="18"/>
                <w:szCs w:val="18"/>
              </w:rPr>
            </w:pPr>
            <w:r w:rsidRPr="00DF4431">
              <w:rPr>
                <w:color w:val="000000"/>
                <w:sz w:val="18"/>
                <w:szCs w:val="18"/>
              </w:rPr>
              <w:t>0,00</w:t>
            </w:r>
          </w:p>
        </w:tc>
      </w:tr>
      <w:tr w:rsidR="003B6727" w:rsidRPr="00DF4431" w14:paraId="7383F133"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11849FAC" w14:textId="77777777" w:rsidR="003B6727" w:rsidRPr="00DF4431" w:rsidRDefault="003B6727" w:rsidP="00CF4CA4">
            <w:pPr>
              <w:rPr>
                <w:color w:val="000000"/>
                <w:sz w:val="18"/>
                <w:szCs w:val="18"/>
              </w:rPr>
            </w:pPr>
            <w:r w:rsidRPr="00DF4431">
              <w:rPr>
                <w:color w:val="000000"/>
                <w:sz w:val="18"/>
                <w:szCs w:val="18"/>
              </w:rPr>
              <w:t xml:space="preserve">внебюджетные источники (собственные, заемные, привлеченные средства теплоснабжающих организаций) </w:t>
            </w:r>
          </w:p>
        </w:tc>
        <w:tc>
          <w:tcPr>
            <w:tcW w:w="210" w:type="pct"/>
            <w:tcBorders>
              <w:top w:val="nil"/>
              <w:left w:val="nil"/>
              <w:bottom w:val="single" w:sz="4" w:space="0" w:color="auto"/>
              <w:right w:val="single" w:sz="4" w:space="0" w:color="auto"/>
            </w:tcBorders>
            <w:shd w:val="clear" w:color="auto" w:fill="auto"/>
            <w:vAlign w:val="center"/>
            <w:hideMark/>
          </w:tcPr>
          <w:p w14:paraId="27EE4881" w14:textId="77777777" w:rsidR="003B6727" w:rsidRPr="00DF4431" w:rsidRDefault="003B6727" w:rsidP="00CF4CA4">
            <w:pPr>
              <w:jc w:val="center"/>
              <w:rPr>
                <w:color w:val="000000"/>
                <w:sz w:val="18"/>
                <w:szCs w:val="18"/>
              </w:rPr>
            </w:pPr>
            <w:r w:rsidRPr="00DF4431">
              <w:rPr>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7B603E1F"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63C337B"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E8FD837"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F668A5A"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BD66668" w14:textId="77777777" w:rsidR="003B6727" w:rsidRPr="00DF4431" w:rsidRDefault="003B6727" w:rsidP="00CF4CA4">
            <w:pPr>
              <w:jc w:val="center"/>
              <w:rPr>
                <w:color w:val="000000"/>
                <w:sz w:val="18"/>
                <w:szCs w:val="18"/>
              </w:rPr>
            </w:pPr>
            <w:r w:rsidRPr="00DF4431">
              <w:rPr>
                <w:color w:val="000000"/>
                <w:sz w:val="18"/>
                <w:szCs w:val="18"/>
              </w:rPr>
              <w:t>37 085,47</w:t>
            </w:r>
          </w:p>
        </w:tc>
        <w:tc>
          <w:tcPr>
            <w:tcW w:w="220" w:type="pct"/>
            <w:tcBorders>
              <w:top w:val="nil"/>
              <w:left w:val="nil"/>
              <w:bottom w:val="single" w:sz="4" w:space="0" w:color="auto"/>
              <w:right w:val="single" w:sz="4" w:space="0" w:color="auto"/>
            </w:tcBorders>
            <w:shd w:val="clear" w:color="auto" w:fill="auto"/>
            <w:noWrap/>
            <w:vAlign w:val="center"/>
            <w:hideMark/>
          </w:tcPr>
          <w:p w14:paraId="3B2350BD"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4DD3BE6" w14:textId="77777777" w:rsidR="003B6727" w:rsidRPr="00DF4431" w:rsidRDefault="003B6727" w:rsidP="00CF4CA4">
            <w:pPr>
              <w:jc w:val="center"/>
              <w:rPr>
                <w:color w:val="000000"/>
                <w:sz w:val="18"/>
                <w:szCs w:val="18"/>
              </w:rPr>
            </w:pPr>
            <w:r w:rsidRPr="00DF4431">
              <w:rPr>
                <w:color w:val="000000"/>
                <w:sz w:val="18"/>
                <w:szCs w:val="18"/>
              </w:rPr>
              <w:t>0,00</w:t>
            </w:r>
          </w:p>
        </w:tc>
        <w:tc>
          <w:tcPr>
            <w:tcW w:w="200" w:type="pct"/>
            <w:tcBorders>
              <w:top w:val="nil"/>
              <w:left w:val="nil"/>
              <w:bottom w:val="single" w:sz="4" w:space="0" w:color="auto"/>
              <w:right w:val="single" w:sz="4" w:space="0" w:color="auto"/>
            </w:tcBorders>
            <w:shd w:val="clear" w:color="auto" w:fill="auto"/>
            <w:noWrap/>
            <w:vAlign w:val="center"/>
            <w:hideMark/>
          </w:tcPr>
          <w:p w14:paraId="464FCD35" w14:textId="77777777" w:rsidR="003B6727" w:rsidRPr="00DF4431" w:rsidRDefault="003B6727" w:rsidP="00CF4CA4">
            <w:pPr>
              <w:jc w:val="center"/>
              <w:rPr>
                <w:color w:val="000000"/>
                <w:sz w:val="18"/>
                <w:szCs w:val="18"/>
              </w:rPr>
            </w:pPr>
            <w:r w:rsidRPr="00DF4431">
              <w:rPr>
                <w:color w:val="000000"/>
                <w:sz w:val="18"/>
                <w:szCs w:val="18"/>
              </w:rPr>
              <w:t>0,00</w:t>
            </w:r>
          </w:p>
        </w:tc>
        <w:tc>
          <w:tcPr>
            <w:tcW w:w="206" w:type="pct"/>
            <w:tcBorders>
              <w:top w:val="nil"/>
              <w:left w:val="nil"/>
              <w:bottom w:val="single" w:sz="4" w:space="0" w:color="auto"/>
              <w:right w:val="single" w:sz="4" w:space="0" w:color="auto"/>
            </w:tcBorders>
            <w:shd w:val="clear" w:color="auto" w:fill="auto"/>
            <w:noWrap/>
            <w:vAlign w:val="center"/>
            <w:hideMark/>
          </w:tcPr>
          <w:p w14:paraId="7E803E3F"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8E0E87B"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7437840"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268E041"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C6FEF82"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D443C85"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DD2A28B"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4B27B72" w14:textId="77777777" w:rsidR="003B6727" w:rsidRPr="00DF4431" w:rsidRDefault="003B6727" w:rsidP="00CF4CA4">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5E36B328" w14:textId="77777777" w:rsidR="003B6727" w:rsidRPr="00DF4431" w:rsidRDefault="003B6727" w:rsidP="00CF4CA4">
            <w:pPr>
              <w:jc w:val="center"/>
              <w:rPr>
                <w:color w:val="000000"/>
                <w:sz w:val="18"/>
                <w:szCs w:val="18"/>
              </w:rPr>
            </w:pPr>
            <w:r w:rsidRPr="00DF4431">
              <w:rPr>
                <w:color w:val="000000"/>
                <w:sz w:val="18"/>
                <w:szCs w:val="18"/>
              </w:rPr>
              <w:t>0,00</w:t>
            </w:r>
          </w:p>
        </w:tc>
      </w:tr>
      <w:tr w:rsidR="003B6727" w:rsidRPr="00DF4431" w14:paraId="132F6E8E"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27C93268" w14:textId="77777777" w:rsidR="003B6727" w:rsidRPr="00DF4431" w:rsidRDefault="003B6727" w:rsidP="00CF4CA4">
            <w:pPr>
              <w:rPr>
                <w:color w:val="000000"/>
                <w:sz w:val="18"/>
                <w:szCs w:val="18"/>
              </w:rPr>
            </w:pPr>
            <w:r w:rsidRPr="00DF4431">
              <w:rPr>
                <w:color w:val="000000"/>
                <w:sz w:val="18"/>
                <w:szCs w:val="18"/>
              </w:rPr>
              <w:t xml:space="preserve">Расходы на капитальные вложения (тарифная надбавка) </w:t>
            </w:r>
          </w:p>
        </w:tc>
        <w:tc>
          <w:tcPr>
            <w:tcW w:w="210" w:type="pct"/>
            <w:tcBorders>
              <w:top w:val="nil"/>
              <w:left w:val="nil"/>
              <w:bottom w:val="single" w:sz="4" w:space="0" w:color="auto"/>
              <w:right w:val="single" w:sz="4" w:space="0" w:color="auto"/>
            </w:tcBorders>
            <w:shd w:val="clear" w:color="auto" w:fill="auto"/>
            <w:vAlign w:val="center"/>
            <w:hideMark/>
          </w:tcPr>
          <w:p w14:paraId="6C9F8370" w14:textId="77777777" w:rsidR="003B6727" w:rsidRPr="00DF4431" w:rsidRDefault="003B6727" w:rsidP="00CF4CA4">
            <w:pPr>
              <w:jc w:val="center"/>
              <w:rPr>
                <w:color w:val="000000"/>
                <w:sz w:val="18"/>
                <w:szCs w:val="18"/>
              </w:rPr>
            </w:pPr>
            <w:r w:rsidRPr="00DF4431">
              <w:rPr>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3E8260B7"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AC51E3B"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725776D" w14:textId="77777777" w:rsidR="003B6727" w:rsidRPr="00DF4431" w:rsidRDefault="003B6727" w:rsidP="00CF4CA4">
            <w:pPr>
              <w:jc w:val="center"/>
              <w:rPr>
                <w:color w:val="000000"/>
                <w:sz w:val="18"/>
                <w:szCs w:val="18"/>
              </w:rPr>
            </w:pPr>
            <w:r w:rsidRPr="00DF4431">
              <w:rPr>
                <w:color w:val="000000"/>
                <w:sz w:val="18"/>
                <w:szCs w:val="18"/>
              </w:rPr>
              <w:t>2200,00</w:t>
            </w:r>
          </w:p>
        </w:tc>
        <w:tc>
          <w:tcPr>
            <w:tcW w:w="220" w:type="pct"/>
            <w:tcBorders>
              <w:top w:val="nil"/>
              <w:left w:val="nil"/>
              <w:bottom w:val="single" w:sz="4" w:space="0" w:color="auto"/>
              <w:right w:val="single" w:sz="4" w:space="0" w:color="auto"/>
            </w:tcBorders>
            <w:shd w:val="clear" w:color="auto" w:fill="auto"/>
            <w:noWrap/>
            <w:vAlign w:val="center"/>
            <w:hideMark/>
          </w:tcPr>
          <w:p w14:paraId="23638111" w14:textId="77777777" w:rsidR="003B6727" w:rsidRPr="00DF4431" w:rsidRDefault="003B6727" w:rsidP="00CF4CA4">
            <w:pPr>
              <w:jc w:val="center"/>
              <w:rPr>
                <w:color w:val="000000"/>
                <w:sz w:val="18"/>
                <w:szCs w:val="18"/>
              </w:rPr>
            </w:pPr>
            <w:r w:rsidRPr="00DF4431">
              <w:rPr>
                <w:color w:val="000000"/>
                <w:sz w:val="18"/>
                <w:szCs w:val="18"/>
              </w:rPr>
              <w:t>2200,00</w:t>
            </w:r>
          </w:p>
        </w:tc>
        <w:tc>
          <w:tcPr>
            <w:tcW w:w="220" w:type="pct"/>
            <w:tcBorders>
              <w:top w:val="nil"/>
              <w:left w:val="nil"/>
              <w:bottom w:val="single" w:sz="4" w:space="0" w:color="auto"/>
              <w:right w:val="single" w:sz="4" w:space="0" w:color="auto"/>
            </w:tcBorders>
            <w:shd w:val="clear" w:color="auto" w:fill="auto"/>
            <w:noWrap/>
            <w:vAlign w:val="center"/>
            <w:hideMark/>
          </w:tcPr>
          <w:p w14:paraId="3B5B354E" w14:textId="77777777" w:rsidR="003B6727" w:rsidRPr="00DF4431" w:rsidRDefault="003B6727" w:rsidP="00CF4CA4">
            <w:pPr>
              <w:jc w:val="center"/>
              <w:rPr>
                <w:color w:val="000000"/>
                <w:sz w:val="18"/>
                <w:szCs w:val="18"/>
              </w:rPr>
            </w:pPr>
            <w:r w:rsidRPr="00DF4431">
              <w:rPr>
                <w:color w:val="000000"/>
                <w:sz w:val="18"/>
                <w:szCs w:val="18"/>
              </w:rPr>
              <w:t>2200,00</w:t>
            </w:r>
          </w:p>
        </w:tc>
        <w:tc>
          <w:tcPr>
            <w:tcW w:w="220" w:type="pct"/>
            <w:tcBorders>
              <w:top w:val="nil"/>
              <w:left w:val="nil"/>
              <w:bottom w:val="single" w:sz="4" w:space="0" w:color="auto"/>
              <w:right w:val="single" w:sz="4" w:space="0" w:color="auto"/>
            </w:tcBorders>
            <w:shd w:val="clear" w:color="auto" w:fill="auto"/>
            <w:noWrap/>
            <w:vAlign w:val="center"/>
            <w:hideMark/>
          </w:tcPr>
          <w:p w14:paraId="3518B9CB" w14:textId="77777777" w:rsidR="003B6727" w:rsidRPr="00DF4431" w:rsidRDefault="003B6727" w:rsidP="00CF4CA4">
            <w:pPr>
              <w:jc w:val="center"/>
              <w:rPr>
                <w:color w:val="000000"/>
                <w:sz w:val="18"/>
                <w:szCs w:val="18"/>
              </w:rPr>
            </w:pPr>
            <w:r w:rsidRPr="00DF4431">
              <w:rPr>
                <w:color w:val="000000"/>
                <w:sz w:val="18"/>
                <w:szCs w:val="18"/>
              </w:rPr>
              <w:t>2200,00</w:t>
            </w:r>
          </w:p>
        </w:tc>
        <w:tc>
          <w:tcPr>
            <w:tcW w:w="220" w:type="pct"/>
            <w:tcBorders>
              <w:top w:val="nil"/>
              <w:left w:val="nil"/>
              <w:bottom w:val="single" w:sz="4" w:space="0" w:color="auto"/>
              <w:right w:val="single" w:sz="4" w:space="0" w:color="auto"/>
            </w:tcBorders>
            <w:shd w:val="clear" w:color="auto" w:fill="auto"/>
            <w:noWrap/>
            <w:vAlign w:val="center"/>
            <w:hideMark/>
          </w:tcPr>
          <w:p w14:paraId="109C6D07" w14:textId="77777777" w:rsidR="003B6727" w:rsidRPr="00DF4431" w:rsidRDefault="003B6727" w:rsidP="00CF4CA4">
            <w:pPr>
              <w:jc w:val="center"/>
              <w:rPr>
                <w:color w:val="000000"/>
                <w:sz w:val="18"/>
                <w:szCs w:val="18"/>
              </w:rPr>
            </w:pPr>
            <w:r w:rsidRPr="00DF4431">
              <w:rPr>
                <w:color w:val="000000"/>
                <w:sz w:val="18"/>
                <w:szCs w:val="18"/>
              </w:rPr>
              <w:t>2200,00</w:t>
            </w:r>
          </w:p>
        </w:tc>
        <w:tc>
          <w:tcPr>
            <w:tcW w:w="200" w:type="pct"/>
            <w:tcBorders>
              <w:top w:val="nil"/>
              <w:left w:val="nil"/>
              <w:bottom w:val="single" w:sz="4" w:space="0" w:color="auto"/>
              <w:right w:val="single" w:sz="4" w:space="0" w:color="auto"/>
            </w:tcBorders>
            <w:shd w:val="clear" w:color="auto" w:fill="auto"/>
            <w:noWrap/>
            <w:vAlign w:val="center"/>
            <w:hideMark/>
          </w:tcPr>
          <w:p w14:paraId="5C0F5592" w14:textId="77777777" w:rsidR="003B6727" w:rsidRPr="00DF4431" w:rsidRDefault="003B6727" w:rsidP="00CF4CA4">
            <w:pPr>
              <w:jc w:val="center"/>
              <w:rPr>
                <w:color w:val="000000"/>
                <w:sz w:val="18"/>
                <w:szCs w:val="18"/>
              </w:rPr>
            </w:pPr>
            <w:r w:rsidRPr="00DF4431">
              <w:rPr>
                <w:color w:val="000000"/>
                <w:sz w:val="18"/>
                <w:szCs w:val="18"/>
              </w:rPr>
              <w:t>2200,00</w:t>
            </w:r>
          </w:p>
        </w:tc>
        <w:tc>
          <w:tcPr>
            <w:tcW w:w="206" w:type="pct"/>
            <w:tcBorders>
              <w:top w:val="nil"/>
              <w:left w:val="nil"/>
              <w:bottom w:val="single" w:sz="4" w:space="0" w:color="auto"/>
              <w:right w:val="single" w:sz="4" w:space="0" w:color="auto"/>
            </w:tcBorders>
            <w:shd w:val="clear" w:color="auto" w:fill="auto"/>
            <w:noWrap/>
            <w:vAlign w:val="center"/>
            <w:hideMark/>
          </w:tcPr>
          <w:p w14:paraId="5352AC70" w14:textId="77777777" w:rsidR="003B6727" w:rsidRPr="00DF4431" w:rsidRDefault="003B6727" w:rsidP="00CF4CA4">
            <w:pPr>
              <w:jc w:val="center"/>
              <w:rPr>
                <w:color w:val="000000"/>
                <w:sz w:val="18"/>
                <w:szCs w:val="18"/>
              </w:rPr>
            </w:pPr>
            <w:r w:rsidRPr="00DF4431">
              <w:rPr>
                <w:color w:val="000000"/>
                <w:sz w:val="18"/>
                <w:szCs w:val="18"/>
              </w:rPr>
              <w:t>2200,00</w:t>
            </w:r>
          </w:p>
        </w:tc>
        <w:tc>
          <w:tcPr>
            <w:tcW w:w="220" w:type="pct"/>
            <w:tcBorders>
              <w:top w:val="nil"/>
              <w:left w:val="nil"/>
              <w:bottom w:val="single" w:sz="4" w:space="0" w:color="auto"/>
              <w:right w:val="single" w:sz="4" w:space="0" w:color="auto"/>
            </w:tcBorders>
            <w:shd w:val="clear" w:color="auto" w:fill="auto"/>
            <w:noWrap/>
            <w:vAlign w:val="center"/>
            <w:hideMark/>
          </w:tcPr>
          <w:p w14:paraId="25AE1BD5" w14:textId="77777777" w:rsidR="003B6727" w:rsidRPr="00DF4431" w:rsidRDefault="003B6727" w:rsidP="00CF4CA4">
            <w:pPr>
              <w:jc w:val="center"/>
              <w:rPr>
                <w:color w:val="000000"/>
                <w:sz w:val="18"/>
                <w:szCs w:val="18"/>
              </w:rPr>
            </w:pPr>
            <w:r w:rsidRPr="00DF4431">
              <w:rPr>
                <w:color w:val="000000"/>
                <w:sz w:val="18"/>
                <w:szCs w:val="18"/>
              </w:rPr>
              <w:t>2200,00</w:t>
            </w:r>
          </w:p>
        </w:tc>
        <w:tc>
          <w:tcPr>
            <w:tcW w:w="220" w:type="pct"/>
            <w:tcBorders>
              <w:top w:val="nil"/>
              <w:left w:val="nil"/>
              <w:bottom w:val="single" w:sz="4" w:space="0" w:color="auto"/>
              <w:right w:val="single" w:sz="4" w:space="0" w:color="auto"/>
            </w:tcBorders>
            <w:shd w:val="clear" w:color="auto" w:fill="auto"/>
            <w:noWrap/>
            <w:vAlign w:val="center"/>
            <w:hideMark/>
          </w:tcPr>
          <w:p w14:paraId="236E775F" w14:textId="77777777" w:rsidR="003B6727" w:rsidRPr="00DF4431" w:rsidRDefault="003B6727" w:rsidP="00CF4CA4">
            <w:pPr>
              <w:jc w:val="center"/>
              <w:rPr>
                <w:color w:val="000000"/>
                <w:sz w:val="18"/>
                <w:szCs w:val="18"/>
              </w:rPr>
            </w:pPr>
            <w:r w:rsidRPr="00DF4431">
              <w:rPr>
                <w:color w:val="000000"/>
                <w:sz w:val="18"/>
                <w:szCs w:val="18"/>
              </w:rPr>
              <w:t>2200,00</w:t>
            </w:r>
          </w:p>
        </w:tc>
        <w:tc>
          <w:tcPr>
            <w:tcW w:w="220" w:type="pct"/>
            <w:tcBorders>
              <w:top w:val="nil"/>
              <w:left w:val="nil"/>
              <w:bottom w:val="single" w:sz="4" w:space="0" w:color="auto"/>
              <w:right w:val="single" w:sz="4" w:space="0" w:color="auto"/>
            </w:tcBorders>
            <w:shd w:val="clear" w:color="auto" w:fill="auto"/>
            <w:noWrap/>
            <w:vAlign w:val="center"/>
            <w:hideMark/>
          </w:tcPr>
          <w:p w14:paraId="5FE64BCE" w14:textId="77777777" w:rsidR="003B6727" w:rsidRPr="00DF4431" w:rsidRDefault="003B6727" w:rsidP="00CF4CA4">
            <w:pPr>
              <w:jc w:val="center"/>
              <w:rPr>
                <w:color w:val="000000"/>
                <w:sz w:val="18"/>
                <w:szCs w:val="18"/>
              </w:rPr>
            </w:pPr>
            <w:r w:rsidRPr="00DF4431">
              <w:rPr>
                <w:color w:val="000000"/>
                <w:sz w:val="18"/>
                <w:szCs w:val="18"/>
              </w:rPr>
              <w:t>2200,00</w:t>
            </w:r>
          </w:p>
        </w:tc>
        <w:tc>
          <w:tcPr>
            <w:tcW w:w="220" w:type="pct"/>
            <w:tcBorders>
              <w:top w:val="nil"/>
              <w:left w:val="nil"/>
              <w:bottom w:val="single" w:sz="4" w:space="0" w:color="auto"/>
              <w:right w:val="single" w:sz="4" w:space="0" w:color="auto"/>
            </w:tcBorders>
            <w:shd w:val="clear" w:color="auto" w:fill="auto"/>
            <w:noWrap/>
            <w:vAlign w:val="center"/>
            <w:hideMark/>
          </w:tcPr>
          <w:p w14:paraId="20F704F1" w14:textId="77777777" w:rsidR="003B6727" w:rsidRPr="00DF4431" w:rsidRDefault="003B6727" w:rsidP="00CF4CA4">
            <w:pPr>
              <w:jc w:val="center"/>
              <w:rPr>
                <w:color w:val="000000"/>
                <w:sz w:val="18"/>
                <w:szCs w:val="18"/>
              </w:rPr>
            </w:pPr>
            <w:r w:rsidRPr="00DF4431">
              <w:rPr>
                <w:color w:val="000000"/>
                <w:sz w:val="18"/>
                <w:szCs w:val="18"/>
              </w:rPr>
              <w:t>2200,00</w:t>
            </w:r>
          </w:p>
        </w:tc>
        <w:tc>
          <w:tcPr>
            <w:tcW w:w="220" w:type="pct"/>
            <w:tcBorders>
              <w:top w:val="nil"/>
              <w:left w:val="nil"/>
              <w:bottom w:val="single" w:sz="4" w:space="0" w:color="auto"/>
              <w:right w:val="single" w:sz="4" w:space="0" w:color="auto"/>
            </w:tcBorders>
            <w:shd w:val="clear" w:color="auto" w:fill="auto"/>
            <w:noWrap/>
            <w:vAlign w:val="center"/>
            <w:hideMark/>
          </w:tcPr>
          <w:p w14:paraId="3F8542A1" w14:textId="77777777" w:rsidR="003B6727" w:rsidRPr="00DF4431" w:rsidRDefault="003B6727" w:rsidP="00CF4CA4">
            <w:pPr>
              <w:jc w:val="center"/>
              <w:rPr>
                <w:color w:val="000000"/>
                <w:sz w:val="18"/>
                <w:szCs w:val="18"/>
              </w:rPr>
            </w:pPr>
            <w:r w:rsidRPr="00DF4431">
              <w:rPr>
                <w:color w:val="000000"/>
                <w:sz w:val="18"/>
                <w:szCs w:val="18"/>
              </w:rPr>
              <w:t>2200,00</w:t>
            </w:r>
          </w:p>
        </w:tc>
        <w:tc>
          <w:tcPr>
            <w:tcW w:w="220" w:type="pct"/>
            <w:tcBorders>
              <w:top w:val="nil"/>
              <w:left w:val="nil"/>
              <w:bottom w:val="single" w:sz="4" w:space="0" w:color="auto"/>
              <w:right w:val="single" w:sz="4" w:space="0" w:color="auto"/>
            </w:tcBorders>
            <w:shd w:val="clear" w:color="auto" w:fill="auto"/>
            <w:noWrap/>
            <w:vAlign w:val="center"/>
            <w:hideMark/>
          </w:tcPr>
          <w:p w14:paraId="7659F35A" w14:textId="77777777" w:rsidR="003B6727" w:rsidRPr="00DF4431" w:rsidRDefault="003B6727" w:rsidP="00CF4CA4">
            <w:pPr>
              <w:jc w:val="center"/>
              <w:rPr>
                <w:color w:val="000000"/>
                <w:sz w:val="18"/>
                <w:szCs w:val="18"/>
              </w:rPr>
            </w:pPr>
            <w:r w:rsidRPr="00DF4431">
              <w:rPr>
                <w:color w:val="000000"/>
                <w:sz w:val="18"/>
                <w:szCs w:val="18"/>
              </w:rPr>
              <w:t>2200,00</w:t>
            </w:r>
          </w:p>
        </w:tc>
        <w:tc>
          <w:tcPr>
            <w:tcW w:w="220" w:type="pct"/>
            <w:tcBorders>
              <w:top w:val="nil"/>
              <w:left w:val="nil"/>
              <w:bottom w:val="single" w:sz="4" w:space="0" w:color="auto"/>
              <w:right w:val="single" w:sz="4" w:space="0" w:color="auto"/>
            </w:tcBorders>
            <w:shd w:val="clear" w:color="auto" w:fill="auto"/>
            <w:noWrap/>
            <w:vAlign w:val="center"/>
            <w:hideMark/>
          </w:tcPr>
          <w:p w14:paraId="73D9ADDE" w14:textId="77777777" w:rsidR="003B6727" w:rsidRPr="00DF4431" w:rsidRDefault="003B6727" w:rsidP="00CF4CA4">
            <w:pPr>
              <w:jc w:val="center"/>
              <w:rPr>
                <w:color w:val="000000"/>
                <w:sz w:val="18"/>
                <w:szCs w:val="18"/>
              </w:rPr>
            </w:pPr>
            <w:r w:rsidRPr="00DF4431">
              <w:rPr>
                <w:color w:val="000000"/>
                <w:sz w:val="18"/>
                <w:szCs w:val="18"/>
              </w:rPr>
              <w:t>2200,00</w:t>
            </w:r>
          </w:p>
        </w:tc>
        <w:tc>
          <w:tcPr>
            <w:tcW w:w="237" w:type="pct"/>
            <w:tcBorders>
              <w:top w:val="nil"/>
              <w:left w:val="nil"/>
              <w:bottom w:val="single" w:sz="4" w:space="0" w:color="auto"/>
              <w:right w:val="single" w:sz="4" w:space="0" w:color="auto"/>
            </w:tcBorders>
            <w:shd w:val="clear" w:color="auto" w:fill="auto"/>
            <w:noWrap/>
            <w:vAlign w:val="center"/>
            <w:hideMark/>
          </w:tcPr>
          <w:p w14:paraId="00F00654" w14:textId="77777777" w:rsidR="003B6727" w:rsidRPr="00DF4431" w:rsidRDefault="003B6727" w:rsidP="00CF4CA4">
            <w:pPr>
              <w:jc w:val="center"/>
              <w:rPr>
                <w:color w:val="000000"/>
                <w:sz w:val="18"/>
                <w:szCs w:val="18"/>
              </w:rPr>
            </w:pPr>
            <w:r w:rsidRPr="00DF4431">
              <w:rPr>
                <w:color w:val="000000"/>
                <w:sz w:val="18"/>
                <w:szCs w:val="18"/>
              </w:rPr>
              <w:t>2200,00</w:t>
            </w:r>
          </w:p>
        </w:tc>
      </w:tr>
      <w:tr w:rsidR="003B6727" w:rsidRPr="00DF4431" w14:paraId="3A1DFCA8"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1DB0ED3E" w14:textId="77777777" w:rsidR="003B6727" w:rsidRPr="00DF4431" w:rsidRDefault="003B6727" w:rsidP="00CF4CA4">
            <w:pPr>
              <w:rPr>
                <w:color w:val="000000"/>
                <w:sz w:val="18"/>
                <w:szCs w:val="18"/>
              </w:rPr>
            </w:pPr>
            <w:r w:rsidRPr="00DF4431">
              <w:rPr>
                <w:color w:val="000000"/>
                <w:sz w:val="18"/>
                <w:szCs w:val="18"/>
              </w:rPr>
              <w:lastRenderedPageBreak/>
              <w:t>Расходы относимых на прибыль  после налогообложения</w:t>
            </w:r>
          </w:p>
        </w:tc>
        <w:tc>
          <w:tcPr>
            <w:tcW w:w="210" w:type="pct"/>
            <w:tcBorders>
              <w:top w:val="nil"/>
              <w:left w:val="nil"/>
              <w:bottom w:val="single" w:sz="4" w:space="0" w:color="auto"/>
              <w:right w:val="single" w:sz="4" w:space="0" w:color="auto"/>
            </w:tcBorders>
            <w:shd w:val="clear" w:color="auto" w:fill="auto"/>
            <w:vAlign w:val="center"/>
            <w:hideMark/>
          </w:tcPr>
          <w:p w14:paraId="278A3695" w14:textId="77777777" w:rsidR="003B6727" w:rsidRPr="00DF4431" w:rsidRDefault="003B6727" w:rsidP="00CF4CA4">
            <w:pPr>
              <w:jc w:val="center"/>
              <w:rPr>
                <w:color w:val="000000"/>
                <w:sz w:val="18"/>
                <w:szCs w:val="18"/>
              </w:rPr>
            </w:pPr>
            <w:r w:rsidRPr="00DF4431">
              <w:rPr>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7C5CC628"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E2AF4CB"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0FDBC2E"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128FF89"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CE007E7"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99C20A8"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59D8A8D" w14:textId="77777777" w:rsidR="003B6727" w:rsidRPr="00DF4431" w:rsidRDefault="003B6727" w:rsidP="00CF4CA4">
            <w:pPr>
              <w:jc w:val="center"/>
              <w:rPr>
                <w:color w:val="000000"/>
                <w:sz w:val="18"/>
                <w:szCs w:val="18"/>
              </w:rPr>
            </w:pPr>
            <w:r w:rsidRPr="00DF4431">
              <w:rPr>
                <w:color w:val="000000"/>
                <w:sz w:val="18"/>
                <w:szCs w:val="18"/>
              </w:rPr>
              <w:t>0,00</w:t>
            </w:r>
          </w:p>
        </w:tc>
        <w:tc>
          <w:tcPr>
            <w:tcW w:w="200" w:type="pct"/>
            <w:tcBorders>
              <w:top w:val="nil"/>
              <w:left w:val="nil"/>
              <w:bottom w:val="single" w:sz="4" w:space="0" w:color="auto"/>
              <w:right w:val="single" w:sz="4" w:space="0" w:color="auto"/>
            </w:tcBorders>
            <w:shd w:val="clear" w:color="auto" w:fill="auto"/>
            <w:noWrap/>
            <w:vAlign w:val="center"/>
            <w:hideMark/>
          </w:tcPr>
          <w:p w14:paraId="57D8FB91" w14:textId="77777777" w:rsidR="003B6727" w:rsidRPr="00DF4431" w:rsidRDefault="003B6727" w:rsidP="00CF4CA4">
            <w:pPr>
              <w:jc w:val="center"/>
              <w:rPr>
                <w:color w:val="000000"/>
                <w:sz w:val="18"/>
                <w:szCs w:val="18"/>
              </w:rPr>
            </w:pPr>
            <w:r w:rsidRPr="00DF4431">
              <w:rPr>
                <w:color w:val="000000"/>
                <w:sz w:val="18"/>
                <w:szCs w:val="18"/>
              </w:rPr>
              <w:t>0,00</w:t>
            </w:r>
          </w:p>
        </w:tc>
        <w:tc>
          <w:tcPr>
            <w:tcW w:w="206" w:type="pct"/>
            <w:tcBorders>
              <w:top w:val="nil"/>
              <w:left w:val="nil"/>
              <w:bottom w:val="single" w:sz="4" w:space="0" w:color="auto"/>
              <w:right w:val="single" w:sz="4" w:space="0" w:color="auto"/>
            </w:tcBorders>
            <w:shd w:val="clear" w:color="auto" w:fill="auto"/>
            <w:noWrap/>
            <w:vAlign w:val="center"/>
            <w:hideMark/>
          </w:tcPr>
          <w:p w14:paraId="3A37DA4B"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BBE4950"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E0F4247"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A6E6AD2"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904C9A4"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7B859C5"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6588F18"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E764BDB" w14:textId="77777777" w:rsidR="003B6727" w:rsidRPr="00DF4431" w:rsidRDefault="003B6727" w:rsidP="00CF4CA4">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7B48FCFA" w14:textId="77777777" w:rsidR="003B6727" w:rsidRPr="00DF4431" w:rsidRDefault="003B6727" w:rsidP="00CF4CA4">
            <w:pPr>
              <w:jc w:val="center"/>
              <w:rPr>
                <w:color w:val="000000"/>
                <w:sz w:val="18"/>
                <w:szCs w:val="18"/>
              </w:rPr>
            </w:pPr>
            <w:r w:rsidRPr="00DF4431">
              <w:rPr>
                <w:color w:val="000000"/>
                <w:sz w:val="18"/>
                <w:szCs w:val="18"/>
              </w:rPr>
              <w:t>0,00</w:t>
            </w:r>
          </w:p>
        </w:tc>
      </w:tr>
      <w:tr w:rsidR="003B6727" w:rsidRPr="00DF4431" w14:paraId="211B0829"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2B7279FF" w14:textId="77777777" w:rsidR="003B6727" w:rsidRPr="00DF4431" w:rsidRDefault="003B6727" w:rsidP="00CF4CA4">
            <w:pPr>
              <w:rPr>
                <w:color w:val="000000"/>
                <w:sz w:val="18"/>
                <w:szCs w:val="18"/>
              </w:rPr>
            </w:pPr>
            <w:r w:rsidRPr="00DF4431">
              <w:rPr>
                <w:color w:val="000000"/>
                <w:sz w:val="18"/>
                <w:szCs w:val="18"/>
              </w:rPr>
              <w:t xml:space="preserve">Предпринимательская прибыль </w:t>
            </w:r>
          </w:p>
        </w:tc>
        <w:tc>
          <w:tcPr>
            <w:tcW w:w="210" w:type="pct"/>
            <w:tcBorders>
              <w:top w:val="nil"/>
              <w:left w:val="nil"/>
              <w:bottom w:val="single" w:sz="4" w:space="0" w:color="auto"/>
              <w:right w:val="single" w:sz="4" w:space="0" w:color="auto"/>
            </w:tcBorders>
            <w:shd w:val="clear" w:color="auto" w:fill="auto"/>
            <w:vAlign w:val="center"/>
            <w:hideMark/>
          </w:tcPr>
          <w:p w14:paraId="61BEF19E" w14:textId="77777777" w:rsidR="003B6727" w:rsidRPr="00DF4431" w:rsidRDefault="003B6727" w:rsidP="00CF4CA4">
            <w:pPr>
              <w:jc w:val="center"/>
              <w:rPr>
                <w:color w:val="000000"/>
                <w:sz w:val="18"/>
                <w:szCs w:val="18"/>
              </w:rPr>
            </w:pPr>
            <w:r w:rsidRPr="00DF4431">
              <w:rPr>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75482D43"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CFD4EA2"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CBEA140"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83CEC97"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44D3C9D"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21B3220"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85E95FE" w14:textId="77777777" w:rsidR="003B6727" w:rsidRPr="00DF4431" w:rsidRDefault="003B6727" w:rsidP="00CF4CA4">
            <w:pPr>
              <w:jc w:val="center"/>
              <w:rPr>
                <w:color w:val="000000"/>
                <w:sz w:val="18"/>
                <w:szCs w:val="18"/>
              </w:rPr>
            </w:pPr>
            <w:r w:rsidRPr="00DF4431">
              <w:rPr>
                <w:color w:val="000000"/>
                <w:sz w:val="18"/>
                <w:szCs w:val="18"/>
              </w:rPr>
              <w:t>0,00</w:t>
            </w:r>
          </w:p>
        </w:tc>
        <w:tc>
          <w:tcPr>
            <w:tcW w:w="200" w:type="pct"/>
            <w:tcBorders>
              <w:top w:val="nil"/>
              <w:left w:val="nil"/>
              <w:bottom w:val="single" w:sz="4" w:space="0" w:color="auto"/>
              <w:right w:val="single" w:sz="4" w:space="0" w:color="auto"/>
            </w:tcBorders>
            <w:shd w:val="clear" w:color="auto" w:fill="auto"/>
            <w:noWrap/>
            <w:vAlign w:val="center"/>
            <w:hideMark/>
          </w:tcPr>
          <w:p w14:paraId="0FAD1D1A" w14:textId="77777777" w:rsidR="003B6727" w:rsidRPr="00DF4431" w:rsidRDefault="003B6727" w:rsidP="00CF4CA4">
            <w:pPr>
              <w:jc w:val="center"/>
              <w:rPr>
                <w:color w:val="000000"/>
                <w:sz w:val="18"/>
                <w:szCs w:val="18"/>
              </w:rPr>
            </w:pPr>
            <w:r w:rsidRPr="00DF4431">
              <w:rPr>
                <w:color w:val="000000"/>
                <w:sz w:val="18"/>
                <w:szCs w:val="18"/>
              </w:rPr>
              <w:t>0,00</w:t>
            </w:r>
          </w:p>
        </w:tc>
        <w:tc>
          <w:tcPr>
            <w:tcW w:w="206" w:type="pct"/>
            <w:tcBorders>
              <w:top w:val="nil"/>
              <w:left w:val="nil"/>
              <w:bottom w:val="single" w:sz="4" w:space="0" w:color="auto"/>
              <w:right w:val="single" w:sz="4" w:space="0" w:color="auto"/>
            </w:tcBorders>
            <w:shd w:val="clear" w:color="auto" w:fill="auto"/>
            <w:noWrap/>
            <w:vAlign w:val="center"/>
            <w:hideMark/>
          </w:tcPr>
          <w:p w14:paraId="7F42212B"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6FF6DB4"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0204844"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181232E"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22F8AAE"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4E80F6C"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5A496C0"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638088A" w14:textId="77777777" w:rsidR="003B6727" w:rsidRPr="00DF4431" w:rsidRDefault="003B6727" w:rsidP="00CF4CA4">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2EAC3FDF" w14:textId="77777777" w:rsidR="003B6727" w:rsidRPr="00DF4431" w:rsidRDefault="003B6727" w:rsidP="00CF4CA4">
            <w:pPr>
              <w:jc w:val="center"/>
              <w:rPr>
                <w:color w:val="000000"/>
                <w:sz w:val="18"/>
                <w:szCs w:val="18"/>
              </w:rPr>
            </w:pPr>
            <w:r w:rsidRPr="00DF4431">
              <w:rPr>
                <w:color w:val="000000"/>
                <w:sz w:val="18"/>
                <w:szCs w:val="18"/>
              </w:rPr>
              <w:t>0,00</w:t>
            </w:r>
          </w:p>
        </w:tc>
      </w:tr>
      <w:tr w:rsidR="003B6727" w:rsidRPr="00DF4431" w14:paraId="2F860986"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2514BE93" w14:textId="77777777" w:rsidR="003B6727" w:rsidRPr="00DF4431" w:rsidRDefault="003B6727" w:rsidP="00CF4CA4">
            <w:pPr>
              <w:rPr>
                <w:b/>
                <w:bCs/>
                <w:sz w:val="18"/>
                <w:szCs w:val="18"/>
              </w:rPr>
            </w:pPr>
            <w:r w:rsidRPr="00DF4431">
              <w:rPr>
                <w:b/>
                <w:bCs/>
                <w:sz w:val="18"/>
                <w:szCs w:val="18"/>
              </w:rPr>
              <w:t>Налог на прибыль</w:t>
            </w:r>
          </w:p>
        </w:tc>
        <w:tc>
          <w:tcPr>
            <w:tcW w:w="210" w:type="pct"/>
            <w:tcBorders>
              <w:top w:val="nil"/>
              <w:left w:val="nil"/>
              <w:bottom w:val="single" w:sz="4" w:space="0" w:color="auto"/>
              <w:right w:val="single" w:sz="4" w:space="0" w:color="auto"/>
            </w:tcBorders>
            <w:shd w:val="clear" w:color="auto" w:fill="auto"/>
            <w:vAlign w:val="center"/>
            <w:hideMark/>
          </w:tcPr>
          <w:p w14:paraId="27DFD14A" w14:textId="77777777" w:rsidR="003B6727" w:rsidRPr="00DF4431" w:rsidRDefault="003B6727" w:rsidP="00CF4CA4">
            <w:pPr>
              <w:jc w:val="center"/>
              <w:rPr>
                <w:color w:val="000000"/>
                <w:sz w:val="18"/>
                <w:szCs w:val="18"/>
              </w:rPr>
            </w:pPr>
            <w:r w:rsidRPr="00DF4431">
              <w:rPr>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506CCD16"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904B096"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3F76467"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4D38B47"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292DDB0"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174F79F0"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5F05AD39" w14:textId="77777777" w:rsidR="003B6727" w:rsidRPr="00DF4431" w:rsidRDefault="003B6727" w:rsidP="00CF4CA4">
            <w:pPr>
              <w:jc w:val="center"/>
              <w:rPr>
                <w:color w:val="000000"/>
                <w:sz w:val="18"/>
                <w:szCs w:val="18"/>
              </w:rPr>
            </w:pPr>
            <w:r w:rsidRPr="00DF4431">
              <w:rPr>
                <w:color w:val="000000"/>
                <w:sz w:val="18"/>
                <w:szCs w:val="18"/>
              </w:rPr>
              <w:t>0,00</w:t>
            </w:r>
          </w:p>
        </w:tc>
        <w:tc>
          <w:tcPr>
            <w:tcW w:w="200" w:type="pct"/>
            <w:tcBorders>
              <w:top w:val="nil"/>
              <w:left w:val="nil"/>
              <w:bottom w:val="single" w:sz="4" w:space="0" w:color="auto"/>
              <w:right w:val="single" w:sz="4" w:space="0" w:color="auto"/>
            </w:tcBorders>
            <w:shd w:val="clear" w:color="auto" w:fill="auto"/>
            <w:noWrap/>
            <w:vAlign w:val="center"/>
            <w:hideMark/>
          </w:tcPr>
          <w:p w14:paraId="77D35705" w14:textId="77777777" w:rsidR="003B6727" w:rsidRPr="00DF4431" w:rsidRDefault="003B6727" w:rsidP="00CF4CA4">
            <w:pPr>
              <w:jc w:val="center"/>
              <w:rPr>
                <w:color w:val="000000"/>
                <w:sz w:val="18"/>
                <w:szCs w:val="18"/>
              </w:rPr>
            </w:pPr>
            <w:r w:rsidRPr="00DF4431">
              <w:rPr>
                <w:color w:val="000000"/>
                <w:sz w:val="18"/>
                <w:szCs w:val="18"/>
              </w:rPr>
              <w:t>0,00</w:t>
            </w:r>
          </w:p>
        </w:tc>
        <w:tc>
          <w:tcPr>
            <w:tcW w:w="206" w:type="pct"/>
            <w:tcBorders>
              <w:top w:val="nil"/>
              <w:left w:val="nil"/>
              <w:bottom w:val="single" w:sz="4" w:space="0" w:color="auto"/>
              <w:right w:val="single" w:sz="4" w:space="0" w:color="auto"/>
            </w:tcBorders>
            <w:shd w:val="clear" w:color="auto" w:fill="auto"/>
            <w:noWrap/>
            <w:vAlign w:val="center"/>
            <w:hideMark/>
          </w:tcPr>
          <w:p w14:paraId="01BE4991"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7C18DEC5"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61271404"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337D650"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00259462"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3CBA147F"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49B11C03" w14:textId="77777777" w:rsidR="003B6727" w:rsidRPr="00DF4431" w:rsidRDefault="003B6727" w:rsidP="00CF4CA4">
            <w:pPr>
              <w:jc w:val="center"/>
              <w:rPr>
                <w:color w:val="000000"/>
                <w:sz w:val="18"/>
                <w:szCs w:val="18"/>
              </w:rPr>
            </w:pPr>
            <w:r w:rsidRPr="00DF4431">
              <w:rPr>
                <w:color w:val="000000"/>
                <w:sz w:val="18"/>
                <w:szCs w:val="18"/>
              </w:rPr>
              <w:t>0,00</w:t>
            </w:r>
          </w:p>
        </w:tc>
        <w:tc>
          <w:tcPr>
            <w:tcW w:w="220" w:type="pct"/>
            <w:tcBorders>
              <w:top w:val="nil"/>
              <w:left w:val="nil"/>
              <w:bottom w:val="single" w:sz="4" w:space="0" w:color="auto"/>
              <w:right w:val="single" w:sz="4" w:space="0" w:color="auto"/>
            </w:tcBorders>
            <w:shd w:val="clear" w:color="auto" w:fill="auto"/>
            <w:noWrap/>
            <w:vAlign w:val="center"/>
            <w:hideMark/>
          </w:tcPr>
          <w:p w14:paraId="2A8C7915" w14:textId="77777777" w:rsidR="003B6727" w:rsidRPr="00DF4431" w:rsidRDefault="003B6727" w:rsidP="00CF4CA4">
            <w:pPr>
              <w:jc w:val="center"/>
              <w:rPr>
                <w:color w:val="000000"/>
                <w:sz w:val="18"/>
                <w:szCs w:val="18"/>
              </w:rPr>
            </w:pPr>
            <w:r w:rsidRPr="00DF4431">
              <w:rPr>
                <w:color w:val="000000"/>
                <w:sz w:val="18"/>
                <w:szCs w:val="18"/>
              </w:rPr>
              <w:t>0,00</w:t>
            </w:r>
          </w:p>
        </w:tc>
        <w:tc>
          <w:tcPr>
            <w:tcW w:w="237" w:type="pct"/>
            <w:tcBorders>
              <w:top w:val="nil"/>
              <w:left w:val="nil"/>
              <w:bottom w:val="single" w:sz="4" w:space="0" w:color="auto"/>
              <w:right w:val="single" w:sz="4" w:space="0" w:color="auto"/>
            </w:tcBorders>
            <w:shd w:val="clear" w:color="auto" w:fill="auto"/>
            <w:noWrap/>
            <w:vAlign w:val="center"/>
            <w:hideMark/>
          </w:tcPr>
          <w:p w14:paraId="6A0DD3DF" w14:textId="77777777" w:rsidR="003B6727" w:rsidRPr="00DF4431" w:rsidRDefault="003B6727" w:rsidP="00CF4CA4">
            <w:pPr>
              <w:jc w:val="center"/>
              <w:rPr>
                <w:color w:val="000000"/>
                <w:sz w:val="18"/>
                <w:szCs w:val="18"/>
              </w:rPr>
            </w:pPr>
            <w:r w:rsidRPr="00DF4431">
              <w:rPr>
                <w:color w:val="000000"/>
                <w:sz w:val="18"/>
                <w:szCs w:val="18"/>
              </w:rPr>
              <w:t>0,00</w:t>
            </w:r>
          </w:p>
        </w:tc>
      </w:tr>
      <w:tr w:rsidR="003B6727" w:rsidRPr="00DF4431" w14:paraId="67DDED0E"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442828A7" w14:textId="77777777" w:rsidR="003B6727" w:rsidRPr="00DF4431" w:rsidRDefault="003B6727" w:rsidP="00CF4CA4">
            <w:pPr>
              <w:rPr>
                <w:b/>
                <w:bCs/>
                <w:sz w:val="18"/>
                <w:szCs w:val="18"/>
              </w:rPr>
            </w:pPr>
            <w:r w:rsidRPr="00DF4431">
              <w:rPr>
                <w:b/>
                <w:bCs/>
                <w:sz w:val="18"/>
                <w:szCs w:val="18"/>
              </w:rPr>
              <w:t>Корректировка НВВ</w:t>
            </w:r>
          </w:p>
        </w:tc>
        <w:tc>
          <w:tcPr>
            <w:tcW w:w="210" w:type="pct"/>
            <w:tcBorders>
              <w:top w:val="nil"/>
              <w:left w:val="nil"/>
              <w:bottom w:val="single" w:sz="4" w:space="0" w:color="auto"/>
              <w:right w:val="single" w:sz="4" w:space="0" w:color="auto"/>
            </w:tcBorders>
            <w:shd w:val="clear" w:color="auto" w:fill="auto"/>
            <w:vAlign w:val="center"/>
            <w:hideMark/>
          </w:tcPr>
          <w:p w14:paraId="53AC79BD" w14:textId="77777777" w:rsidR="003B6727" w:rsidRPr="00DF4431" w:rsidRDefault="003B6727" w:rsidP="00CF4CA4">
            <w:pPr>
              <w:jc w:val="center"/>
              <w:rPr>
                <w:color w:val="000000"/>
                <w:sz w:val="18"/>
                <w:szCs w:val="18"/>
              </w:rPr>
            </w:pPr>
            <w:r w:rsidRPr="00DF4431">
              <w:rPr>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1AC73728" w14:textId="77777777" w:rsidR="003B6727" w:rsidRPr="00DF4431" w:rsidRDefault="003B6727" w:rsidP="00CF4CA4">
            <w:pPr>
              <w:jc w:val="center"/>
              <w:rPr>
                <w:color w:val="000000"/>
                <w:sz w:val="18"/>
                <w:szCs w:val="18"/>
              </w:rPr>
            </w:pPr>
            <w:r w:rsidRPr="00DF4431">
              <w:rPr>
                <w:color w:val="000000"/>
                <w:sz w:val="18"/>
                <w:szCs w:val="18"/>
              </w:rPr>
              <w:t>-16 993,45</w:t>
            </w:r>
          </w:p>
        </w:tc>
        <w:tc>
          <w:tcPr>
            <w:tcW w:w="220" w:type="pct"/>
            <w:tcBorders>
              <w:top w:val="nil"/>
              <w:left w:val="nil"/>
              <w:bottom w:val="single" w:sz="4" w:space="0" w:color="auto"/>
              <w:right w:val="single" w:sz="4" w:space="0" w:color="auto"/>
            </w:tcBorders>
            <w:shd w:val="clear" w:color="auto" w:fill="auto"/>
            <w:noWrap/>
            <w:vAlign w:val="center"/>
            <w:hideMark/>
          </w:tcPr>
          <w:p w14:paraId="679BB7CB" w14:textId="77777777" w:rsidR="003B6727" w:rsidRPr="00DF4431" w:rsidRDefault="003B6727" w:rsidP="00CF4CA4">
            <w:pPr>
              <w:jc w:val="center"/>
              <w:rPr>
                <w:color w:val="000000"/>
                <w:sz w:val="18"/>
                <w:szCs w:val="18"/>
              </w:rPr>
            </w:pPr>
            <w:r w:rsidRPr="00DF4431">
              <w:rPr>
                <w:color w:val="000000"/>
                <w:sz w:val="18"/>
                <w:szCs w:val="18"/>
              </w:rPr>
              <w:t>-16 993,45</w:t>
            </w:r>
          </w:p>
        </w:tc>
        <w:tc>
          <w:tcPr>
            <w:tcW w:w="220" w:type="pct"/>
            <w:tcBorders>
              <w:top w:val="nil"/>
              <w:left w:val="nil"/>
              <w:bottom w:val="single" w:sz="4" w:space="0" w:color="auto"/>
              <w:right w:val="single" w:sz="4" w:space="0" w:color="auto"/>
            </w:tcBorders>
            <w:shd w:val="clear" w:color="auto" w:fill="auto"/>
            <w:noWrap/>
            <w:vAlign w:val="center"/>
            <w:hideMark/>
          </w:tcPr>
          <w:p w14:paraId="5BE6E4C6" w14:textId="77777777" w:rsidR="003B6727" w:rsidRPr="00DF4431" w:rsidRDefault="003B6727" w:rsidP="00CF4CA4">
            <w:pPr>
              <w:jc w:val="center"/>
              <w:rPr>
                <w:color w:val="000000"/>
                <w:sz w:val="18"/>
                <w:szCs w:val="18"/>
              </w:rPr>
            </w:pPr>
            <w:r w:rsidRPr="00DF4431">
              <w:rPr>
                <w:color w:val="000000"/>
                <w:sz w:val="18"/>
                <w:szCs w:val="18"/>
              </w:rPr>
              <w:t>-16 993,45</w:t>
            </w:r>
          </w:p>
        </w:tc>
        <w:tc>
          <w:tcPr>
            <w:tcW w:w="220" w:type="pct"/>
            <w:tcBorders>
              <w:top w:val="nil"/>
              <w:left w:val="nil"/>
              <w:bottom w:val="single" w:sz="4" w:space="0" w:color="auto"/>
              <w:right w:val="single" w:sz="4" w:space="0" w:color="auto"/>
            </w:tcBorders>
            <w:shd w:val="clear" w:color="auto" w:fill="auto"/>
            <w:noWrap/>
            <w:vAlign w:val="center"/>
            <w:hideMark/>
          </w:tcPr>
          <w:p w14:paraId="43E36DB3" w14:textId="77777777" w:rsidR="003B6727" w:rsidRPr="00DF4431" w:rsidRDefault="003B6727" w:rsidP="00CF4CA4">
            <w:pPr>
              <w:jc w:val="center"/>
              <w:rPr>
                <w:color w:val="000000"/>
                <w:sz w:val="18"/>
                <w:szCs w:val="18"/>
              </w:rPr>
            </w:pPr>
            <w:r w:rsidRPr="00DF4431">
              <w:rPr>
                <w:color w:val="000000"/>
                <w:sz w:val="18"/>
                <w:szCs w:val="18"/>
              </w:rPr>
              <w:t>-16 993,45</w:t>
            </w:r>
          </w:p>
        </w:tc>
        <w:tc>
          <w:tcPr>
            <w:tcW w:w="220" w:type="pct"/>
            <w:tcBorders>
              <w:top w:val="nil"/>
              <w:left w:val="nil"/>
              <w:bottom w:val="single" w:sz="4" w:space="0" w:color="auto"/>
              <w:right w:val="single" w:sz="4" w:space="0" w:color="auto"/>
            </w:tcBorders>
            <w:shd w:val="clear" w:color="auto" w:fill="auto"/>
            <w:noWrap/>
            <w:vAlign w:val="center"/>
            <w:hideMark/>
          </w:tcPr>
          <w:p w14:paraId="06F449D7" w14:textId="77777777" w:rsidR="003B6727" w:rsidRPr="00DF4431" w:rsidRDefault="003B6727" w:rsidP="00CF4CA4">
            <w:pPr>
              <w:jc w:val="center"/>
              <w:rPr>
                <w:color w:val="000000"/>
                <w:sz w:val="18"/>
                <w:szCs w:val="18"/>
              </w:rPr>
            </w:pPr>
            <w:r w:rsidRPr="00DF4431">
              <w:rPr>
                <w:color w:val="000000"/>
                <w:sz w:val="18"/>
                <w:szCs w:val="18"/>
              </w:rPr>
              <w:t>-16 993,45</w:t>
            </w:r>
          </w:p>
        </w:tc>
        <w:tc>
          <w:tcPr>
            <w:tcW w:w="220" w:type="pct"/>
            <w:tcBorders>
              <w:top w:val="nil"/>
              <w:left w:val="nil"/>
              <w:bottom w:val="single" w:sz="4" w:space="0" w:color="auto"/>
              <w:right w:val="single" w:sz="4" w:space="0" w:color="auto"/>
            </w:tcBorders>
            <w:shd w:val="clear" w:color="auto" w:fill="auto"/>
            <w:noWrap/>
            <w:vAlign w:val="center"/>
            <w:hideMark/>
          </w:tcPr>
          <w:p w14:paraId="64C18077" w14:textId="77777777" w:rsidR="003B6727" w:rsidRPr="00DF4431" w:rsidRDefault="003B6727" w:rsidP="00CF4CA4">
            <w:pPr>
              <w:jc w:val="center"/>
              <w:rPr>
                <w:color w:val="000000"/>
                <w:sz w:val="18"/>
                <w:szCs w:val="18"/>
              </w:rPr>
            </w:pPr>
            <w:r w:rsidRPr="00DF4431">
              <w:rPr>
                <w:color w:val="000000"/>
                <w:sz w:val="18"/>
                <w:szCs w:val="18"/>
              </w:rPr>
              <w:t>-16 993,45</w:t>
            </w:r>
          </w:p>
        </w:tc>
        <w:tc>
          <w:tcPr>
            <w:tcW w:w="220" w:type="pct"/>
            <w:tcBorders>
              <w:top w:val="nil"/>
              <w:left w:val="nil"/>
              <w:bottom w:val="single" w:sz="4" w:space="0" w:color="auto"/>
              <w:right w:val="single" w:sz="4" w:space="0" w:color="auto"/>
            </w:tcBorders>
            <w:shd w:val="clear" w:color="auto" w:fill="auto"/>
            <w:noWrap/>
            <w:vAlign w:val="center"/>
            <w:hideMark/>
          </w:tcPr>
          <w:p w14:paraId="6E6A3A62" w14:textId="77777777" w:rsidR="003B6727" w:rsidRPr="00DF4431" w:rsidRDefault="003B6727" w:rsidP="00CF4CA4">
            <w:pPr>
              <w:jc w:val="center"/>
              <w:rPr>
                <w:color w:val="000000"/>
                <w:sz w:val="18"/>
                <w:szCs w:val="18"/>
              </w:rPr>
            </w:pPr>
            <w:r w:rsidRPr="00DF4431">
              <w:rPr>
                <w:color w:val="000000"/>
                <w:sz w:val="18"/>
                <w:szCs w:val="18"/>
              </w:rPr>
              <w:t>-16 993,45</w:t>
            </w:r>
          </w:p>
        </w:tc>
        <w:tc>
          <w:tcPr>
            <w:tcW w:w="200" w:type="pct"/>
            <w:tcBorders>
              <w:top w:val="nil"/>
              <w:left w:val="nil"/>
              <w:bottom w:val="single" w:sz="4" w:space="0" w:color="auto"/>
              <w:right w:val="single" w:sz="4" w:space="0" w:color="auto"/>
            </w:tcBorders>
            <w:shd w:val="clear" w:color="auto" w:fill="auto"/>
            <w:noWrap/>
            <w:vAlign w:val="center"/>
            <w:hideMark/>
          </w:tcPr>
          <w:p w14:paraId="7C4EA3AE" w14:textId="77777777" w:rsidR="003B6727" w:rsidRPr="00DF4431" w:rsidRDefault="003B6727" w:rsidP="00CF4CA4">
            <w:pPr>
              <w:jc w:val="center"/>
              <w:rPr>
                <w:color w:val="000000"/>
                <w:sz w:val="18"/>
                <w:szCs w:val="18"/>
              </w:rPr>
            </w:pPr>
            <w:r w:rsidRPr="00DF4431">
              <w:rPr>
                <w:color w:val="000000"/>
                <w:sz w:val="18"/>
                <w:szCs w:val="18"/>
              </w:rPr>
              <w:t>-16 993,45</w:t>
            </w:r>
          </w:p>
        </w:tc>
        <w:tc>
          <w:tcPr>
            <w:tcW w:w="206" w:type="pct"/>
            <w:tcBorders>
              <w:top w:val="nil"/>
              <w:left w:val="nil"/>
              <w:bottom w:val="single" w:sz="4" w:space="0" w:color="auto"/>
              <w:right w:val="single" w:sz="4" w:space="0" w:color="auto"/>
            </w:tcBorders>
            <w:shd w:val="clear" w:color="auto" w:fill="auto"/>
            <w:noWrap/>
            <w:vAlign w:val="center"/>
            <w:hideMark/>
          </w:tcPr>
          <w:p w14:paraId="6FEA4192" w14:textId="77777777" w:rsidR="003B6727" w:rsidRPr="00DF4431" w:rsidRDefault="003B6727" w:rsidP="00CF4CA4">
            <w:pPr>
              <w:jc w:val="center"/>
              <w:rPr>
                <w:color w:val="000000"/>
                <w:sz w:val="18"/>
                <w:szCs w:val="18"/>
              </w:rPr>
            </w:pPr>
            <w:r w:rsidRPr="00DF4431">
              <w:rPr>
                <w:color w:val="000000"/>
                <w:sz w:val="18"/>
                <w:szCs w:val="18"/>
              </w:rPr>
              <w:t>-16 993,45</w:t>
            </w:r>
          </w:p>
        </w:tc>
        <w:tc>
          <w:tcPr>
            <w:tcW w:w="220" w:type="pct"/>
            <w:tcBorders>
              <w:top w:val="nil"/>
              <w:left w:val="nil"/>
              <w:bottom w:val="single" w:sz="4" w:space="0" w:color="auto"/>
              <w:right w:val="single" w:sz="4" w:space="0" w:color="auto"/>
            </w:tcBorders>
            <w:shd w:val="clear" w:color="auto" w:fill="auto"/>
            <w:noWrap/>
            <w:vAlign w:val="center"/>
            <w:hideMark/>
          </w:tcPr>
          <w:p w14:paraId="08E26585" w14:textId="77777777" w:rsidR="003B6727" w:rsidRPr="00DF4431" w:rsidRDefault="003B6727" w:rsidP="00CF4CA4">
            <w:pPr>
              <w:jc w:val="center"/>
              <w:rPr>
                <w:color w:val="000000"/>
                <w:sz w:val="18"/>
                <w:szCs w:val="18"/>
              </w:rPr>
            </w:pPr>
            <w:r w:rsidRPr="00DF4431">
              <w:rPr>
                <w:color w:val="000000"/>
                <w:sz w:val="18"/>
                <w:szCs w:val="18"/>
              </w:rPr>
              <w:t>-16 993,45</w:t>
            </w:r>
          </w:p>
        </w:tc>
        <w:tc>
          <w:tcPr>
            <w:tcW w:w="220" w:type="pct"/>
            <w:tcBorders>
              <w:top w:val="nil"/>
              <w:left w:val="nil"/>
              <w:bottom w:val="single" w:sz="4" w:space="0" w:color="auto"/>
              <w:right w:val="single" w:sz="4" w:space="0" w:color="auto"/>
            </w:tcBorders>
            <w:shd w:val="clear" w:color="auto" w:fill="auto"/>
            <w:noWrap/>
            <w:vAlign w:val="center"/>
            <w:hideMark/>
          </w:tcPr>
          <w:p w14:paraId="705D4CF2" w14:textId="77777777" w:rsidR="003B6727" w:rsidRPr="00DF4431" w:rsidRDefault="003B6727" w:rsidP="00CF4CA4">
            <w:pPr>
              <w:jc w:val="center"/>
              <w:rPr>
                <w:color w:val="000000"/>
                <w:sz w:val="18"/>
                <w:szCs w:val="18"/>
              </w:rPr>
            </w:pPr>
            <w:r w:rsidRPr="00DF4431">
              <w:rPr>
                <w:color w:val="000000"/>
                <w:sz w:val="18"/>
                <w:szCs w:val="18"/>
              </w:rPr>
              <w:t>-16 993,45</w:t>
            </w:r>
          </w:p>
        </w:tc>
        <w:tc>
          <w:tcPr>
            <w:tcW w:w="220" w:type="pct"/>
            <w:tcBorders>
              <w:top w:val="nil"/>
              <w:left w:val="nil"/>
              <w:bottom w:val="single" w:sz="4" w:space="0" w:color="auto"/>
              <w:right w:val="single" w:sz="4" w:space="0" w:color="auto"/>
            </w:tcBorders>
            <w:shd w:val="clear" w:color="auto" w:fill="auto"/>
            <w:noWrap/>
            <w:vAlign w:val="center"/>
            <w:hideMark/>
          </w:tcPr>
          <w:p w14:paraId="465DD181" w14:textId="77777777" w:rsidR="003B6727" w:rsidRPr="00DF4431" w:rsidRDefault="003B6727" w:rsidP="00CF4CA4">
            <w:pPr>
              <w:jc w:val="center"/>
              <w:rPr>
                <w:color w:val="000000"/>
                <w:sz w:val="18"/>
                <w:szCs w:val="18"/>
              </w:rPr>
            </w:pPr>
            <w:r w:rsidRPr="00DF4431">
              <w:rPr>
                <w:color w:val="000000"/>
                <w:sz w:val="18"/>
                <w:szCs w:val="18"/>
              </w:rPr>
              <w:t>-16 993,45</w:t>
            </w:r>
          </w:p>
        </w:tc>
        <w:tc>
          <w:tcPr>
            <w:tcW w:w="220" w:type="pct"/>
            <w:tcBorders>
              <w:top w:val="nil"/>
              <w:left w:val="nil"/>
              <w:bottom w:val="single" w:sz="4" w:space="0" w:color="auto"/>
              <w:right w:val="single" w:sz="4" w:space="0" w:color="auto"/>
            </w:tcBorders>
            <w:shd w:val="clear" w:color="auto" w:fill="auto"/>
            <w:noWrap/>
            <w:vAlign w:val="center"/>
            <w:hideMark/>
          </w:tcPr>
          <w:p w14:paraId="183B29CB" w14:textId="77777777" w:rsidR="003B6727" w:rsidRPr="00DF4431" w:rsidRDefault="003B6727" w:rsidP="00CF4CA4">
            <w:pPr>
              <w:jc w:val="center"/>
              <w:rPr>
                <w:color w:val="000000"/>
                <w:sz w:val="18"/>
                <w:szCs w:val="18"/>
              </w:rPr>
            </w:pPr>
            <w:r w:rsidRPr="00DF4431">
              <w:rPr>
                <w:color w:val="000000"/>
                <w:sz w:val="18"/>
                <w:szCs w:val="18"/>
              </w:rPr>
              <w:t>-16 993,45</w:t>
            </w:r>
          </w:p>
        </w:tc>
        <w:tc>
          <w:tcPr>
            <w:tcW w:w="220" w:type="pct"/>
            <w:tcBorders>
              <w:top w:val="nil"/>
              <w:left w:val="nil"/>
              <w:bottom w:val="single" w:sz="4" w:space="0" w:color="auto"/>
              <w:right w:val="single" w:sz="4" w:space="0" w:color="auto"/>
            </w:tcBorders>
            <w:shd w:val="clear" w:color="auto" w:fill="auto"/>
            <w:noWrap/>
            <w:vAlign w:val="center"/>
            <w:hideMark/>
          </w:tcPr>
          <w:p w14:paraId="30BF01C0" w14:textId="77777777" w:rsidR="003B6727" w:rsidRPr="00DF4431" w:rsidRDefault="003B6727" w:rsidP="00CF4CA4">
            <w:pPr>
              <w:jc w:val="center"/>
              <w:rPr>
                <w:color w:val="000000"/>
                <w:sz w:val="18"/>
                <w:szCs w:val="18"/>
              </w:rPr>
            </w:pPr>
            <w:r w:rsidRPr="00DF4431">
              <w:rPr>
                <w:color w:val="000000"/>
                <w:sz w:val="18"/>
                <w:szCs w:val="18"/>
              </w:rPr>
              <w:t>-16 993,45</w:t>
            </w:r>
          </w:p>
        </w:tc>
        <w:tc>
          <w:tcPr>
            <w:tcW w:w="220" w:type="pct"/>
            <w:tcBorders>
              <w:top w:val="nil"/>
              <w:left w:val="nil"/>
              <w:bottom w:val="single" w:sz="4" w:space="0" w:color="auto"/>
              <w:right w:val="single" w:sz="4" w:space="0" w:color="auto"/>
            </w:tcBorders>
            <w:shd w:val="clear" w:color="auto" w:fill="auto"/>
            <w:noWrap/>
            <w:vAlign w:val="center"/>
            <w:hideMark/>
          </w:tcPr>
          <w:p w14:paraId="2AB2F4A6" w14:textId="77777777" w:rsidR="003B6727" w:rsidRPr="00DF4431" w:rsidRDefault="003B6727" w:rsidP="00CF4CA4">
            <w:pPr>
              <w:jc w:val="center"/>
              <w:rPr>
                <w:color w:val="000000"/>
                <w:sz w:val="18"/>
                <w:szCs w:val="18"/>
              </w:rPr>
            </w:pPr>
            <w:r w:rsidRPr="00DF4431">
              <w:rPr>
                <w:color w:val="000000"/>
                <w:sz w:val="18"/>
                <w:szCs w:val="18"/>
              </w:rPr>
              <w:t>-16 993,45</w:t>
            </w:r>
          </w:p>
        </w:tc>
        <w:tc>
          <w:tcPr>
            <w:tcW w:w="220" w:type="pct"/>
            <w:tcBorders>
              <w:top w:val="nil"/>
              <w:left w:val="nil"/>
              <w:bottom w:val="single" w:sz="4" w:space="0" w:color="auto"/>
              <w:right w:val="single" w:sz="4" w:space="0" w:color="auto"/>
            </w:tcBorders>
            <w:shd w:val="clear" w:color="auto" w:fill="auto"/>
            <w:noWrap/>
            <w:vAlign w:val="center"/>
            <w:hideMark/>
          </w:tcPr>
          <w:p w14:paraId="2E604C3D" w14:textId="77777777" w:rsidR="003B6727" w:rsidRPr="00DF4431" w:rsidRDefault="003B6727" w:rsidP="00CF4CA4">
            <w:pPr>
              <w:jc w:val="center"/>
              <w:rPr>
                <w:color w:val="000000"/>
                <w:sz w:val="18"/>
                <w:szCs w:val="18"/>
              </w:rPr>
            </w:pPr>
            <w:r w:rsidRPr="00DF4431">
              <w:rPr>
                <w:color w:val="000000"/>
                <w:sz w:val="18"/>
                <w:szCs w:val="18"/>
              </w:rPr>
              <w:t>-16 993,45</w:t>
            </w:r>
          </w:p>
        </w:tc>
        <w:tc>
          <w:tcPr>
            <w:tcW w:w="237" w:type="pct"/>
            <w:tcBorders>
              <w:top w:val="nil"/>
              <w:left w:val="nil"/>
              <w:bottom w:val="single" w:sz="4" w:space="0" w:color="auto"/>
              <w:right w:val="single" w:sz="4" w:space="0" w:color="auto"/>
            </w:tcBorders>
            <w:shd w:val="clear" w:color="auto" w:fill="auto"/>
            <w:noWrap/>
            <w:vAlign w:val="center"/>
            <w:hideMark/>
          </w:tcPr>
          <w:p w14:paraId="3F598206" w14:textId="77777777" w:rsidR="003B6727" w:rsidRPr="00DF4431" w:rsidRDefault="003B6727" w:rsidP="00CF4CA4">
            <w:pPr>
              <w:jc w:val="center"/>
              <w:rPr>
                <w:color w:val="000000"/>
                <w:sz w:val="18"/>
                <w:szCs w:val="18"/>
              </w:rPr>
            </w:pPr>
            <w:r w:rsidRPr="00DF4431">
              <w:rPr>
                <w:color w:val="000000"/>
                <w:sz w:val="18"/>
                <w:szCs w:val="18"/>
              </w:rPr>
              <w:t>-16 993,45</w:t>
            </w:r>
          </w:p>
        </w:tc>
      </w:tr>
      <w:tr w:rsidR="003B6727" w:rsidRPr="00DF4431" w14:paraId="7B2828AF"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47DC19DD" w14:textId="77777777" w:rsidR="003B6727" w:rsidRPr="00DF4431" w:rsidRDefault="003B6727" w:rsidP="00CF4CA4">
            <w:pPr>
              <w:rPr>
                <w:b/>
                <w:bCs/>
                <w:color w:val="000000"/>
                <w:sz w:val="18"/>
                <w:szCs w:val="18"/>
              </w:rPr>
            </w:pPr>
            <w:r w:rsidRPr="00DF4431">
              <w:rPr>
                <w:b/>
                <w:bCs/>
                <w:color w:val="000000"/>
                <w:sz w:val="18"/>
                <w:szCs w:val="18"/>
              </w:rPr>
              <w:t xml:space="preserve">Необходимая валовая выручка </w:t>
            </w:r>
          </w:p>
        </w:tc>
        <w:tc>
          <w:tcPr>
            <w:tcW w:w="210" w:type="pct"/>
            <w:tcBorders>
              <w:top w:val="nil"/>
              <w:left w:val="nil"/>
              <w:bottom w:val="single" w:sz="4" w:space="0" w:color="auto"/>
              <w:right w:val="single" w:sz="4" w:space="0" w:color="auto"/>
            </w:tcBorders>
            <w:shd w:val="clear" w:color="auto" w:fill="auto"/>
            <w:vAlign w:val="center"/>
            <w:hideMark/>
          </w:tcPr>
          <w:p w14:paraId="61D8FCB7" w14:textId="77777777" w:rsidR="003B6727" w:rsidRPr="00DF4431" w:rsidRDefault="003B6727" w:rsidP="00CF4CA4">
            <w:pPr>
              <w:jc w:val="center"/>
              <w:rPr>
                <w:b/>
                <w:bCs/>
                <w:color w:val="000000"/>
                <w:sz w:val="18"/>
                <w:szCs w:val="18"/>
              </w:rPr>
            </w:pPr>
            <w:r w:rsidRPr="00DF4431">
              <w:rPr>
                <w:b/>
                <w:bCs/>
                <w:color w:val="000000"/>
                <w:sz w:val="18"/>
                <w:szCs w:val="18"/>
              </w:rPr>
              <w:t>тыс. руб.</w:t>
            </w:r>
          </w:p>
        </w:tc>
        <w:tc>
          <w:tcPr>
            <w:tcW w:w="220" w:type="pct"/>
            <w:tcBorders>
              <w:top w:val="nil"/>
              <w:left w:val="nil"/>
              <w:bottom w:val="single" w:sz="4" w:space="0" w:color="auto"/>
              <w:right w:val="single" w:sz="4" w:space="0" w:color="auto"/>
            </w:tcBorders>
            <w:shd w:val="clear" w:color="auto" w:fill="auto"/>
            <w:noWrap/>
            <w:vAlign w:val="center"/>
            <w:hideMark/>
          </w:tcPr>
          <w:p w14:paraId="5C63D29E" w14:textId="77777777" w:rsidR="003B6727" w:rsidRPr="00DF4431" w:rsidRDefault="003B6727" w:rsidP="00CF4CA4">
            <w:pPr>
              <w:jc w:val="center"/>
              <w:rPr>
                <w:color w:val="000000"/>
                <w:sz w:val="18"/>
                <w:szCs w:val="18"/>
              </w:rPr>
            </w:pPr>
            <w:r w:rsidRPr="00DF4431">
              <w:rPr>
                <w:color w:val="000000"/>
                <w:sz w:val="18"/>
                <w:szCs w:val="18"/>
              </w:rPr>
              <w:t>204 394,84</w:t>
            </w:r>
          </w:p>
        </w:tc>
        <w:tc>
          <w:tcPr>
            <w:tcW w:w="220" w:type="pct"/>
            <w:tcBorders>
              <w:top w:val="nil"/>
              <w:left w:val="nil"/>
              <w:bottom w:val="single" w:sz="4" w:space="0" w:color="auto"/>
              <w:right w:val="single" w:sz="4" w:space="0" w:color="auto"/>
            </w:tcBorders>
            <w:shd w:val="clear" w:color="auto" w:fill="auto"/>
            <w:noWrap/>
            <w:vAlign w:val="center"/>
            <w:hideMark/>
          </w:tcPr>
          <w:p w14:paraId="7C93E4F1" w14:textId="77777777" w:rsidR="003B6727" w:rsidRPr="00DF4431" w:rsidRDefault="003B6727" w:rsidP="00CF4CA4">
            <w:pPr>
              <w:jc w:val="center"/>
              <w:rPr>
                <w:color w:val="000000"/>
                <w:sz w:val="18"/>
                <w:szCs w:val="18"/>
              </w:rPr>
            </w:pPr>
            <w:r w:rsidRPr="00DF4431">
              <w:rPr>
                <w:color w:val="000000"/>
                <w:sz w:val="18"/>
                <w:szCs w:val="18"/>
              </w:rPr>
              <w:t>210 851,60</w:t>
            </w:r>
          </w:p>
        </w:tc>
        <w:tc>
          <w:tcPr>
            <w:tcW w:w="220" w:type="pct"/>
            <w:tcBorders>
              <w:top w:val="nil"/>
              <w:left w:val="nil"/>
              <w:bottom w:val="single" w:sz="4" w:space="0" w:color="auto"/>
              <w:right w:val="single" w:sz="4" w:space="0" w:color="auto"/>
            </w:tcBorders>
            <w:shd w:val="clear" w:color="auto" w:fill="auto"/>
            <w:noWrap/>
            <w:vAlign w:val="center"/>
            <w:hideMark/>
          </w:tcPr>
          <w:p w14:paraId="50C2E0D2" w14:textId="77777777" w:rsidR="003B6727" w:rsidRPr="00DF4431" w:rsidRDefault="003B6727" w:rsidP="00CF4CA4">
            <w:pPr>
              <w:jc w:val="center"/>
              <w:rPr>
                <w:color w:val="000000"/>
                <w:sz w:val="18"/>
                <w:szCs w:val="18"/>
              </w:rPr>
            </w:pPr>
            <w:r w:rsidRPr="00DF4431">
              <w:rPr>
                <w:color w:val="000000"/>
                <w:sz w:val="18"/>
                <w:szCs w:val="18"/>
              </w:rPr>
              <w:t>219 792,08</w:t>
            </w:r>
          </w:p>
        </w:tc>
        <w:tc>
          <w:tcPr>
            <w:tcW w:w="220" w:type="pct"/>
            <w:tcBorders>
              <w:top w:val="nil"/>
              <w:left w:val="nil"/>
              <w:bottom w:val="single" w:sz="4" w:space="0" w:color="auto"/>
              <w:right w:val="single" w:sz="4" w:space="0" w:color="auto"/>
            </w:tcBorders>
            <w:shd w:val="clear" w:color="auto" w:fill="auto"/>
            <w:noWrap/>
            <w:vAlign w:val="center"/>
            <w:hideMark/>
          </w:tcPr>
          <w:p w14:paraId="5F37A816" w14:textId="77777777" w:rsidR="003B6727" w:rsidRPr="00DF4431" w:rsidRDefault="003B6727" w:rsidP="00CF4CA4">
            <w:pPr>
              <w:jc w:val="center"/>
              <w:rPr>
                <w:color w:val="000000"/>
                <w:sz w:val="18"/>
                <w:szCs w:val="18"/>
              </w:rPr>
            </w:pPr>
            <w:r w:rsidRPr="00DF4431">
              <w:rPr>
                <w:color w:val="000000"/>
                <w:sz w:val="18"/>
                <w:szCs w:val="18"/>
              </w:rPr>
              <w:t>215 284,58</w:t>
            </w:r>
          </w:p>
        </w:tc>
        <w:tc>
          <w:tcPr>
            <w:tcW w:w="220" w:type="pct"/>
            <w:tcBorders>
              <w:top w:val="nil"/>
              <w:left w:val="nil"/>
              <w:bottom w:val="single" w:sz="4" w:space="0" w:color="auto"/>
              <w:right w:val="single" w:sz="4" w:space="0" w:color="auto"/>
            </w:tcBorders>
            <w:shd w:val="clear" w:color="auto" w:fill="auto"/>
            <w:noWrap/>
            <w:vAlign w:val="center"/>
            <w:hideMark/>
          </w:tcPr>
          <w:p w14:paraId="75383EFD" w14:textId="77777777" w:rsidR="003B6727" w:rsidRPr="00DF4431" w:rsidRDefault="003B6727" w:rsidP="00CF4CA4">
            <w:pPr>
              <w:jc w:val="center"/>
              <w:rPr>
                <w:color w:val="000000"/>
                <w:sz w:val="18"/>
                <w:szCs w:val="18"/>
              </w:rPr>
            </w:pPr>
            <w:r w:rsidRPr="00DF4431">
              <w:rPr>
                <w:color w:val="000000"/>
                <w:sz w:val="18"/>
                <w:szCs w:val="18"/>
              </w:rPr>
              <w:t>221 122,29</w:t>
            </w:r>
          </w:p>
        </w:tc>
        <w:tc>
          <w:tcPr>
            <w:tcW w:w="220" w:type="pct"/>
            <w:tcBorders>
              <w:top w:val="nil"/>
              <w:left w:val="nil"/>
              <w:bottom w:val="single" w:sz="4" w:space="0" w:color="auto"/>
              <w:right w:val="single" w:sz="4" w:space="0" w:color="auto"/>
            </w:tcBorders>
            <w:shd w:val="clear" w:color="auto" w:fill="auto"/>
            <w:noWrap/>
            <w:vAlign w:val="center"/>
            <w:hideMark/>
          </w:tcPr>
          <w:p w14:paraId="09D55870" w14:textId="77777777" w:rsidR="003B6727" w:rsidRPr="00DF4431" w:rsidRDefault="003B6727" w:rsidP="00CF4CA4">
            <w:pPr>
              <w:jc w:val="center"/>
              <w:rPr>
                <w:color w:val="000000"/>
                <w:sz w:val="18"/>
                <w:szCs w:val="18"/>
              </w:rPr>
            </w:pPr>
            <w:r w:rsidRPr="00DF4431">
              <w:rPr>
                <w:color w:val="000000"/>
                <w:sz w:val="18"/>
                <w:szCs w:val="18"/>
              </w:rPr>
              <w:t>227 574,93</w:t>
            </w:r>
          </w:p>
        </w:tc>
        <w:tc>
          <w:tcPr>
            <w:tcW w:w="220" w:type="pct"/>
            <w:tcBorders>
              <w:top w:val="nil"/>
              <w:left w:val="nil"/>
              <w:bottom w:val="single" w:sz="4" w:space="0" w:color="auto"/>
              <w:right w:val="single" w:sz="4" w:space="0" w:color="auto"/>
            </w:tcBorders>
            <w:shd w:val="clear" w:color="auto" w:fill="auto"/>
            <w:noWrap/>
            <w:vAlign w:val="center"/>
            <w:hideMark/>
          </w:tcPr>
          <w:p w14:paraId="58AE8326" w14:textId="77777777" w:rsidR="003B6727" w:rsidRPr="00DF4431" w:rsidRDefault="003B6727" w:rsidP="00CF4CA4">
            <w:pPr>
              <w:jc w:val="center"/>
              <w:rPr>
                <w:color w:val="000000"/>
                <w:sz w:val="18"/>
                <w:szCs w:val="18"/>
              </w:rPr>
            </w:pPr>
            <w:r w:rsidRPr="00DF4431">
              <w:rPr>
                <w:color w:val="000000"/>
                <w:sz w:val="18"/>
                <w:szCs w:val="18"/>
              </w:rPr>
              <w:t>234 161,97</w:t>
            </w:r>
          </w:p>
        </w:tc>
        <w:tc>
          <w:tcPr>
            <w:tcW w:w="200" w:type="pct"/>
            <w:tcBorders>
              <w:top w:val="nil"/>
              <w:left w:val="nil"/>
              <w:bottom w:val="single" w:sz="4" w:space="0" w:color="auto"/>
              <w:right w:val="single" w:sz="4" w:space="0" w:color="auto"/>
            </w:tcBorders>
            <w:shd w:val="clear" w:color="auto" w:fill="auto"/>
            <w:noWrap/>
            <w:vAlign w:val="center"/>
            <w:hideMark/>
          </w:tcPr>
          <w:p w14:paraId="39EA2711" w14:textId="77777777" w:rsidR="003B6727" w:rsidRPr="00DF4431" w:rsidRDefault="003B6727" w:rsidP="00CF4CA4">
            <w:pPr>
              <w:jc w:val="center"/>
              <w:rPr>
                <w:color w:val="000000"/>
                <w:sz w:val="18"/>
                <w:szCs w:val="18"/>
              </w:rPr>
            </w:pPr>
            <w:r w:rsidRPr="00DF4431">
              <w:rPr>
                <w:color w:val="000000"/>
                <w:sz w:val="18"/>
                <w:szCs w:val="18"/>
              </w:rPr>
              <w:t>240 885,59</w:t>
            </w:r>
          </w:p>
        </w:tc>
        <w:tc>
          <w:tcPr>
            <w:tcW w:w="206" w:type="pct"/>
            <w:tcBorders>
              <w:top w:val="nil"/>
              <w:left w:val="nil"/>
              <w:bottom w:val="single" w:sz="4" w:space="0" w:color="auto"/>
              <w:right w:val="single" w:sz="4" w:space="0" w:color="auto"/>
            </w:tcBorders>
            <w:shd w:val="clear" w:color="auto" w:fill="auto"/>
            <w:noWrap/>
            <w:vAlign w:val="center"/>
            <w:hideMark/>
          </w:tcPr>
          <w:p w14:paraId="66E97DFB" w14:textId="77777777" w:rsidR="003B6727" w:rsidRPr="00DF4431" w:rsidRDefault="003B6727" w:rsidP="00CF4CA4">
            <w:pPr>
              <w:jc w:val="center"/>
              <w:rPr>
                <w:color w:val="000000"/>
                <w:sz w:val="18"/>
                <w:szCs w:val="18"/>
              </w:rPr>
            </w:pPr>
            <w:r w:rsidRPr="00DF4431">
              <w:rPr>
                <w:color w:val="000000"/>
                <w:sz w:val="18"/>
                <w:szCs w:val="18"/>
              </w:rPr>
              <w:t>247 748,07</w:t>
            </w:r>
          </w:p>
        </w:tc>
        <w:tc>
          <w:tcPr>
            <w:tcW w:w="220" w:type="pct"/>
            <w:tcBorders>
              <w:top w:val="nil"/>
              <w:left w:val="nil"/>
              <w:bottom w:val="single" w:sz="4" w:space="0" w:color="auto"/>
              <w:right w:val="single" w:sz="4" w:space="0" w:color="auto"/>
            </w:tcBorders>
            <w:shd w:val="clear" w:color="auto" w:fill="auto"/>
            <w:noWrap/>
            <w:vAlign w:val="center"/>
            <w:hideMark/>
          </w:tcPr>
          <w:p w14:paraId="2692F8FA" w14:textId="77777777" w:rsidR="003B6727" w:rsidRPr="00DF4431" w:rsidRDefault="003B6727" w:rsidP="00CF4CA4">
            <w:pPr>
              <w:jc w:val="center"/>
              <w:rPr>
                <w:color w:val="000000"/>
                <w:sz w:val="18"/>
                <w:szCs w:val="18"/>
              </w:rPr>
            </w:pPr>
            <w:r w:rsidRPr="00DF4431">
              <w:rPr>
                <w:color w:val="000000"/>
                <w:sz w:val="18"/>
                <w:szCs w:val="18"/>
              </w:rPr>
              <w:t>254 812,51</w:t>
            </w:r>
          </w:p>
        </w:tc>
        <w:tc>
          <w:tcPr>
            <w:tcW w:w="220" w:type="pct"/>
            <w:tcBorders>
              <w:top w:val="nil"/>
              <w:left w:val="nil"/>
              <w:bottom w:val="single" w:sz="4" w:space="0" w:color="auto"/>
              <w:right w:val="single" w:sz="4" w:space="0" w:color="auto"/>
            </w:tcBorders>
            <w:shd w:val="clear" w:color="auto" w:fill="auto"/>
            <w:noWrap/>
            <w:vAlign w:val="center"/>
            <w:hideMark/>
          </w:tcPr>
          <w:p w14:paraId="6F664CC9" w14:textId="77777777" w:rsidR="003B6727" w:rsidRPr="00DF4431" w:rsidRDefault="003B6727" w:rsidP="00CF4CA4">
            <w:pPr>
              <w:jc w:val="center"/>
              <w:rPr>
                <w:color w:val="000000"/>
                <w:sz w:val="18"/>
                <w:szCs w:val="18"/>
              </w:rPr>
            </w:pPr>
            <w:r w:rsidRPr="00DF4431">
              <w:rPr>
                <w:color w:val="000000"/>
                <w:sz w:val="18"/>
                <w:szCs w:val="18"/>
              </w:rPr>
              <w:t>262 076,76</w:t>
            </w:r>
          </w:p>
        </w:tc>
        <w:tc>
          <w:tcPr>
            <w:tcW w:w="220" w:type="pct"/>
            <w:tcBorders>
              <w:top w:val="nil"/>
              <w:left w:val="nil"/>
              <w:bottom w:val="single" w:sz="4" w:space="0" w:color="auto"/>
              <w:right w:val="single" w:sz="4" w:space="0" w:color="auto"/>
            </w:tcBorders>
            <w:shd w:val="clear" w:color="auto" w:fill="auto"/>
            <w:noWrap/>
            <w:vAlign w:val="center"/>
            <w:hideMark/>
          </w:tcPr>
          <w:p w14:paraId="429C9D2D" w14:textId="77777777" w:rsidR="003B6727" w:rsidRPr="00DF4431" w:rsidRDefault="003B6727" w:rsidP="00CF4CA4">
            <w:pPr>
              <w:jc w:val="center"/>
              <w:rPr>
                <w:color w:val="000000"/>
                <w:sz w:val="18"/>
                <w:szCs w:val="18"/>
              </w:rPr>
            </w:pPr>
            <w:r w:rsidRPr="00DF4431">
              <w:rPr>
                <w:color w:val="000000"/>
                <w:sz w:val="18"/>
                <w:szCs w:val="18"/>
              </w:rPr>
              <w:t>269 546,64</w:t>
            </w:r>
          </w:p>
        </w:tc>
        <w:tc>
          <w:tcPr>
            <w:tcW w:w="220" w:type="pct"/>
            <w:tcBorders>
              <w:top w:val="nil"/>
              <w:left w:val="nil"/>
              <w:bottom w:val="single" w:sz="4" w:space="0" w:color="auto"/>
              <w:right w:val="single" w:sz="4" w:space="0" w:color="auto"/>
            </w:tcBorders>
            <w:shd w:val="clear" w:color="auto" w:fill="auto"/>
            <w:noWrap/>
            <w:vAlign w:val="center"/>
            <w:hideMark/>
          </w:tcPr>
          <w:p w14:paraId="0D469F64" w14:textId="77777777" w:rsidR="003B6727" w:rsidRPr="00DF4431" w:rsidRDefault="003B6727" w:rsidP="00CF4CA4">
            <w:pPr>
              <w:jc w:val="center"/>
              <w:rPr>
                <w:color w:val="000000"/>
                <w:sz w:val="18"/>
                <w:szCs w:val="18"/>
              </w:rPr>
            </w:pPr>
            <w:r w:rsidRPr="00DF4431">
              <w:rPr>
                <w:color w:val="000000"/>
                <w:sz w:val="18"/>
                <w:szCs w:val="18"/>
              </w:rPr>
              <w:t>277 228,14</w:t>
            </w:r>
          </w:p>
        </w:tc>
        <w:tc>
          <w:tcPr>
            <w:tcW w:w="220" w:type="pct"/>
            <w:tcBorders>
              <w:top w:val="nil"/>
              <w:left w:val="nil"/>
              <w:bottom w:val="single" w:sz="4" w:space="0" w:color="auto"/>
              <w:right w:val="single" w:sz="4" w:space="0" w:color="auto"/>
            </w:tcBorders>
            <w:shd w:val="clear" w:color="auto" w:fill="auto"/>
            <w:noWrap/>
            <w:vAlign w:val="center"/>
            <w:hideMark/>
          </w:tcPr>
          <w:p w14:paraId="695D8336" w14:textId="77777777" w:rsidR="003B6727" w:rsidRPr="00DF4431" w:rsidRDefault="003B6727" w:rsidP="00CF4CA4">
            <w:pPr>
              <w:jc w:val="center"/>
              <w:rPr>
                <w:color w:val="000000"/>
                <w:sz w:val="18"/>
                <w:szCs w:val="18"/>
              </w:rPr>
            </w:pPr>
            <w:r w:rsidRPr="00DF4431">
              <w:rPr>
                <w:color w:val="000000"/>
                <w:sz w:val="18"/>
                <w:szCs w:val="18"/>
              </w:rPr>
              <w:t>285 127,44</w:t>
            </w:r>
          </w:p>
        </w:tc>
        <w:tc>
          <w:tcPr>
            <w:tcW w:w="220" w:type="pct"/>
            <w:tcBorders>
              <w:top w:val="nil"/>
              <w:left w:val="nil"/>
              <w:bottom w:val="single" w:sz="4" w:space="0" w:color="auto"/>
              <w:right w:val="single" w:sz="4" w:space="0" w:color="auto"/>
            </w:tcBorders>
            <w:shd w:val="clear" w:color="auto" w:fill="auto"/>
            <w:noWrap/>
            <w:vAlign w:val="center"/>
            <w:hideMark/>
          </w:tcPr>
          <w:p w14:paraId="437F9E2F" w14:textId="77777777" w:rsidR="003B6727" w:rsidRPr="00DF4431" w:rsidRDefault="003B6727" w:rsidP="00CF4CA4">
            <w:pPr>
              <w:jc w:val="center"/>
              <w:rPr>
                <w:color w:val="000000"/>
                <w:sz w:val="18"/>
                <w:szCs w:val="18"/>
              </w:rPr>
            </w:pPr>
            <w:r w:rsidRPr="00DF4431">
              <w:rPr>
                <w:color w:val="000000"/>
                <w:sz w:val="18"/>
                <w:szCs w:val="18"/>
              </w:rPr>
              <w:t>293 250,89</w:t>
            </w:r>
          </w:p>
        </w:tc>
        <w:tc>
          <w:tcPr>
            <w:tcW w:w="220" w:type="pct"/>
            <w:tcBorders>
              <w:top w:val="nil"/>
              <w:left w:val="nil"/>
              <w:bottom w:val="single" w:sz="4" w:space="0" w:color="auto"/>
              <w:right w:val="single" w:sz="4" w:space="0" w:color="auto"/>
            </w:tcBorders>
            <w:shd w:val="clear" w:color="auto" w:fill="auto"/>
            <w:noWrap/>
            <w:vAlign w:val="center"/>
            <w:hideMark/>
          </w:tcPr>
          <w:p w14:paraId="11E45CAD" w14:textId="77777777" w:rsidR="003B6727" w:rsidRPr="00DF4431" w:rsidRDefault="003B6727" w:rsidP="00CF4CA4">
            <w:pPr>
              <w:jc w:val="center"/>
              <w:rPr>
                <w:color w:val="000000"/>
                <w:sz w:val="18"/>
                <w:szCs w:val="18"/>
              </w:rPr>
            </w:pPr>
            <w:r w:rsidRPr="00DF4431">
              <w:rPr>
                <w:color w:val="000000"/>
                <w:sz w:val="18"/>
                <w:szCs w:val="18"/>
              </w:rPr>
              <w:t>301 634,57</w:t>
            </w:r>
          </w:p>
        </w:tc>
        <w:tc>
          <w:tcPr>
            <w:tcW w:w="237" w:type="pct"/>
            <w:tcBorders>
              <w:top w:val="nil"/>
              <w:left w:val="nil"/>
              <w:bottom w:val="single" w:sz="4" w:space="0" w:color="auto"/>
              <w:right w:val="single" w:sz="4" w:space="0" w:color="auto"/>
            </w:tcBorders>
            <w:shd w:val="clear" w:color="auto" w:fill="auto"/>
            <w:noWrap/>
            <w:vAlign w:val="center"/>
            <w:hideMark/>
          </w:tcPr>
          <w:p w14:paraId="00C40609" w14:textId="77777777" w:rsidR="003B6727" w:rsidRPr="00DF4431" w:rsidRDefault="003B6727" w:rsidP="00CF4CA4">
            <w:pPr>
              <w:jc w:val="center"/>
              <w:rPr>
                <w:color w:val="000000"/>
                <w:sz w:val="18"/>
                <w:szCs w:val="18"/>
              </w:rPr>
            </w:pPr>
            <w:r w:rsidRPr="00DF4431">
              <w:rPr>
                <w:color w:val="000000"/>
                <w:sz w:val="18"/>
                <w:szCs w:val="18"/>
              </w:rPr>
              <w:t>310 257,52</w:t>
            </w:r>
          </w:p>
        </w:tc>
      </w:tr>
      <w:tr w:rsidR="003B6727" w:rsidRPr="00DF4431" w14:paraId="28B55889"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4EADC23A" w14:textId="77777777" w:rsidR="003B6727" w:rsidRPr="00DF4431" w:rsidRDefault="003B6727" w:rsidP="00CF4CA4">
            <w:pPr>
              <w:jc w:val="both"/>
              <w:rPr>
                <w:b/>
                <w:bCs/>
                <w:color w:val="000000"/>
                <w:sz w:val="18"/>
                <w:szCs w:val="18"/>
              </w:rPr>
            </w:pPr>
            <w:r w:rsidRPr="00DF4431">
              <w:rPr>
                <w:b/>
                <w:bCs/>
                <w:color w:val="000000"/>
                <w:sz w:val="18"/>
                <w:szCs w:val="18"/>
              </w:rPr>
              <w:t>Тариф на тепловую энергию, отпускаемую  с коллекторов без НДС</w:t>
            </w:r>
          </w:p>
        </w:tc>
        <w:tc>
          <w:tcPr>
            <w:tcW w:w="210" w:type="pct"/>
            <w:tcBorders>
              <w:top w:val="nil"/>
              <w:left w:val="nil"/>
              <w:bottom w:val="single" w:sz="4" w:space="0" w:color="auto"/>
              <w:right w:val="single" w:sz="4" w:space="0" w:color="auto"/>
            </w:tcBorders>
            <w:shd w:val="clear" w:color="auto" w:fill="auto"/>
            <w:vAlign w:val="center"/>
            <w:hideMark/>
          </w:tcPr>
          <w:p w14:paraId="7B010BCD" w14:textId="77777777" w:rsidR="003B6727" w:rsidRPr="00DF4431" w:rsidRDefault="003B6727" w:rsidP="00CF4CA4">
            <w:pPr>
              <w:jc w:val="center"/>
              <w:rPr>
                <w:b/>
                <w:bCs/>
                <w:color w:val="000000"/>
                <w:sz w:val="18"/>
                <w:szCs w:val="18"/>
              </w:rPr>
            </w:pPr>
            <w:r w:rsidRPr="00DF4431">
              <w:rPr>
                <w:b/>
                <w:bCs/>
                <w:color w:val="000000"/>
                <w:sz w:val="18"/>
                <w:szCs w:val="18"/>
              </w:rPr>
              <w:t xml:space="preserve">руб./Гкал </w:t>
            </w:r>
          </w:p>
        </w:tc>
        <w:tc>
          <w:tcPr>
            <w:tcW w:w="220" w:type="pct"/>
            <w:tcBorders>
              <w:top w:val="nil"/>
              <w:left w:val="nil"/>
              <w:bottom w:val="single" w:sz="4" w:space="0" w:color="auto"/>
              <w:right w:val="single" w:sz="4" w:space="0" w:color="auto"/>
            </w:tcBorders>
            <w:shd w:val="clear" w:color="auto" w:fill="auto"/>
            <w:noWrap/>
            <w:vAlign w:val="center"/>
            <w:hideMark/>
          </w:tcPr>
          <w:p w14:paraId="722EA46A" w14:textId="77777777" w:rsidR="003B6727" w:rsidRPr="00DF4431" w:rsidRDefault="003B6727" w:rsidP="00CF4CA4">
            <w:pPr>
              <w:jc w:val="center"/>
              <w:rPr>
                <w:color w:val="000000"/>
                <w:sz w:val="18"/>
                <w:szCs w:val="18"/>
              </w:rPr>
            </w:pPr>
            <w:r w:rsidRPr="00DF4431">
              <w:rPr>
                <w:color w:val="000000"/>
                <w:sz w:val="18"/>
                <w:szCs w:val="18"/>
              </w:rPr>
              <w:t>2 291,63</w:t>
            </w:r>
          </w:p>
        </w:tc>
        <w:tc>
          <w:tcPr>
            <w:tcW w:w="220" w:type="pct"/>
            <w:tcBorders>
              <w:top w:val="nil"/>
              <w:left w:val="nil"/>
              <w:bottom w:val="single" w:sz="4" w:space="0" w:color="auto"/>
              <w:right w:val="single" w:sz="4" w:space="0" w:color="auto"/>
            </w:tcBorders>
            <w:shd w:val="clear" w:color="auto" w:fill="auto"/>
            <w:noWrap/>
            <w:vAlign w:val="center"/>
            <w:hideMark/>
          </w:tcPr>
          <w:p w14:paraId="02667AE9" w14:textId="77777777" w:rsidR="003B6727" w:rsidRPr="00DF4431" w:rsidRDefault="003B6727" w:rsidP="00CF4CA4">
            <w:pPr>
              <w:jc w:val="center"/>
              <w:rPr>
                <w:color w:val="000000"/>
                <w:sz w:val="18"/>
                <w:szCs w:val="18"/>
              </w:rPr>
            </w:pPr>
            <w:r w:rsidRPr="00DF4431">
              <w:rPr>
                <w:color w:val="000000"/>
                <w:sz w:val="18"/>
                <w:szCs w:val="18"/>
              </w:rPr>
              <w:t>2 365,80</w:t>
            </w:r>
          </w:p>
        </w:tc>
        <w:tc>
          <w:tcPr>
            <w:tcW w:w="220" w:type="pct"/>
            <w:tcBorders>
              <w:top w:val="nil"/>
              <w:left w:val="nil"/>
              <w:bottom w:val="single" w:sz="4" w:space="0" w:color="auto"/>
              <w:right w:val="single" w:sz="4" w:space="0" w:color="auto"/>
            </w:tcBorders>
            <w:shd w:val="clear" w:color="auto" w:fill="auto"/>
            <w:noWrap/>
            <w:vAlign w:val="center"/>
            <w:hideMark/>
          </w:tcPr>
          <w:p w14:paraId="3085EE9F" w14:textId="77777777" w:rsidR="003B6727" w:rsidRPr="00DF4431" w:rsidRDefault="003B6727" w:rsidP="00CF4CA4">
            <w:pPr>
              <w:jc w:val="center"/>
              <w:rPr>
                <w:color w:val="000000"/>
                <w:sz w:val="18"/>
                <w:szCs w:val="18"/>
              </w:rPr>
            </w:pPr>
            <w:r w:rsidRPr="00DF4431">
              <w:rPr>
                <w:color w:val="000000"/>
                <w:sz w:val="18"/>
                <w:szCs w:val="18"/>
              </w:rPr>
              <w:t>2 466,12</w:t>
            </w:r>
          </w:p>
        </w:tc>
        <w:tc>
          <w:tcPr>
            <w:tcW w:w="220" w:type="pct"/>
            <w:tcBorders>
              <w:top w:val="nil"/>
              <w:left w:val="nil"/>
              <w:bottom w:val="single" w:sz="4" w:space="0" w:color="auto"/>
              <w:right w:val="single" w:sz="4" w:space="0" w:color="auto"/>
            </w:tcBorders>
            <w:shd w:val="clear" w:color="auto" w:fill="auto"/>
            <w:noWrap/>
            <w:vAlign w:val="center"/>
            <w:hideMark/>
          </w:tcPr>
          <w:p w14:paraId="1D202986" w14:textId="77777777" w:rsidR="003B6727" w:rsidRPr="00DF4431" w:rsidRDefault="003B6727" w:rsidP="00CF4CA4">
            <w:pPr>
              <w:jc w:val="center"/>
              <w:rPr>
                <w:color w:val="000000"/>
                <w:sz w:val="18"/>
                <w:szCs w:val="18"/>
              </w:rPr>
            </w:pPr>
            <w:r w:rsidRPr="00DF4431">
              <w:rPr>
                <w:color w:val="000000"/>
                <w:sz w:val="18"/>
                <w:szCs w:val="18"/>
              </w:rPr>
              <w:t>2 415,54</w:t>
            </w:r>
          </w:p>
        </w:tc>
        <w:tc>
          <w:tcPr>
            <w:tcW w:w="220" w:type="pct"/>
            <w:tcBorders>
              <w:top w:val="nil"/>
              <w:left w:val="nil"/>
              <w:bottom w:val="single" w:sz="4" w:space="0" w:color="auto"/>
              <w:right w:val="single" w:sz="4" w:space="0" w:color="auto"/>
            </w:tcBorders>
            <w:shd w:val="clear" w:color="auto" w:fill="auto"/>
            <w:noWrap/>
            <w:vAlign w:val="center"/>
            <w:hideMark/>
          </w:tcPr>
          <w:p w14:paraId="75E5C967" w14:textId="77777777" w:rsidR="003B6727" w:rsidRPr="00DF4431" w:rsidRDefault="003B6727" w:rsidP="00CF4CA4">
            <w:pPr>
              <w:jc w:val="center"/>
              <w:rPr>
                <w:color w:val="000000"/>
                <w:sz w:val="18"/>
                <w:szCs w:val="18"/>
              </w:rPr>
            </w:pPr>
            <w:r w:rsidRPr="00DF4431">
              <w:rPr>
                <w:color w:val="000000"/>
                <w:sz w:val="18"/>
                <w:szCs w:val="18"/>
              </w:rPr>
              <w:t>2 481,04</w:t>
            </w:r>
          </w:p>
        </w:tc>
        <w:tc>
          <w:tcPr>
            <w:tcW w:w="220" w:type="pct"/>
            <w:tcBorders>
              <w:top w:val="nil"/>
              <w:left w:val="nil"/>
              <w:bottom w:val="single" w:sz="4" w:space="0" w:color="auto"/>
              <w:right w:val="single" w:sz="4" w:space="0" w:color="auto"/>
            </w:tcBorders>
            <w:shd w:val="clear" w:color="auto" w:fill="auto"/>
            <w:noWrap/>
            <w:vAlign w:val="center"/>
            <w:hideMark/>
          </w:tcPr>
          <w:p w14:paraId="0B6C5873" w14:textId="77777777" w:rsidR="003B6727" w:rsidRPr="00DF4431" w:rsidRDefault="003B6727" w:rsidP="00CF4CA4">
            <w:pPr>
              <w:jc w:val="center"/>
              <w:rPr>
                <w:color w:val="000000"/>
                <w:sz w:val="18"/>
                <w:szCs w:val="18"/>
              </w:rPr>
            </w:pPr>
            <w:r w:rsidRPr="00DF4431">
              <w:rPr>
                <w:color w:val="000000"/>
                <w:sz w:val="18"/>
                <w:szCs w:val="18"/>
              </w:rPr>
              <w:t>2 553,44</w:t>
            </w:r>
          </w:p>
        </w:tc>
        <w:tc>
          <w:tcPr>
            <w:tcW w:w="220" w:type="pct"/>
            <w:tcBorders>
              <w:top w:val="nil"/>
              <w:left w:val="nil"/>
              <w:bottom w:val="single" w:sz="4" w:space="0" w:color="auto"/>
              <w:right w:val="single" w:sz="4" w:space="0" w:color="auto"/>
            </w:tcBorders>
            <w:shd w:val="clear" w:color="auto" w:fill="auto"/>
            <w:noWrap/>
            <w:vAlign w:val="center"/>
            <w:hideMark/>
          </w:tcPr>
          <w:p w14:paraId="5689FA22" w14:textId="77777777" w:rsidR="003B6727" w:rsidRPr="00DF4431" w:rsidRDefault="003B6727" w:rsidP="00CF4CA4">
            <w:pPr>
              <w:jc w:val="center"/>
              <w:rPr>
                <w:color w:val="000000"/>
                <w:sz w:val="18"/>
                <w:szCs w:val="18"/>
              </w:rPr>
            </w:pPr>
            <w:r w:rsidRPr="00DF4431">
              <w:rPr>
                <w:color w:val="000000"/>
                <w:sz w:val="18"/>
                <w:szCs w:val="18"/>
              </w:rPr>
              <w:t>2 627,35</w:t>
            </w:r>
          </w:p>
        </w:tc>
        <w:tc>
          <w:tcPr>
            <w:tcW w:w="200" w:type="pct"/>
            <w:tcBorders>
              <w:top w:val="nil"/>
              <w:left w:val="nil"/>
              <w:bottom w:val="single" w:sz="4" w:space="0" w:color="auto"/>
              <w:right w:val="single" w:sz="4" w:space="0" w:color="auto"/>
            </w:tcBorders>
            <w:shd w:val="clear" w:color="auto" w:fill="auto"/>
            <w:noWrap/>
            <w:vAlign w:val="center"/>
            <w:hideMark/>
          </w:tcPr>
          <w:p w14:paraId="064DD9B3" w14:textId="77777777" w:rsidR="003B6727" w:rsidRPr="00DF4431" w:rsidRDefault="003B6727" w:rsidP="00CF4CA4">
            <w:pPr>
              <w:jc w:val="center"/>
              <w:rPr>
                <w:color w:val="000000"/>
                <w:sz w:val="18"/>
                <w:szCs w:val="18"/>
              </w:rPr>
            </w:pPr>
            <w:r w:rsidRPr="00DF4431">
              <w:rPr>
                <w:color w:val="000000"/>
                <w:sz w:val="18"/>
                <w:szCs w:val="18"/>
              </w:rPr>
              <w:t>2 702,79</w:t>
            </w:r>
          </w:p>
        </w:tc>
        <w:tc>
          <w:tcPr>
            <w:tcW w:w="206" w:type="pct"/>
            <w:tcBorders>
              <w:top w:val="nil"/>
              <w:left w:val="nil"/>
              <w:bottom w:val="single" w:sz="4" w:space="0" w:color="auto"/>
              <w:right w:val="single" w:sz="4" w:space="0" w:color="auto"/>
            </w:tcBorders>
            <w:shd w:val="clear" w:color="auto" w:fill="auto"/>
            <w:noWrap/>
            <w:vAlign w:val="center"/>
            <w:hideMark/>
          </w:tcPr>
          <w:p w14:paraId="73A5585A" w14:textId="77777777" w:rsidR="003B6727" w:rsidRPr="00DF4431" w:rsidRDefault="003B6727" w:rsidP="00CF4CA4">
            <w:pPr>
              <w:jc w:val="center"/>
              <w:rPr>
                <w:color w:val="000000"/>
                <w:sz w:val="18"/>
                <w:szCs w:val="18"/>
              </w:rPr>
            </w:pPr>
            <w:r w:rsidRPr="00DF4431">
              <w:rPr>
                <w:color w:val="000000"/>
                <w:sz w:val="18"/>
                <w:szCs w:val="18"/>
              </w:rPr>
              <w:t>2 779,79</w:t>
            </w:r>
          </w:p>
        </w:tc>
        <w:tc>
          <w:tcPr>
            <w:tcW w:w="220" w:type="pct"/>
            <w:tcBorders>
              <w:top w:val="nil"/>
              <w:left w:val="nil"/>
              <w:bottom w:val="single" w:sz="4" w:space="0" w:color="auto"/>
              <w:right w:val="single" w:sz="4" w:space="0" w:color="auto"/>
            </w:tcBorders>
            <w:shd w:val="clear" w:color="auto" w:fill="auto"/>
            <w:noWrap/>
            <w:vAlign w:val="center"/>
            <w:hideMark/>
          </w:tcPr>
          <w:p w14:paraId="293B7AF8" w14:textId="77777777" w:rsidR="003B6727" w:rsidRPr="00DF4431" w:rsidRDefault="003B6727" w:rsidP="00CF4CA4">
            <w:pPr>
              <w:jc w:val="center"/>
              <w:rPr>
                <w:color w:val="000000"/>
                <w:sz w:val="18"/>
                <w:szCs w:val="18"/>
              </w:rPr>
            </w:pPr>
            <w:r w:rsidRPr="00DF4431">
              <w:rPr>
                <w:color w:val="000000"/>
                <w:sz w:val="18"/>
                <w:szCs w:val="18"/>
              </w:rPr>
              <w:t>2 859,05</w:t>
            </w:r>
          </w:p>
        </w:tc>
        <w:tc>
          <w:tcPr>
            <w:tcW w:w="220" w:type="pct"/>
            <w:tcBorders>
              <w:top w:val="nil"/>
              <w:left w:val="nil"/>
              <w:bottom w:val="single" w:sz="4" w:space="0" w:color="auto"/>
              <w:right w:val="single" w:sz="4" w:space="0" w:color="auto"/>
            </w:tcBorders>
            <w:shd w:val="clear" w:color="auto" w:fill="auto"/>
            <w:noWrap/>
            <w:vAlign w:val="center"/>
            <w:hideMark/>
          </w:tcPr>
          <w:p w14:paraId="69E942C0" w14:textId="77777777" w:rsidR="003B6727" w:rsidRPr="00DF4431" w:rsidRDefault="003B6727" w:rsidP="00CF4CA4">
            <w:pPr>
              <w:jc w:val="center"/>
              <w:rPr>
                <w:color w:val="000000"/>
                <w:sz w:val="18"/>
                <w:szCs w:val="18"/>
              </w:rPr>
            </w:pPr>
            <w:r w:rsidRPr="00DF4431">
              <w:rPr>
                <w:color w:val="000000"/>
                <w:sz w:val="18"/>
                <w:szCs w:val="18"/>
              </w:rPr>
              <w:t>2 940,56</w:t>
            </w:r>
          </w:p>
        </w:tc>
        <w:tc>
          <w:tcPr>
            <w:tcW w:w="220" w:type="pct"/>
            <w:tcBorders>
              <w:top w:val="nil"/>
              <w:left w:val="nil"/>
              <w:bottom w:val="single" w:sz="4" w:space="0" w:color="auto"/>
              <w:right w:val="single" w:sz="4" w:space="0" w:color="auto"/>
            </w:tcBorders>
            <w:shd w:val="clear" w:color="auto" w:fill="auto"/>
            <w:noWrap/>
            <w:vAlign w:val="center"/>
            <w:hideMark/>
          </w:tcPr>
          <w:p w14:paraId="34B2A49B" w14:textId="77777777" w:rsidR="003B6727" w:rsidRPr="00DF4431" w:rsidRDefault="003B6727" w:rsidP="00CF4CA4">
            <w:pPr>
              <w:jc w:val="center"/>
              <w:rPr>
                <w:color w:val="000000"/>
                <w:sz w:val="18"/>
                <w:szCs w:val="18"/>
              </w:rPr>
            </w:pPr>
            <w:r w:rsidRPr="00DF4431">
              <w:rPr>
                <w:color w:val="000000"/>
                <w:sz w:val="18"/>
                <w:szCs w:val="18"/>
              </w:rPr>
              <w:t>3 024,37</w:t>
            </w:r>
          </w:p>
        </w:tc>
        <w:tc>
          <w:tcPr>
            <w:tcW w:w="220" w:type="pct"/>
            <w:tcBorders>
              <w:top w:val="nil"/>
              <w:left w:val="nil"/>
              <w:bottom w:val="single" w:sz="4" w:space="0" w:color="auto"/>
              <w:right w:val="single" w:sz="4" w:space="0" w:color="auto"/>
            </w:tcBorders>
            <w:shd w:val="clear" w:color="auto" w:fill="auto"/>
            <w:noWrap/>
            <w:vAlign w:val="center"/>
            <w:hideMark/>
          </w:tcPr>
          <w:p w14:paraId="44619484" w14:textId="77777777" w:rsidR="003B6727" w:rsidRPr="00DF4431" w:rsidRDefault="003B6727" w:rsidP="00CF4CA4">
            <w:pPr>
              <w:jc w:val="center"/>
              <w:rPr>
                <w:color w:val="000000"/>
                <w:sz w:val="18"/>
                <w:szCs w:val="18"/>
              </w:rPr>
            </w:pPr>
            <w:r w:rsidRPr="00DF4431">
              <w:rPr>
                <w:color w:val="000000"/>
                <w:sz w:val="18"/>
                <w:szCs w:val="18"/>
              </w:rPr>
              <w:t>3 110,56</w:t>
            </w:r>
          </w:p>
        </w:tc>
        <w:tc>
          <w:tcPr>
            <w:tcW w:w="220" w:type="pct"/>
            <w:tcBorders>
              <w:top w:val="nil"/>
              <w:left w:val="nil"/>
              <w:bottom w:val="single" w:sz="4" w:space="0" w:color="auto"/>
              <w:right w:val="single" w:sz="4" w:space="0" w:color="auto"/>
            </w:tcBorders>
            <w:shd w:val="clear" w:color="auto" w:fill="auto"/>
            <w:noWrap/>
            <w:vAlign w:val="center"/>
            <w:hideMark/>
          </w:tcPr>
          <w:p w14:paraId="6E8B6D5B" w14:textId="77777777" w:rsidR="003B6727" w:rsidRPr="00DF4431" w:rsidRDefault="003B6727" w:rsidP="00CF4CA4">
            <w:pPr>
              <w:jc w:val="center"/>
              <w:rPr>
                <w:color w:val="000000"/>
                <w:sz w:val="18"/>
                <w:szCs w:val="18"/>
              </w:rPr>
            </w:pPr>
            <w:r w:rsidRPr="00DF4431">
              <w:rPr>
                <w:color w:val="000000"/>
                <w:sz w:val="18"/>
                <w:szCs w:val="18"/>
              </w:rPr>
              <w:t>3 199,19</w:t>
            </w:r>
          </w:p>
        </w:tc>
        <w:tc>
          <w:tcPr>
            <w:tcW w:w="220" w:type="pct"/>
            <w:tcBorders>
              <w:top w:val="nil"/>
              <w:left w:val="nil"/>
              <w:bottom w:val="single" w:sz="4" w:space="0" w:color="auto"/>
              <w:right w:val="single" w:sz="4" w:space="0" w:color="auto"/>
            </w:tcBorders>
            <w:shd w:val="clear" w:color="auto" w:fill="auto"/>
            <w:noWrap/>
            <w:vAlign w:val="center"/>
            <w:hideMark/>
          </w:tcPr>
          <w:p w14:paraId="75EF415A" w14:textId="77777777" w:rsidR="003B6727" w:rsidRPr="00DF4431" w:rsidRDefault="003B6727" w:rsidP="00CF4CA4">
            <w:pPr>
              <w:jc w:val="center"/>
              <w:rPr>
                <w:color w:val="000000"/>
                <w:sz w:val="18"/>
                <w:szCs w:val="18"/>
              </w:rPr>
            </w:pPr>
            <w:r w:rsidRPr="00DF4431">
              <w:rPr>
                <w:color w:val="000000"/>
                <w:sz w:val="18"/>
                <w:szCs w:val="18"/>
              </w:rPr>
              <w:t>3 290,34</w:t>
            </w:r>
          </w:p>
        </w:tc>
        <w:tc>
          <w:tcPr>
            <w:tcW w:w="220" w:type="pct"/>
            <w:tcBorders>
              <w:top w:val="nil"/>
              <w:left w:val="nil"/>
              <w:bottom w:val="single" w:sz="4" w:space="0" w:color="auto"/>
              <w:right w:val="single" w:sz="4" w:space="0" w:color="auto"/>
            </w:tcBorders>
            <w:shd w:val="clear" w:color="auto" w:fill="auto"/>
            <w:noWrap/>
            <w:vAlign w:val="center"/>
            <w:hideMark/>
          </w:tcPr>
          <w:p w14:paraId="76AB1F4A" w14:textId="77777777" w:rsidR="003B6727" w:rsidRPr="00DF4431" w:rsidRDefault="003B6727" w:rsidP="00CF4CA4">
            <w:pPr>
              <w:jc w:val="center"/>
              <w:rPr>
                <w:color w:val="000000"/>
                <w:sz w:val="18"/>
                <w:szCs w:val="18"/>
              </w:rPr>
            </w:pPr>
            <w:r w:rsidRPr="00DF4431">
              <w:rPr>
                <w:color w:val="000000"/>
                <w:sz w:val="18"/>
                <w:szCs w:val="18"/>
              </w:rPr>
              <w:t>3 384,41</w:t>
            </w:r>
          </w:p>
        </w:tc>
        <w:tc>
          <w:tcPr>
            <w:tcW w:w="237" w:type="pct"/>
            <w:tcBorders>
              <w:top w:val="nil"/>
              <w:left w:val="nil"/>
              <w:bottom w:val="single" w:sz="4" w:space="0" w:color="auto"/>
              <w:right w:val="single" w:sz="4" w:space="0" w:color="auto"/>
            </w:tcBorders>
            <w:shd w:val="clear" w:color="auto" w:fill="auto"/>
            <w:noWrap/>
            <w:vAlign w:val="center"/>
            <w:hideMark/>
          </w:tcPr>
          <w:p w14:paraId="1DDC54FE" w14:textId="77777777" w:rsidR="003B6727" w:rsidRPr="00DF4431" w:rsidRDefault="003B6727" w:rsidP="00CF4CA4">
            <w:pPr>
              <w:jc w:val="center"/>
              <w:rPr>
                <w:color w:val="000000"/>
                <w:sz w:val="18"/>
                <w:szCs w:val="18"/>
              </w:rPr>
            </w:pPr>
            <w:r w:rsidRPr="00DF4431">
              <w:rPr>
                <w:color w:val="000000"/>
                <w:sz w:val="18"/>
                <w:szCs w:val="18"/>
              </w:rPr>
              <w:t>3 481,16</w:t>
            </w:r>
          </w:p>
        </w:tc>
      </w:tr>
      <w:tr w:rsidR="003B6727" w:rsidRPr="00DF4431" w14:paraId="32102477"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50124574" w14:textId="77777777" w:rsidR="003B6727" w:rsidRPr="00DF4431" w:rsidRDefault="003B6727" w:rsidP="00CF4CA4">
            <w:pPr>
              <w:jc w:val="both"/>
              <w:rPr>
                <w:b/>
                <w:bCs/>
                <w:color w:val="000000"/>
                <w:sz w:val="18"/>
                <w:szCs w:val="18"/>
              </w:rPr>
            </w:pPr>
            <w:r w:rsidRPr="00DF4431">
              <w:rPr>
                <w:b/>
                <w:bCs/>
                <w:color w:val="000000"/>
                <w:sz w:val="18"/>
                <w:szCs w:val="18"/>
              </w:rPr>
              <w:t>Тариф на тепловую энергию, отпускаемую  с коллекторов с НДС</w:t>
            </w:r>
          </w:p>
        </w:tc>
        <w:tc>
          <w:tcPr>
            <w:tcW w:w="210" w:type="pct"/>
            <w:tcBorders>
              <w:top w:val="nil"/>
              <w:left w:val="nil"/>
              <w:bottom w:val="single" w:sz="4" w:space="0" w:color="auto"/>
              <w:right w:val="single" w:sz="4" w:space="0" w:color="auto"/>
            </w:tcBorders>
            <w:shd w:val="clear" w:color="auto" w:fill="auto"/>
            <w:vAlign w:val="center"/>
            <w:hideMark/>
          </w:tcPr>
          <w:p w14:paraId="67FF4A21" w14:textId="77777777" w:rsidR="003B6727" w:rsidRPr="00DF4431" w:rsidRDefault="003B6727" w:rsidP="00CF4CA4">
            <w:pPr>
              <w:jc w:val="center"/>
              <w:rPr>
                <w:b/>
                <w:bCs/>
                <w:color w:val="000000"/>
                <w:sz w:val="18"/>
                <w:szCs w:val="18"/>
              </w:rPr>
            </w:pPr>
            <w:r w:rsidRPr="00DF4431">
              <w:rPr>
                <w:b/>
                <w:bCs/>
                <w:color w:val="000000"/>
                <w:sz w:val="18"/>
                <w:szCs w:val="18"/>
              </w:rPr>
              <w:t xml:space="preserve">руб./Гкал </w:t>
            </w:r>
          </w:p>
        </w:tc>
        <w:tc>
          <w:tcPr>
            <w:tcW w:w="220" w:type="pct"/>
            <w:tcBorders>
              <w:top w:val="nil"/>
              <w:left w:val="nil"/>
              <w:bottom w:val="single" w:sz="4" w:space="0" w:color="auto"/>
              <w:right w:val="single" w:sz="4" w:space="0" w:color="auto"/>
            </w:tcBorders>
            <w:shd w:val="clear" w:color="auto" w:fill="auto"/>
            <w:noWrap/>
            <w:vAlign w:val="center"/>
            <w:hideMark/>
          </w:tcPr>
          <w:p w14:paraId="47CBCFC5" w14:textId="77777777" w:rsidR="003B6727" w:rsidRPr="00DF4431" w:rsidRDefault="003B6727" w:rsidP="00CF4CA4">
            <w:pPr>
              <w:jc w:val="center"/>
              <w:rPr>
                <w:color w:val="000000"/>
                <w:sz w:val="18"/>
                <w:szCs w:val="18"/>
              </w:rPr>
            </w:pPr>
            <w:r w:rsidRPr="00DF4431">
              <w:rPr>
                <w:color w:val="000000"/>
                <w:sz w:val="18"/>
                <w:szCs w:val="18"/>
              </w:rPr>
              <w:t>2 749,96</w:t>
            </w:r>
          </w:p>
        </w:tc>
        <w:tc>
          <w:tcPr>
            <w:tcW w:w="220" w:type="pct"/>
            <w:tcBorders>
              <w:top w:val="nil"/>
              <w:left w:val="nil"/>
              <w:bottom w:val="single" w:sz="4" w:space="0" w:color="auto"/>
              <w:right w:val="single" w:sz="4" w:space="0" w:color="auto"/>
            </w:tcBorders>
            <w:shd w:val="clear" w:color="auto" w:fill="auto"/>
            <w:noWrap/>
            <w:vAlign w:val="center"/>
            <w:hideMark/>
          </w:tcPr>
          <w:p w14:paraId="70EE951A" w14:textId="77777777" w:rsidR="003B6727" w:rsidRPr="00DF4431" w:rsidRDefault="003B6727" w:rsidP="00CF4CA4">
            <w:pPr>
              <w:jc w:val="center"/>
              <w:rPr>
                <w:color w:val="000000"/>
                <w:sz w:val="18"/>
                <w:szCs w:val="18"/>
              </w:rPr>
            </w:pPr>
            <w:r w:rsidRPr="00DF4431">
              <w:rPr>
                <w:color w:val="000000"/>
                <w:sz w:val="18"/>
                <w:szCs w:val="18"/>
              </w:rPr>
              <w:t>2 838,96</w:t>
            </w:r>
          </w:p>
        </w:tc>
        <w:tc>
          <w:tcPr>
            <w:tcW w:w="220" w:type="pct"/>
            <w:tcBorders>
              <w:top w:val="nil"/>
              <w:left w:val="nil"/>
              <w:bottom w:val="single" w:sz="4" w:space="0" w:color="auto"/>
              <w:right w:val="single" w:sz="4" w:space="0" w:color="auto"/>
            </w:tcBorders>
            <w:shd w:val="clear" w:color="auto" w:fill="auto"/>
            <w:noWrap/>
            <w:vAlign w:val="center"/>
            <w:hideMark/>
          </w:tcPr>
          <w:p w14:paraId="0BDAECCD" w14:textId="77777777" w:rsidR="003B6727" w:rsidRPr="00DF4431" w:rsidRDefault="003B6727" w:rsidP="00CF4CA4">
            <w:pPr>
              <w:jc w:val="center"/>
              <w:rPr>
                <w:color w:val="000000"/>
                <w:sz w:val="18"/>
                <w:szCs w:val="18"/>
              </w:rPr>
            </w:pPr>
            <w:r w:rsidRPr="00DF4431">
              <w:rPr>
                <w:color w:val="000000"/>
                <w:sz w:val="18"/>
                <w:szCs w:val="18"/>
              </w:rPr>
              <w:t>2 959,34</w:t>
            </w:r>
          </w:p>
        </w:tc>
        <w:tc>
          <w:tcPr>
            <w:tcW w:w="220" w:type="pct"/>
            <w:tcBorders>
              <w:top w:val="nil"/>
              <w:left w:val="nil"/>
              <w:bottom w:val="single" w:sz="4" w:space="0" w:color="auto"/>
              <w:right w:val="single" w:sz="4" w:space="0" w:color="auto"/>
            </w:tcBorders>
            <w:shd w:val="clear" w:color="auto" w:fill="auto"/>
            <w:noWrap/>
            <w:vAlign w:val="center"/>
            <w:hideMark/>
          </w:tcPr>
          <w:p w14:paraId="68BB2CBE" w14:textId="77777777" w:rsidR="003B6727" w:rsidRPr="00DF4431" w:rsidRDefault="003B6727" w:rsidP="00CF4CA4">
            <w:pPr>
              <w:jc w:val="center"/>
              <w:rPr>
                <w:color w:val="000000"/>
                <w:sz w:val="18"/>
                <w:szCs w:val="18"/>
              </w:rPr>
            </w:pPr>
            <w:r w:rsidRPr="00DF4431">
              <w:rPr>
                <w:color w:val="000000"/>
                <w:sz w:val="18"/>
                <w:szCs w:val="18"/>
              </w:rPr>
              <w:t>2 898,65</w:t>
            </w:r>
          </w:p>
        </w:tc>
        <w:tc>
          <w:tcPr>
            <w:tcW w:w="220" w:type="pct"/>
            <w:tcBorders>
              <w:top w:val="nil"/>
              <w:left w:val="nil"/>
              <w:bottom w:val="single" w:sz="4" w:space="0" w:color="auto"/>
              <w:right w:val="single" w:sz="4" w:space="0" w:color="auto"/>
            </w:tcBorders>
            <w:shd w:val="clear" w:color="auto" w:fill="auto"/>
            <w:noWrap/>
            <w:vAlign w:val="center"/>
            <w:hideMark/>
          </w:tcPr>
          <w:p w14:paraId="6FB05EAB" w14:textId="77777777" w:rsidR="003B6727" w:rsidRPr="00DF4431" w:rsidRDefault="003B6727" w:rsidP="00CF4CA4">
            <w:pPr>
              <w:jc w:val="center"/>
              <w:rPr>
                <w:color w:val="000000"/>
                <w:sz w:val="18"/>
                <w:szCs w:val="18"/>
              </w:rPr>
            </w:pPr>
            <w:r w:rsidRPr="00DF4431">
              <w:rPr>
                <w:color w:val="000000"/>
                <w:sz w:val="18"/>
                <w:szCs w:val="18"/>
              </w:rPr>
              <w:t>2 977,25</w:t>
            </w:r>
          </w:p>
        </w:tc>
        <w:tc>
          <w:tcPr>
            <w:tcW w:w="220" w:type="pct"/>
            <w:tcBorders>
              <w:top w:val="nil"/>
              <w:left w:val="nil"/>
              <w:bottom w:val="single" w:sz="4" w:space="0" w:color="auto"/>
              <w:right w:val="single" w:sz="4" w:space="0" w:color="auto"/>
            </w:tcBorders>
            <w:shd w:val="clear" w:color="auto" w:fill="auto"/>
            <w:noWrap/>
            <w:vAlign w:val="center"/>
            <w:hideMark/>
          </w:tcPr>
          <w:p w14:paraId="5C2CCAAB" w14:textId="77777777" w:rsidR="003B6727" w:rsidRPr="00DF4431" w:rsidRDefault="003B6727" w:rsidP="00CF4CA4">
            <w:pPr>
              <w:jc w:val="center"/>
              <w:rPr>
                <w:color w:val="000000"/>
                <w:sz w:val="18"/>
                <w:szCs w:val="18"/>
              </w:rPr>
            </w:pPr>
            <w:r w:rsidRPr="00DF4431">
              <w:rPr>
                <w:color w:val="000000"/>
                <w:sz w:val="18"/>
                <w:szCs w:val="18"/>
              </w:rPr>
              <w:t>3 064,13</w:t>
            </w:r>
          </w:p>
        </w:tc>
        <w:tc>
          <w:tcPr>
            <w:tcW w:w="220" w:type="pct"/>
            <w:tcBorders>
              <w:top w:val="nil"/>
              <w:left w:val="nil"/>
              <w:bottom w:val="single" w:sz="4" w:space="0" w:color="auto"/>
              <w:right w:val="single" w:sz="4" w:space="0" w:color="auto"/>
            </w:tcBorders>
            <w:shd w:val="clear" w:color="auto" w:fill="auto"/>
            <w:noWrap/>
            <w:vAlign w:val="center"/>
            <w:hideMark/>
          </w:tcPr>
          <w:p w14:paraId="3D67E866" w14:textId="77777777" w:rsidR="003B6727" w:rsidRPr="00DF4431" w:rsidRDefault="003B6727" w:rsidP="00CF4CA4">
            <w:pPr>
              <w:jc w:val="center"/>
              <w:rPr>
                <w:color w:val="000000"/>
                <w:sz w:val="18"/>
                <w:szCs w:val="18"/>
              </w:rPr>
            </w:pPr>
            <w:r w:rsidRPr="00DF4431">
              <w:rPr>
                <w:color w:val="000000"/>
                <w:sz w:val="18"/>
                <w:szCs w:val="18"/>
              </w:rPr>
              <w:t>3 152,82</w:t>
            </w:r>
          </w:p>
        </w:tc>
        <w:tc>
          <w:tcPr>
            <w:tcW w:w="200" w:type="pct"/>
            <w:tcBorders>
              <w:top w:val="nil"/>
              <w:left w:val="nil"/>
              <w:bottom w:val="single" w:sz="4" w:space="0" w:color="auto"/>
              <w:right w:val="single" w:sz="4" w:space="0" w:color="auto"/>
            </w:tcBorders>
            <w:shd w:val="clear" w:color="auto" w:fill="auto"/>
            <w:noWrap/>
            <w:vAlign w:val="center"/>
            <w:hideMark/>
          </w:tcPr>
          <w:p w14:paraId="564B6892" w14:textId="77777777" w:rsidR="003B6727" w:rsidRPr="00DF4431" w:rsidRDefault="003B6727" w:rsidP="00CF4CA4">
            <w:pPr>
              <w:jc w:val="center"/>
              <w:rPr>
                <w:color w:val="000000"/>
                <w:sz w:val="18"/>
                <w:szCs w:val="18"/>
              </w:rPr>
            </w:pPr>
            <w:r w:rsidRPr="00DF4431">
              <w:rPr>
                <w:color w:val="000000"/>
                <w:sz w:val="18"/>
                <w:szCs w:val="18"/>
              </w:rPr>
              <w:t>3 243,35</w:t>
            </w:r>
          </w:p>
        </w:tc>
        <w:tc>
          <w:tcPr>
            <w:tcW w:w="206" w:type="pct"/>
            <w:tcBorders>
              <w:top w:val="nil"/>
              <w:left w:val="nil"/>
              <w:bottom w:val="single" w:sz="4" w:space="0" w:color="auto"/>
              <w:right w:val="single" w:sz="4" w:space="0" w:color="auto"/>
            </w:tcBorders>
            <w:shd w:val="clear" w:color="auto" w:fill="auto"/>
            <w:noWrap/>
            <w:vAlign w:val="center"/>
            <w:hideMark/>
          </w:tcPr>
          <w:p w14:paraId="25F788E0" w14:textId="77777777" w:rsidR="003B6727" w:rsidRPr="00DF4431" w:rsidRDefault="003B6727" w:rsidP="00CF4CA4">
            <w:pPr>
              <w:jc w:val="center"/>
              <w:rPr>
                <w:color w:val="000000"/>
                <w:sz w:val="18"/>
                <w:szCs w:val="18"/>
              </w:rPr>
            </w:pPr>
            <w:r w:rsidRPr="00DF4431">
              <w:rPr>
                <w:color w:val="000000"/>
                <w:sz w:val="18"/>
                <w:szCs w:val="18"/>
              </w:rPr>
              <w:t>3 335,75</w:t>
            </w:r>
          </w:p>
        </w:tc>
        <w:tc>
          <w:tcPr>
            <w:tcW w:w="220" w:type="pct"/>
            <w:tcBorders>
              <w:top w:val="nil"/>
              <w:left w:val="nil"/>
              <w:bottom w:val="single" w:sz="4" w:space="0" w:color="auto"/>
              <w:right w:val="single" w:sz="4" w:space="0" w:color="auto"/>
            </w:tcBorders>
            <w:shd w:val="clear" w:color="auto" w:fill="auto"/>
            <w:noWrap/>
            <w:vAlign w:val="center"/>
            <w:hideMark/>
          </w:tcPr>
          <w:p w14:paraId="244AB911" w14:textId="77777777" w:rsidR="003B6727" w:rsidRPr="00DF4431" w:rsidRDefault="003B6727" w:rsidP="00CF4CA4">
            <w:pPr>
              <w:jc w:val="center"/>
              <w:rPr>
                <w:color w:val="000000"/>
                <w:sz w:val="18"/>
                <w:szCs w:val="18"/>
              </w:rPr>
            </w:pPr>
            <w:r w:rsidRPr="00DF4431">
              <w:rPr>
                <w:color w:val="000000"/>
                <w:sz w:val="18"/>
                <w:szCs w:val="18"/>
              </w:rPr>
              <w:t>3 430,86</w:t>
            </w:r>
          </w:p>
        </w:tc>
        <w:tc>
          <w:tcPr>
            <w:tcW w:w="220" w:type="pct"/>
            <w:tcBorders>
              <w:top w:val="nil"/>
              <w:left w:val="nil"/>
              <w:bottom w:val="single" w:sz="4" w:space="0" w:color="auto"/>
              <w:right w:val="single" w:sz="4" w:space="0" w:color="auto"/>
            </w:tcBorders>
            <w:shd w:val="clear" w:color="auto" w:fill="auto"/>
            <w:noWrap/>
            <w:vAlign w:val="center"/>
            <w:hideMark/>
          </w:tcPr>
          <w:p w14:paraId="61AA83C9" w14:textId="77777777" w:rsidR="003B6727" w:rsidRPr="00DF4431" w:rsidRDefault="003B6727" w:rsidP="00CF4CA4">
            <w:pPr>
              <w:jc w:val="center"/>
              <w:rPr>
                <w:color w:val="000000"/>
                <w:sz w:val="18"/>
                <w:szCs w:val="18"/>
              </w:rPr>
            </w:pPr>
            <w:r w:rsidRPr="00DF4431">
              <w:rPr>
                <w:color w:val="000000"/>
                <w:sz w:val="18"/>
                <w:szCs w:val="18"/>
              </w:rPr>
              <w:t>3 528,67</w:t>
            </w:r>
          </w:p>
        </w:tc>
        <w:tc>
          <w:tcPr>
            <w:tcW w:w="220" w:type="pct"/>
            <w:tcBorders>
              <w:top w:val="nil"/>
              <w:left w:val="nil"/>
              <w:bottom w:val="single" w:sz="4" w:space="0" w:color="auto"/>
              <w:right w:val="single" w:sz="4" w:space="0" w:color="auto"/>
            </w:tcBorders>
            <w:shd w:val="clear" w:color="auto" w:fill="auto"/>
            <w:noWrap/>
            <w:vAlign w:val="center"/>
            <w:hideMark/>
          </w:tcPr>
          <w:p w14:paraId="658EA237" w14:textId="77777777" w:rsidR="003B6727" w:rsidRPr="00DF4431" w:rsidRDefault="003B6727" w:rsidP="00CF4CA4">
            <w:pPr>
              <w:jc w:val="center"/>
              <w:rPr>
                <w:color w:val="000000"/>
                <w:sz w:val="18"/>
                <w:szCs w:val="18"/>
              </w:rPr>
            </w:pPr>
            <w:r w:rsidRPr="00DF4431">
              <w:rPr>
                <w:color w:val="000000"/>
                <w:sz w:val="18"/>
                <w:szCs w:val="18"/>
              </w:rPr>
              <w:t>3 629,25</w:t>
            </w:r>
          </w:p>
        </w:tc>
        <w:tc>
          <w:tcPr>
            <w:tcW w:w="220" w:type="pct"/>
            <w:tcBorders>
              <w:top w:val="nil"/>
              <w:left w:val="nil"/>
              <w:bottom w:val="single" w:sz="4" w:space="0" w:color="auto"/>
              <w:right w:val="single" w:sz="4" w:space="0" w:color="auto"/>
            </w:tcBorders>
            <w:shd w:val="clear" w:color="auto" w:fill="auto"/>
            <w:noWrap/>
            <w:vAlign w:val="center"/>
            <w:hideMark/>
          </w:tcPr>
          <w:p w14:paraId="2BF1FCE9" w14:textId="77777777" w:rsidR="003B6727" w:rsidRPr="00DF4431" w:rsidRDefault="003B6727" w:rsidP="00CF4CA4">
            <w:pPr>
              <w:jc w:val="center"/>
              <w:rPr>
                <w:color w:val="000000"/>
                <w:sz w:val="18"/>
                <w:szCs w:val="18"/>
              </w:rPr>
            </w:pPr>
            <w:r w:rsidRPr="00DF4431">
              <w:rPr>
                <w:color w:val="000000"/>
                <w:sz w:val="18"/>
                <w:szCs w:val="18"/>
              </w:rPr>
              <w:t>3 732,67</w:t>
            </w:r>
          </w:p>
        </w:tc>
        <w:tc>
          <w:tcPr>
            <w:tcW w:w="220" w:type="pct"/>
            <w:tcBorders>
              <w:top w:val="nil"/>
              <w:left w:val="nil"/>
              <w:bottom w:val="single" w:sz="4" w:space="0" w:color="auto"/>
              <w:right w:val="single" w:sz="4" w:space="0" w:color="auto"/>
            </w:tcBorders>
            <w:shd w:val="clear" w:color="auto" w:fill="auto"/>
            <w:noWrap/>
            <w:vAlign w:val="center"/>
            <w:hideMark/>
          </w:tcPr>
          <w:p w14:paraId="7D8043D1" w14:textId="77777777" w:rsidR="003B6727" w:rsidRPr="00DF4431" w:rsidRDefault="003B6727" w:rsidP="00CF4CA4">
            <w:pPr>
              <w:jc w:val="center"/>
              <w:rPr>
                <w:color w:val="000000"/>
                <w:sz w:val="18"/>
                <w:szCs w:val="18"/>
              </w:rPr>
            </w:pPr>
            <w:r w:rsidRPr="00DF4431">
              <w:rPr>
                <w:color w:val="000000"/>
                <w:sz w:val="18"/>
                <w:szCs w:val="18"/>
              </w:rPr>
              <w:t>3 839,03</w:t>
            </w:r>
          </w:p>
        </w:tc>
        <w:tc>
          <w:tcPr>
            <w:tcW w:w="220" w:type="pct"/>
            <w:tcBorders>
              <w:top w:val="nil"/>
              <w:left w:val="nil"/>
              <w:bottom w:val="single" w:sz="4" w:space="0" w:color="auto"/>
              <w:right w:val="single" w:sz="4" w:space="0" w:color="auto"/>
            </w:tcBorders>
            <w:shd w:val="clear" w:color="auto" w:fill="auto"/>
            <w:noWrap/>
            <w:vAlign w:val="center"/>
            <w:hideMark/>
          </w:tcPr>
          <w:p w14:paraId="3CB6AC93" w14:textId="77777777" w:rsidR="003B6727" w:rsidRPr="00DF4431" w:rsidRDefault="003B6727" w:rsidP="00CF4CA4">
            <w:pPr>
              <w:jc w:val="center"/>
              <w:rPr>
                <w:color w:val="000000"/>
                <w:sz w:val="18"/>
                <w:szCs w:val="18"/>
              </w:rPr>
            </w:pPr>
            <w:r w:rsidRPr="00DF4431">
              <w:rPr>
                <w:color w:val="000000"/>
                <w:sz w:val="18"/>
                <w:szCs w:val="18"/>
              </w:rPr>
              <w:t>3 948,41</w:t>
            </w:r>
          </w:p>
        </w:tc>
        <w:tc>
          <w:tcPr>
            <w:tcW w:w="220" w:type="pct"/>
            <w:tcBorders>
              <w:top w:val="nil"/>
              <w:left w:val="nil"/>
              <w:bottom w:val="single" w:sz="4" w:space="0" w:color="auto"/>
              <w:right w:val="single" w:sz="4" w:space="0" w:color="auto"/>
            </w:tcBorders>
            <w:shd w:val="clear" w:color="auto" w:fill="auto"/>
            <w:noWrap/>
            <w:vAlign w:val="center"/>
            <w:hideMark/>
          </w:tcPr>
          <w:p w14:paraId="470762C9" w14:textId="77777777" w:rsidR="003B6727" w:rsidRPr="00DF4431" w:rsidRDefault="003B6727" w:rsidP="00CF4CA4">
            <w:pPr>
              <w:jc w:val="center"/>
              <w:rPr>
                <w:color w:val="000000"/>
                <w:sz w:val="18"/>
                <w:szCs w:val="18"/>
              </w:rPr>
            </w:pPr>
            <w:r w:rsidRPr="00DF4431">
              <w:rPr>
                <w:color w:val="000000"/>
                <w:sz w:val="18"/>
                <w:szCs w:val="18"/>
              </w:rPr>
              <w:t>4 061,29</w:t>
            </w:r>
          </w:p>
        </w:tc>
        <w:tc>
          <w:tcPr>
            <w:tcW w:w="237" w:type="pct"/>
            <w:tcBorders>
              <w:top w:val="nil"/>
              <w:left w:val="nil"/>
              <w:bottom w:val="single" w:sz="4" w:space="0" w:color="auto"/>
              <w:right w:val="single" w:sz="4" w:space="0" w:color="auto"/>
            </w:tcBorders>
            <w:shd w:val="clear" w:color="auto" w:fill="auto"/>
            <w:noWrap/>
            <w:vAlign w:val="center"/>
            <w:hideMark/>
          </w:tcPr>
          <w:p w14:paraId="01659BA1" w14:textId="77777777" w:rsidR="003B6727" w:rsidRPr="00DF4431" w:rsidRDefault="003B6727" w:rsidP="00CF4CA4">
            <w:pPr>
              <w:jc w:val="center"/>
              <w:rPr>
                <w:color w:val="000000"/>
                <w:sz w:val="18"/>
                <w:szCs w:val="18"/>
              </w:rPr>
            </w:pPr>
            <w:r w:rsidRPr="00DF4431">
              <w:rPr>
                <w:color w:val="000000"/>
                <w:sz w:val="18"/>
                <w:szCs w:val="18"/>
              </w:rPr>
              <w:t>4 177,39</w:t>
            </w:r>
          </w:p>
        </w:tc>
      </w:tr>
      <w:tr w:rsidR="003B6727" w:rsidRPr="00DF4431" w14:paraId="2B7026CD"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3053ACD1" w14:textId="77777777" w:rsidR="003B6727" w:rsidRPr="00DF4431" w:rsidRDefault="003B6727" w:rsidP="00CF4CA4">
            <w:pPr>
              <w:jc w:val="both"/>
              <w:rPr>
                <w:b/>
                <w:bCs/>
                <w:color w:val="000000"/>
                <w:sz w:val="18"/>
                <w:szCs w:val="18"/>
              </w:rPr>
            </w:pPr>
            <w:r w:rsidRPr="00DF4431">
              <w:rPr>
                <w:b/>
                <w:bCs/>
                <w:color w:val="000000"/>
                <w:sz w:val="18"/>
                <w:szCs w:val="18"/>
              </w:rPr>
              <w:t>Предельный тариф на тепловую  энергию, отпускаемую с коллекторов</w:t>
            </w:r>
            <w:r w:rsidRPr="00DF4431">
              <w:rPr>
                <w:color w:val="000000"/>
                <w:sz w:val="18"/>
                <w:szCs w:val="18"/>
              </w:rPr>
              <w:t xml:space="preserve"> без НДС</w:t>
            </w:r>
          </w:p>
        </w:tc>
        <w:tc>
          <w:tcPr>
            <w:tcW w:w="210" w:type="pct"/>
            <w:tcBorders>
              <w:top w:val="nil"/>
              <w:left w:val="nil"/>
              <w:bottom w:val="single" w:sz="4" w:space="0" w:color="auto"/>
              <w:right w:val="single" w:sz="4" w:space="0" w:color="auto"/>
            </w:tcBorders>
            <w:shd w:val="clear" w:color="auto" w:fill="auto"/>
            <w:vAlign w:val="center"/>
            <w:hideMark/>
          </w:tcPr>
          <w:p w14:paraId="1519AD20" w14:textId="77777777" w:rsidR="003B6727" w:rsidRPr="00DF4431" w:rsidRDefault="003B6727" w:rsidP="00CF4CA4">
            <w:pPr>
              <w:jc w:val="center"/>
              <w:rPr>
                <w:b/>
                <w:bCs/>
                <w:color w:val="000000"/>
                <w:sz w:val="18"/>
                <w:szCs w:val="18"/>
              </w:rPr>
            </w:pPr>
            <w:r w:rsidRPr="00DF4431">
              <w:rPr>
                <w:b/>
                <w:bCs/>
                <w:color w:val="000000"/>
                <w:sz w:val="18"/>
                <w:szCs w:val="18"/>
              </w:rPr>
              <w:t xml:space="preserve">руб./Гкал </w:t>
            </w:r>
          </w:p>
        </w:tc>
        <w:tc>
          <w:tcPr>
            <w:tcW w:w="220" w:type="pct"/>
            <w:tcBorders>
              <w:top w:val="nil"/>
              <w:left w:val="nil"/>
              <w:bottom w:val="single" w:sz="4" w:space="0" w:color="auto"/>
              <w:right w:val="single" w:sz="4" w:space="0" w:color="auto"/>
            </w:tcBorders>
            <w:shd w:val="clear" w:color="auto" w:fill="auto"/>
            <w:noWrap/>
            <w:vAlign w:val="center"/>
            <w:hideMark/>
          </w:tcPr>
          <w:p w14:paraId="151362A2" w14:textId="77777777" w:rsidR="003B6727" w:rsidRPr="00DF4431" w:rsidRDefault="003B6727" w:rsidP="00CF4CA4">
            <w:pPr>
              <w:jc w:val="center"/>
              <w:rPr>
                <w:color w:val="000000"/>
                <w:sz w:val="18"/>
                <w:szCs w:val="18"/>
              </w:rPr>
            </w:pPr>
            <w:r w:rsidRPr="00DF4431">
              <w:rPr>
                <w:color w:val="000000"/>
                <w:sz w:val="18"/>
                <w:szCs w:val="18"/>
              </w:rPr>
              <w:t>2 291,63</w:t>
            </w:r>
          </w:p>
        </w:tc>
        <w:tc>
          <w:tcPr>
            <w:tcW w:w="220" w:type="pct"/>
            <w:tcBorders>
              <w:top w:val="nil"/>
              <w:left w:val="nil"/>
              <w:bottom w:val="single" w:sz="4" w:space="0" w:color="auto"/>
              <w:right w:val="single" w:sz="4" w:space="0" w:color="auto"/>
            </w:tcBorders>
            <w:shd w:val="clear" w:color="auto" w:fill="auto"/>
            <w:noWrap/>
            <w:vAlign w:val="center"/>
            <w:hideMark/>
          </w:tcPr>
          <w:p w14:paraId="23BB8CF3" w14:textId="77777777" w:rsidR="003B6727" w:rsidRPr="00DF4431" w:rsidRDefault="003B6727" w:rsidP="00CF4CA4">
            <w:pPr>
              <w:jc w:val="center"/>
              <w:rPr>
                <w:color w:val="000000"/>
                <w:sz w:val="18"/>
                <w:szCs w:val="18"/>
              </w:rPr>
            </w:pPr>
            <w:r w:rsidRPr="00DF4431">
              <w:rPr>
                <w:color w:val="000000"/>
                <w:sz w:val="18"/>
                <w:szCs w:val="18"/>
              </w:rPr>
              <w:t>2 360,38</w:t>
            </w:r>
          </w:p>
        </w:tc>
        <w:tc>
          <w:tcPr>
            <w:tcW w:w="220" w:type="pct"/>
            <w:tcBorders>
              <w:top w:val="nil"/>
              <w:left w:val="nil"/>
              <w:bottom w:val="single" w:sz="4" w:space="0" w:color="auto"/>
              <w:right w:val="single" w:sz="4" w:space="0" w:color="auto"/>
            </w:tcBorders>
            <w:shd w:val="clear" w:color="auto" w:fill="auto"/>
            <w:noWrap/>
            <w:vAlign w:val="center"/>
            <w:hideMark/>
          </w:tcPr>
          <w:p w14:paraId="6D1B08EC" w14:textId="77777777" w:rsidR="003B6727" w:rsidRPr="00DF4431" w:rsidRDefault="003B6727" w:rsidP="00CF4CA4">
            <w:pPr>
              <w:jc w:val="center"/>
              <w:rPr>
                <w:color w:val="000000"/>
                <w:sz w:val="18"/>
                <w:szCs w:val="18"/>
              </w:rPr>
            </w:pPr>
            <w:r w:rsidRPr="00DF4431">
              <w:rPr>
                <w:color w:val="000000"/>
                <w:sz w:val="18"/>
                <w:szCs w:val="18"/>
              </w:rPr>
              <w:t>2 431,19</w:t>
            </w:r>
          </w:p>
        </w:tc>
        <w:tc>
          <w:tcPr>
            <w:tcW w:w="220" w:type="pct"/>
            <w:tcBorders>
              <w:top w:val="nil"/>
              <w:left w:val="nil"/>
              <w:bottom w:val="single" w:sz="4" w:space="0" w:color="auto"/>
              <w:right w:val="single" w:sz="4" w:space="0" w:color="auto"/>
            </w:tcBorders>
            <w:shd w:val="clear" w:color="auto" w:fill="auto"/>
            <w:noWrap/>
            <w:vAlign w:val="center"/>
            <w:hideMark/>
          </w:tcPr>
          <w:p w14:paraId="41324899" w14:textId="77777777" w:rsidR="003B6727" w:rsidRPr="00DF4431" w:rsidRDefault="003B6727" w:rsidP="00CF4CA4">
            <w:pPr>
              <w:jc w:val="center"/>
              <w:rPr>
                <w:color w:val="000000"/>
                <w:sz w:val="18"/>
                <w:szCs w:val="18"/>
              </w:rPr>
            </w:pPr>
            <w:r w:rsidRPr="00DF4431">
              <w:rPr>
                <w:color w:val="000000"/>
                <w:sz w:val="18"/>
                <w:szCs w:val="18"/>
              </w:rPr>
              <w:t>2 504,13</w:t>
            </w:r>
          </w:p>
        </w:tc>
        <w:tc>
          <w:tcPr>
            <w:tcW w:w="220" w:type="pct"/>
            <w:tcBorders>
              <w:top w:val="nil"/>
              <w:left w:val="nil"/>
              <w:bottom w:val="single" w:sz="4" w:space="0" w:color="auto"/>
              <w:right w:val="single" w:sz="4" w:space="0" w:color="auto"/>
            </w:tcBorders>
            <w:shd w:val="clear" w:color="auto" w:fill="auto"/>
            <w:noWrap/>
            <w:vAlign w:val="center"/>
            <w:hideMark/>
          </w:tcPr>
          <w:p w14:paraId="4117E562" w14:textId="77777777" w:rsidR="003B6727" w:rsidRPr="00DF4431" w:rsidRDefault="003B6727" w:rsidP="00CF4CA4">
            <w:pPr>
              <w:jc w:val="center"/>
              <w:rPr>
                <w:color w:val="000000"/>
                <w:sz w:val="18"/>
                <w:szCs w:val="18"/>
              </w:rPr>
            </w:pPr>
            <w:r w:rsidRPr="00DF4431">
              <w:rPr>
                <w:color w:val="000000"/>
                <w:sz w:val="18"/>
                <w:szCs w:val="18"/>
              </w:rPr>
              <w:t>2 579,25</w:t>
            </w:r>
          </w:p>
        </w:tc>
        <w:tc>
          <w:tcPr>
            <w:tcW w:w="220" w:type="pct"/>
            <w:tcBorders>
              <w:top w:val="nil"/>
              <w:left w:val="nil"/>
              <w:bottom w:val="single" w:sz="4" w:space="0" w:color="auto"/>
              <w:right w:val="single" w:sz="4" w:space="0" w:color="auto"/>
            </w:tcBorders>
            <w:shd w:val="clear" w:color="auto" w:fill="auto"/>
            <w:noWrap/>
            <w:vAlign w:val="center"/>
            <w:hideMark/>
          </w:tcPr>
          <w:p w14:paraId="4CC7A53C" w14:textId="77777777" w:rsidR="003B6727" w:rsidRPr="00DF4431" w:rsidRDefault="003B6727" w:rsidP="00CF4CA4">
            <w:pPr>
              <w:jc w:val="center"/>
              <w:rPr>
                <w:color w:val="000000"/>
                <w:sz w:val="18"/>
                <w:szCs w:val="18"/>
              </w:rPr>
            </w:pPr>
            <w:r w:rsidRPr="00DF4431">
              <w:rPr>
                <w:color w:val="000000"/>
                <w:sz w:val="18"/>
                <w:szCs w:val="18"/>
              </w:rPr>
              <w:t>2 656,63</w:t>
            </w:r>
          </w:p>
        </w:tc>
        <w:tc>
          <w:tcPr>
            <w:tcW w:w="220" w:type="pct"/>
            <w:tcBorders>
              <w:top w:val="nil"/>
              <w:left w:val="nil"/>
              <w:bottom w:val="single" w:sz="4" w:space="0" w:color="auto"/>
              <w:right w:val="single" w:sz="4" w:space="0" w:color="auto"/>
            </w:tcBorders>
            <w:shd w:val="clear" w:color="auto" w:fill="auto"/>
            <w:noWrap/>
            <w:vAlign w:val="center"/>
            <w:hideMark/>
          </w:tcPr>
          <w:p w14:paraId="221AD753" w14:textId="77777777" w:rsidR="003B6727" w:rsidRPr="00DF4431" w:rsidRDefault="003B6727" w:rsidP="00CF4CA4">
            <w:pPr>
              <w:jc w:val="center"/>
              <w:rPr>
                <w:color w:val="000000"/>
                <w:sz w:val="18"/>
                <w:szCs w:val="18"/>
              </w:rPr>
            </w:pPr>
            <w:r w:rsidRPr="00DF4431">
              <w:rPr>
                <w:color w:val="000000"/>
                <w:sz w:val="18"/>
                <w:szCs w:val="18"/>
              </w:rPr>
              <w:t>2 736,33</w:t>
            </w:r>
          </w:p>
        </w:tc>
        <w:tc>
          <w:tcPr>
            <w:tcW w:w="200" w:type="pct"/>
            <w:tcBorders>
              <w:top w:val="nil"/>
              <w:left w:val="nil"/>
              <w:bottom w:val="single" w:sz="4" w:space="0" w:color="auto"/>
              <w:right w:val="single" w:sz="4" w:space="0" w:color="auto"/>
            </w:tcBorders>
            <w:shd w:val="clear" w:color="auto" w:fill="auto"/>
            <w:noWrap/>
            <w:vAlign w:val="center"/>
            <w:hideMark/>
          </w:tcPr>
          <w:p w14:paraId="7AC34D89" w14:textId="77777777" w:rsidR="003B6727" w:rsidRPr="00DF4431" w:rsidRDefault="003B6727" w:rsidP="00CF4CA4">
            <w:pPr>
              <w:jc w:val="center"/>
              <w:rPr>
                <w:color w:val="000000"/>
                <w:sz w:val="18"/>
                <w:szCs w:val="18"/>
              </w:rPr>
            </w:pPr>
            <w:r w:rsidRPr="00DF4431">
              <w:rPr>
                <w:color w:val="000000"/>
                <w:sz w:val="18"/>
                <w:szCs w:val="18"/>
              </w:rPr>
              <w:t>2 818,42</w:t>
            </w:r>
          </w:p>
        </w:tc>
        <w:tc>
          <w:tcPr>
            <w:tcW w:w="206" w:type="pct"/>
            <w:tcBorders>
              <w:top w:val="nil"/>
              <w:left w:val="nil"/>
              <w:bottom w:val="single" w:sz="4" w:space="0" w:color="auto"/>
              <w:right w:val="single" w:sz="4" w:space="0" w:color="auto"/>
            </w:tcBorders>
            <w:shd w:val="clear" w:color="auto" w:fill="auto"/>
            <w:noWrap/>
            <w:vAlign w:val="center"/>
            <w:hideMark/>
          </w:tcPr>
          <w:p w14:paraId="31827E6D" w14:textId="77777777" w:rsidR="003B6727" w:rsidRPr="00DF4431" w:rsidRDefault="003B6727" w:rsidP="00CF4CA4">
            <w:pPr>
              <w:jc w:val="center"/>
              <w:rPr>
                <w:color w:val="000000"/>
                <w:sz w:val="18"/>
                <w:szCs w:val="18"/>
              </w:rPr>
            </w:pPr>
            <w:r w:rsidRPr="00DF4431">
              <w:rPr>
                <w:color w:val="000000"/>
                <w:sz w:val="18"/>
                <w:szCs w:val="18"/>
              </w:rPr>
              <w:t>2 902,97</w:t>
            </w:r>
          </w:p>
        </w:tc>
        <w:tc>
          <w:tcPr>
            <w:tcW w:w="220" w:type="pct"/>
            <w:tcBorders>
              <w:top w:val="nil"/>
              <w:left w:val="nil"/>
              <w:bottom w:val="single" w:sz="4" w:space="0" w:color="auto"/>
              <w:right w:val="single" w:sz="4" w:space="0" w:color="auto"/>
            </w:tcBorders>
            <w:shd w:val="clear" w:color="auto" w:fill="auto"/>
            <w:noWrap/>
            <w:vAlign w:val="center"/>
            <w:hideMark/>
          </w:tcPr>
          <w:p w14:paraId="7638E699" w14:textId="77777777" w:rsidR="003B6727" w:rsidRPr="00DF4431" w:rsidRDefault="003B6727" w:rsidP="00CF4CA4">
            <w:pPr>
              <w:jc w:val="center"/>
              <w:rPr>
                <w:color w:val="000000"/>
                <w:sz w:val="18"/>
                <w:szCs w:val="18"/>
              </w:rPr>
            </w:pPr>
            <w:r w:rsidRPr="00DF4431">
              <w:rPr>
                <w:color w:val="000000"/>
                <w:sz w:val="18"/>
                <w:szCs w:val="18"/>
              </w:rPr>
              <w:t>2 990,06</w:t>
            </w:r>
          </w:p>
        </w:tc>
        <w:tc>
          <w:tcPr>
            <w:tcW w:w="220" w:type="pct"/>
            <w:tcBorders>
              <w:top w:val="nil"/>
              <w:left w:val="nil"/>
              <w:bottom w:val="single" w:sz="4" w:space="0" w:color="auto"/>
              <w:right w:val="single" w:sz="4" w:space="0" w:color="auto"/>
            </w:tcBorders>
            <w:shd w:val="clear" w:color="auto" w:fill="auto"/>
            <w:noWrap/>
            <w:vAlign w:val="center"/>
            <w:hideMark/>
          </w:tcPr>
          <w:p w14:paraId="7FF374F6" w14:textId="77777777" w:rsidR="003B6727" w:rsidRPr="00DF4431" w:rsidRDefault="003B6727" w:rsidP="00CF4CA4">
            <w:pPr>
              <w:jc w:val="center"/>
              <w:rPr>
                <w:color w:val="000000"/>
                <w:sz w:val="18"/>
                <w:szCs w:val="18"/>
              </w:rPr>
            </w:pPr>
            <w:r w:rsidRPr="00DF4431">
              <w:rPr>
                <w:color w:val="000000"/>
                <w:sz w:val="18"/>
                <w:szCs w:val="18"/>
              </w:rPr>
              <w:t>3 079,76</w:t>
            </w:r>
          </w:p>
        </w:tc>
        <w:tc>
          <w:tcPr>
            <w:tcW w:w="220" w:type="pct"/>
            <w:tcBorders>
              <w:top w:val="nil"/>
              <w:left w:val="nil"/>
              <w:bottom w:val="single" w:sz="4" w:space="0" w:color="auto"/>
              <w:right w:val="single" w:sz="4" w:space="0" w:color="auto"/>
            </w:tcBorders>
            <w:shd w:val="clear" w:color="auto" w:fill="auto"/>
            <w:noWrap/>
            <w:vAlign w:val="center"/>
            <w:hideMark/>
          </w:tcPr>
          <w:p w14:paraId="39DB0B76" w14:textId="77777777" w:rsidR="003B6727" w:rsidRPr="00DF4431" w:rsidRDefault="003B6727" w:rsidP="00CF4CA4">
            <w:pPr>
              <w:jc w:val="center"/>
              <w:rPr>
                <w:color w:val="000000"/>
                <w:sz w:val="18"/>
                <w:szCs w:val="18"/>
              </w:rPr>
            </w:pPr>
            <w:r w:rsidRPr="00DF4431">
              <w:rPr>
                <w:color w:val="000000"/>
                <w:sz w:val="18"/>
                <w:szCs w:val="18"/>
              </w:rPr>
              <w:t>3 172,16</w:t>
            </w:r>
          </w:p>
        </w:tc>
        <w:tc>
          <w:tcPr>
            <w:tcW w:w="220" w:type="pct"/>
            <w:tcBorders>
              <w:top w:val="nil"/>
              <w:left w:val="nil"/>
              <w:bottom w:val="single" w:sz="4" w:space="0" w:color="auto"/>
              <w:right w:val="single" w:sz="4" w:space="0" w:color="auto"/>
            </w:tcBorders>
            <w:shd w:val="clear" w:color="auto" w:fill="auto"/>
            <w:noWrap/>
            <w:vAlign w:val="center"/>
            <w:hideMark/>
          </w:tcPr>
          <w:p w14:paraId="23537EB8" w14:textId="77777777" w:rsidR="003B6727" w:rsidRPr="00DF4431" w:rsidRDefault="003B6727" w:rsidP="00CF4CA4">
            <w:pPr>
              <w:jc w:val="center"/>
              <w:rPr>
                <w:color w:val="000000"/>
                <w:sz w:val="18"/>
                <w:szCs w:val="18"/>
              </w:rPr>
            </w:pPr>
            <w:r w:rsidRPr="00DF4431">
              <w:rPr>
                <w:color w:val="000000"/>
                <w:sz w:val="18"/>
                <w:szCs w:val="18"/>
              </w:rPr>
              <w:t>3 267,32</w:t>
            </w:r>
          </w:p>
        </w:tc>
        <w:tc>
          <w:tcPr>
            <w:tcW w:w="220" w:type="pct"/>
            <w:tcBorders>
              <w:top w:val="nil"/>
              <w:left w:val="nil"/>
              <w:bottom w:val="single" w:sz="4" w:space="0" w:color="auto"/>
              <w:right w:val="single" w:sz="4" w:space="0" w:color="auto"/>
            </w:tcBorders>
            <w:shd w:val="clear" w:color="auto" w:fill="auto"/>
            <w:noWrap/>
            <w:vAlign w:val="center"/>
            <w:hideMark/>
          </w:tcPr>
          <w:p w14:paraId="55310BF2" w14:textId="77777777" w:rsidR="003B6727" w:rsidRPr="00DF4431" w:rsidRDefault="003B6727" w:rsidP="00CF4CA4">
            <w:pPr>
              <w:jc w:val="center"/>
              <w:rPr>
                <w:color w:val="000000"/>
                <w:sz w:val="18"/>
                <w:szCs w:val="18"/>
              </w:rPr>
            </w:pPr>
            <w:r w:rsidRPr="00DF4431">
              <w:rPr>
                <w:color w:val="000000"/>
                <w:sz w:val="18"/>
                <w:szCs w:val="18"/>
              </w:rPr>
              <w:t>3 365,34</w:t>
            </w:r>
          </w:p>
        </w:tc>
        <w:tc>
          <w:tcPr>
            <w:tcW w:w="220" w:type="pct"/>
            <w:tcBorders>
              <w:top w:val="nil"/>
              <w:left w:val="nil"/>
              <w:bottom w:val="single" w:sz="4" w:space="0" w:color="auto"/>
              <w:right w:val="single" w:sz="4" w:space="0" w:color="auto"/>
            </w:tcBorders>
            <w:shd w:val="clear" w:color="auto" w:fill="auto"/>
            <w:noWrap/>
            <w:vAlign w:val="center"/>
            <w:hideMark/>
          </w:tcPr>
          <w:p w14:paraId="55A4181B" w14:textId="77777777" w:rsidR="003B6727" w:rsidRPr="00DF4431" w:rsidRDefault="003B6727" w:rsidP="00CF4CA4">
            <w:pPr>
              <w:jc w:val="center"/>
              <w:rPr>
                <w:color w:val="000000"/>
                <w:sz w:val="18"/>
                <w:szCs w:val="18"/>
              </w:rPr>
            </w:pPr>
            <w:r w:rsidRPr="00DF4431">
              <w:rPr>
                <w:color w:val="000000"/>
                <w:sz w:val="18"/>
                <w:szCs w:val="18"/>
              </w:rPr>
              <w:t>3 466,30</w:t>
            </w:r>
          </w:p>
        </w:tc>
        <w:tc>
          <w:tcPr>
            <w:tcW w:w="220" w:type="pct"/>
            <w:tcBorders>
              <w:top w:val="nil"/>
              <w:left w:val="nil"/>
              <w:bottom w:val="single" w:sz="4" w:space="0" w:color="auto"/>
              <w:right w:val="single" w:sz="4" w:space="0" w:color="auto"/>
            </w:tcBorders>
            <w:shd w:val="clear" w:color="auto" w:fill="auto"/>
            <w:noWrap/>
            <w:vAlign w:val="center"/>
            <w:hideMark/>
          </w:tcPr>
          <w:p w14:paraId="133DB1CE" w14:textId="77777777" w:rsidR="003B6727" w:rsidRPr="00DF4431" w:rsidRDefault="003B6727" w:rsidP="00CF4CA4">
            <w:pPr>
              <w:jc w:val="center"/>
              <w:rPr>
                <w:color w:val="000000"/>
                <w:sz w:val="18"/>
                <w:szCs w:val="18"/>
              </w:rPr>
            </w:pPr>
            <w:r w:rsidRPr="00DF4431">
              <w:rPr>
                <w:color w:val="000000"/>
                <w:sz w:val="18"/>
                <w:szCs w:val="18"/>
              </w:rPr>
              <w:t>3 570,29</w:t>
            </w:r>
          </w:p>
        </w:tc>
        <w:tc>
          <w:tcPr>
            <w:tcW w:w="237" w:type="pct"/>
            <w:tcBorders>
              <w:top w:val="nil"/>
              <w:left w:val="nil"/>
              <w:bottom w:val="single" w:sz="4" w:space="0" w:color="auto"/>
              <w:right w:val="single" w:sz="4" w:space="0" w:color="auto"/>
            </w:tcBorders>
            <w:shd w:val="clear" w:color="auto" w:fill="auto"/>
            <w:noWrap/>
            <w:vAlign w:val="center"/>
            <w:hideMark/>
          </w:tcPr>
          <w:p w14:paraId="40DAF830" w14:textId="77777777" w:rsidR="003B6727" w:rsidRPr="00DF4431" w:rsidRDefault="003B6727" w:rsidP="00CF4CA4">
            <w:pPr>
              <w:jc w:val="center"/>
              <w:rPr>
                <w:color w:val="000000"/>
                <w:sz w:val="18"/>
                <w:szCs w:val="18"/>
              </w:rPr>
            </w:pPr>
            <w:r w:rsidRPr="00DF4431">
              <w:rPr>
                <w:color w:val="000000"/>
                <w:sz w:val="18"/>
                <w:szCs w:val="18"/>
              </w:rPr>
              <w:t>3 677,40</w:t>
            </w:r>
          </w:p>
        </w:tc>
      </w:tr>
      <w:tr w:rsidR="003B6727" w:rsidRPr="00DF4431" w14:paraId="680A47A4" w14:textId="77777777" w:rsidTr="00CF4CA4">
        <w:trPr>
          <w:trHeight w:val="283"/>
        </w:trPr>
        <w:tc>
          <w:tcPr>
            <w:tcW w:w="647" w:type="pct"/>
            <w:tcBorders>
              <w:top w:val="nil"/>
              <w:left w:val="single" w:sz="4" w:space="0" w:color="auto"/>
              <w:bottom w:val="single" w:sz="4" w:space="0" w:color="auto"/>
              <w:right w:val="single" w:sz="4" w:space="0" w:color="auto"/>
            </w:tcBorders>
            <w:shd w:val="clear" w:color="auto" w:fill="auto"/>
            <w:vAlign w:val="center"/>
            <w:hideMark/>
          </w:tcPr>
          <w:p w14:paraId="088D4664" w14:textId="77777777" w:rsidR="003B6727" w:rsidRPr="00DF4431" w:rsidRDefault="003B6727" w:rsidP="00CF4CA4">
            <w:pPr>
              <w:jc w:val="both"/>
              <w:rPr>
                <w:b/>
                <w:bCs/>
                <w:color w:val="000000"/>
                <w:sz w:val="18"/>
                <w:szCs w:val="18"/>
              </w:rPr>
            </w:pPr>
            <w:r w:rsidRPr="00DF4431">
              <w:rPr>
                <w:b/>
                <w:bCs/>
                <w:color w:val="000000"/>
                <w:sz w:val="18"/>
                <w:szCs w:val="18"/>
              </w:rPr>
              <w:t>Предельный тариф на тепловую  энергию, отпускаемую с коллекторов</w:t>
            </w:r>
            <w:r w:rsidRPr="00DF4431">
              <w:rPr>
                <w:color w:val="000000"/>
                <w:sz w:val="18"/>
                <w:szCs w:val="18"/>
              </w:rPr>
              <w:t xml:space="preserve"> с НДС</w:t>
            </w:r>
          </w:p>
        </w:tc>
        <w:tc>
          <w:tcPr>
            <w:tcW w:w="210" w:type="pct"/>
            <w:tcBorders>
              <w:top w:val="nil"/>
              <w:left w:val="nil"/>
              <w:bottom w:val="single" w:sz="4" w:space="0" w:color="auto"/>
              <w:right w:val="single" w:sz="4" w:space="0" w:color="auto"/>
            </w:tcBorders>
            <w:shd w:val="clear" w:color="auto" w:fill="auto"/>
            <w:vAlign w:val="center"/>
            <w:hideMark/>
          </w:tcPr>
          <w:p w14:paraId="2ED21B7C" w14:textId="77777777" w:rsidR="003B6727" w:rsidRPr="00DF4431" w:rsidRDefault="003B6727" w:rsidP="00CF4CA4">
            <w:pPr>
              <w:jc w:val="center"/>
              <w:rPr>
                <w:b/>
                <w:bCs/>
                <w:color w:val="000000"/>
                <w:sz w:val="18"/>
                <w:szCs w:val="18"/>
              </w:rPr>
            </w:pPr>
            <w:r w:rsidRPr="00DF4431">
              <w:rPr>
                <w:b/>
                <w:bCs/>
                <w:color w:val="000000"/>
                <w:sz w:val="18"/>
                <w:szCs w:val="18"/>
              </w:rPr>
              <w:t xml:space="preserve">руб./Гкал </w:t>
            </w:r>
          </w:p>
        </w:tc>
        <w:tc>
          <w:tcPr>
            <w:tcW w:w="220" w:type="pct"/>
            <w:tcBorders>
              <w:top w:val="nil"/>
              <w:left w:val="nil"/>
              <w:bottom w:val="single" w:sz="4" w:space="0" w:color="auto"/>
              <w:right w:val="single" w:sz="4" w:space="0" w:color="auto"/>
            </w:tcBorders>
            <w:shd w:val="clear" w:color="auto" w:fill="auto"/>
            <w:noWrap/>
            <w:vAlign w:val="center"/>
            <w:hideMark/>
          </w:tcPr>
          <w:p w14:paraId="4D751D84" w14:textId="77777777" w:rsidR="003B6727" w:rsidRPr="00DF4431" w:rsidRDefault="003B6727" w:rsidP="00CF4CA4">
            <w:pPr>
              <w:jc w:val="center"/>
              <w:rPr>
                <w:color w:val="000000"/>
                <w:sz w:val="18"/>
                <w:szCs w:val="18"/>
              </w:rPr>
            </w:pPr>
            <w:r w:rsidRPr="00DF4431">
              <w:rPr>
                <w:color w:val="000000"/>
                <w:sz w:val="18"/>
                <w:szCs w:val="18"/>
              </w:rPr>
              <w:t>2 749,96</w:t>
            </w:r>
          </w:p>
        </w:tc>
        <w:tc>
          <w:tcPr>
            <w:tcW w:w="220" w:type="pct"/>
            <w:tcBorders>
              <w:top w:val="nil"/>
              <w:left w:val="nil"/>
              <w:bottom w:val="single" w:sz="4" w:space="0" w:color="auto"/>
              <w:right w:val="single" w:sz="4" w:space="0" w:color="auto"/>
            </w:tcBorders>
            <w:shd w:val="clear" w:color="auto" w:fill="auto"/>
            <w:noWrap/>
            <w:vAlign w:val="center"/>
            <w:hideMark/>
          </w:tcPr>
          <w:p w14:paraId="20FA3702" w14:textId="77777777" w:rsidR="003B6727" w:rsidRPr="00DF4431" w:rsidRDefault="003B6727" w:rsidP="00CF4CA4">
            <w:pPr>
              <w:jc w:val="center"/>
              <w:rPr>
                <w:color w:val="000000"/>
                <w:sz w:val="18"/>
                <w:szCs w:val="18"/>
              </w:rPr>
            </w:pPr>
            <w:r w:rsidRPr="00DF4431">
              <w:rPr>
                <w:color w:val="000000"/>
                <w:sz w:val="18"/>
                <w:szCs w:val="18"/>
              </w:rPr>
              <w:t>2 832,46</w:t>
            </w:r>
          </w:p>
        </w:tc>
        <w:tc>
          <w:tcPr>
            <w:tcW w:w="220" w:type="pct"/>
            <w:tcBorders>
              <w:top w:val="nil"/>
              <w:left w:val="nil"/>
              <w:bottom w:val="single" w:sz="4" w:space="0" w:color="auto"/>
              <w:right w:val="single" w:sz="4" w:space="0" w:color="auto"/>
            </w:tcBorders>
            <w:shd w:val="clear" w:color="auto" w:fill="auto"/>
            <w:noWrap/>
            <w:vAlign w:val="center"/>
            <w:hideMark/>
          </w:tcPr>
          <w:p w14:paraId="3A1D0A57" w14:textId="77777777" w:rsidR="003B6727" w:rsidRPr="00DF4431" w:rsidRDefault="003B6727" w:rsidP="00CF4CA4">
            <w:pPr>
              <w:jc w:val="center"/>
              <w:rPr>
                <w:color w:val="000000"/>
                <w:sz w:val="18"/>
                <w:szCs w:val="18"/>
              </w:rPr>
            </w:pPr>
            <w:r w:rsidRPr="00DF4431">
              <w:rPr>
                <w:color w:val="000000"/>
                <w:sz w:val="18"/>
                <w:szCs w:val="18"/>
              </w:rPr>
              <w:t>2 917,43</w:t>
            </w:r>
          </w:p>
        </w:tc>
        <w:tc>
          <w:tcPr>
            <w:tcW w:w="220" w:type="pct"/>
            <w:tcBorders>
              <w:top w:val="nil"/>
              <w:left w:val="nil"/>
              <w:bottom w:val="single" w:sz="4" w:space="0" w:color="auto"/>
              <w:right w:val="single" w:sz="4" w:space="0" w:color="auto"/>
            </w:tcBorders>
            <w:shd w:val="clear" w:color="auto" w:fill="auto"/>
            <w:noWrap/>
            <w:vAlign w:val="center"/>
            <w:hideMark/>
          </w:tcPr>
          <w:p w14:paraId="07227171" w14:textId="77777777" w:rsidR="003B6727" w:rsidRPr="00DF4431" w:rsidRDefault="003B6727" w:rsidP="00CF4CA4">
            <w:pPr>
              <w:jc w:val="center"/>
              <w:rPr>
                <w:color w:val="000000"/>
                <w:sz w:val="18"/>
                <w:szCs w:val="18"/>
              </w:rPr>
            </w:pPr>
            <w:r w:rsidRPr="00DF4431">
              <w:rPr>
                <w:color w:val="000000"/>
                <w:sz w:val="18"/>
                <w:szCs w:val="18"/>
              </w:rPr>
              <w:t>3 004,96</w:t>
            </w:r>
          </w:p>
        </w:tc>
        <w:tc>
          <w:tcPr>
            <w:tcW w:w="220" w:type="pct"/>
            <w:tcBorders>
              <w:top w:val="nil"/>
              <w:left w:val="nil"/>
              <w:bottom w:val="single" w:sz="4" w:space="0" w:color="auto"/>
              <w:right w:val="single" w:sz="4" w:space="0" w:color="auto"/>
            </w:tcBorders>
            <w:shd w:val="clear" w:color="auto" w:fill="auto"/>
            <w:noWrap/>
            <w:vAlign w:val="center"/>
            <w:hideMark/>
          </w:tcPr>
          <w:p w14:paraId="4F66BA9E" w14:textId="77777777" w:rsidR="003B6727" w:rsidRPr="00DF4431" w:rsidRDefault="003B6727" w:rsidP="00CF4CA4">
            <w:pPr>
              <w:jc w:val="center"/>
              <w:rPr>
                <w:color w:val="000000"/>
                <w:sz w:val="18"/>
                <w:szCs w:val="18"/>
              </w:rPr>
            </w:pPr>
            <w:r w:rsidRPr="00DF4431">
              <w:rPr>
                <w:color w:val="000000"/>
                <w:sz w:val="18"/>
                <w:szCs w:val="18"/>
              </w:rPr>
              <w:t>3 095,10</w:t>
            </w:r>
          </w:p>
        </w:tc>
        <w:tc>
          <w:tcPr>
            <w:tcW w:w="220" w:type="pct"/>
            <w:tcBorders>
              <w:top w:val="nil"/>
              <w:left w:val="nil"/>
              <w:bottom w:val="single" w:sz="4" w:space="0" w:color="auto"/>
              <w:right w:val="single" w:sz="4" w:space="0" w:color="auto"/>
            </w:tcBorders>
            <w:shd w:val="clear" w:color="auto" w:fill="auto"/>
            <w:noWrap/>
            <w:vAlign w:val="center"/>
            <w:hideMark/>
          </w:tcPr>
          <w:p w14:paraId="33120C93" w14:textId="77777777" w:rsidR="003B6727" w:rsidRPr="00DF4431" w:rsidRDefault="003B6727" w:rsidP="00CF4CA4">
            <w:pPr>
              <w:jc w:val="center"/>
              <w:rPr>
                <w:color w:val="000000"/>
                <w:sz w:val="18"/>
                <w:szCs w:val="18"/>
              </w:rPr>
            </w:pPr>
            <w:r w:rsidRPr="00DF4431">
              <w:rPr>
                <w:color w:val="000000"/>
                <w:sz w:val="18"/>
                <w:szCs w:val="18"/>
              </w:rPr>
              <w:t>3 187,96</w:t>
            </w:r>
          </w:p>
        </w:tc>
        <w:tc>
          <w:tcPr>
            <w:tcW w:w="220" w:type="pct"/>
            <w:tcBorders>
              <w:top w:val="nil"/>
              <w:left w:val="nil"/>
              <w:bottom w:val="single" w:sz="4" w:space="0" w:color="auto"/>
              <w:right w:val="single" w:sz="4" w:space="0" w:color="auto"/>
            </w:tcBorders>
            <w:shd w:val="clear" w:color="auto" w:fill="auto"/>
            <w:noWrap/>
            <w:vAlign w:val="center"/>
            <w:hideMark/>
          </w:tcPr>
          <w:p w14:paraId="567940B0" w14:textId="77777777" w:rsidR="003B6727" w:rsidRPr="00DF4431" w:rsidRDefault="003B6727" w:rsidP="00CF4CA4">
            <w:pPr>
              <w:jc w:val="center"/>
              <w:rPr>
                <w:color w:val="000000"/>
                <w:sz w:val="18"/>
                <w:szCs w:val="18"/>
              </w:rPr>
            </w:pPr>
            <w:r w:rsidRPr="00DF4431">
              <w:rPr>
                <w:color w:val="000000"/>
                <w:sz w:val="18"/>
                <w:szCs w:val="18"/>
              </w:rPr>
              <w:t>3 283,60</w:t>
            </w:r>
          </w:p>
        </w:tc>
        <w:tc>
          <w:tcPr>
            <w:tcW w:w="200" w:type="pct"/>
            <w:tcBorders>
              <w:top w:val="nil"/>
              <w:left w:val="nil"/>
              <w:bottom w:val="single" w:sz="4" w:space="0" w:color="auto"/>
              <w:right w:val="single" w:sz="4" w:space="0" w:color="auto"/>
            </w:tcBorders>
            <w:shd w:val="clear" w:color="auto" w:fill="auto"/>
            <w:noWrap/>
            <w:vAlign w:val="center"/>
            <w:hideMark/>
          </w:tcPr>
          <w:p w14:paraId="04B37F40" w14:textId="77777777" w:rsidR="003B6727" w:rsidRPr="00DF4431" w:rsidRDefault="003B6727" w:rsidP="00CF4CA4">
            <w:pPr>
              <w:jc w:val="center"/>
              <w:rPr>
                <w:color w:val="000000"/>
                <w:sz w:val="18"/>
                <w:szCs w:val="18"/>
              </w:rPr>
            </w:pPr>
            <w:r w:rsidRPr="00DF4431">
              <w:rPr>
                <w:color w:val="000000"/>
                <w:sz w:val="18"/>
                <w:szCs w:val="18"/>
              </w:rPr>
              <w:t>3 382,10</w:t>
            </w:r>
          </w:p>
        </w:tc>
        <w:tc>
          <w:tcPr>
            <w:tcW w:w="206" w:type="pct"/>
            <w:tcBorders>
              <w:top w:val="nil"/>
              <w:left w:val="nil"/>
              <w:bottom w:val="single" w:sz="4" w:space="0" w:color="auto"/>
              <w:right w:val="single" w:sz="4" w:space="0" w:color="auto"/>
            </w:tcBorders>
            <w:shd w:val="clear" w:color="auto" w:fill="auto"/>
            <w:noWrap/>
            <w:vAlign w:val="center"/>
            <w:hideMark/>
          </w:tcPr>
          <w:p w14:paraId="75256F85" w14:textId="77777777" w:rsidR="003B6727" w:rsidRPr="00DF4431" w:rsidRDefault="003B6727" w:rsidP="00CF4CA4">
            <w:pPr>
              <w:jc w:val="center"/>
              <w:rPr>
                <w:color w:val="000000"/>
                <w:sz w:val="18"/>
                <w:szCs w:val="18"/>
              </w:rPr>
            </w:pPr>
            <w:r w:rsidRPr="00DF4431">
              <w:rPr>
                <w:color w:val="000000"/>
                <w:sz w:val="18"/>
                <w:szCs w:val="18"/>
              </w:rPr>
              <w:t>3 483,57</w:t>
            </w:r>
          </w:p>
        </w:tc>
        <w:tc>
          <w:tcPr>
            <w:tcW w:w="220" w:type="pct"/>
            <w:tcBorders>
              <w:top w:val="nil"/>
              <w:left w:val="nil"/>
              <w:bottom w:val="single" w:sz="4" w:space="0" w:color="auto"/>
              <w:right w:val="single" w:sz="4" w:space="0" w:color="auto"/>
            </w:tcBorders>
            <w:shd w:val="clear" w:color="auto" w:fill="auto"/>
            <w:noWrap/>
            <w:vAlign w:val="center"/>
            <w:hideMark/>
          </w:tcPr>
          <w:p w14:paraId="38344724" w14:textId="77777777" w:rsidR="003B6727" w:rsidRPr="00DF4431" w:rsidRDefault="003B6727" w:rsidP="00CF4CA4">
            <w:pPr>
              <w:jc w:val="center"/>
              <w:rPr>
                <w:color w:val="000000"/>
                <w:sz w:val="18"/>
                <w:szCs w:val="18"/>
              </w:rPr>
            </w:pPr>
            <w:r w:rsidRPr="00DF4431">
              <w:rPr>
                <w:color w:val="000000"/>
                <w:sz w:val="18"/>
                <w:szCs w:val="18"/>
              </w:rPr>
              <w:t>3 588,07</w:t>
            </w:r>
          </w:p>
        </w:tc>
        <w:tc>
          <w:tcPr>
            <w:tcW w:w="220" w:type="pct"/>
            <w:tcBorders>
              <w:top w:val="nil"/>
              <w:left w:val="nil"/>
              <w:bottom w:val="single" w:sz="4" w:space="0" w:color="auto"/>
              <w:right w:val="single" w:sz="4" w:space="0" w:color="auto"/>
            </w:tcBorders>
            <w:shd w:val="clear" w:color="auto" w:fill="auto"/>
            <w:noWrap/>
            <w:vAlign w:val="center"/>
            <w:hideMark/>
          </w:tcPr>
          <w:p w14:paraId="4899F370" w14:textId="77777777" w:rsidR="003B6727" w:rsidRPr="00DF4431" w:rsidRDefault="003B6727" w:rsidP="00CF4CA4">
            <w:pPr>
              <w:jc w:val="center"/>
              <w:rPr>
                <w:color w:val="000000"/>
                <w:sz w:val="18"/>
                <w:szCs w:val="18"/>
              </w:rPr>
            </w:pPr>
            <w:r w:rsidRPr="00DF4431">
              <w:rPr>
                <w:color w:val="000000"/>
                <w:sz w:val="18"/>
                <w:szCs w:val="18"/>
              </w:rPr>
              <w:t>3 695,72</w:t>
            </w:r>
          </w:p>
        </w:tc>
        <w:tc>
          <w:tcPr>
            <w:tcW w:w="220" w:type="pct"/>
            <w:tcBorders>
              <w:top w:val="nil"/>
              <w:left w:val="nil"/>
              <w:bottom w:val="single" w:sz="4" w:space="0" w:color="auto"/>
              <w:right w:val="single" w:sz="4" w:space="0" w:color="auto"/>
            </w:tcBorders>
            <w:shd w:val="clear" w:color="auto" w:fill="auto"/>
            <w:noWrap/>
            <w:vAlign w:val="center"/>
            <w:hideMark/>
          </w:tcPr>
          <w:p w14:paraId="551CF4D7" w14:textId="77777777" w:rsidR="003B6727" w:rsidRPr="00DF4431" w:rsidRDefault="003B6727" w:rsidP="00CF4CA4">
            <w:pPr>
              <w:jc w:val="center"/>
              <w:rPr>
                <w:color w:val="000000"/>
                <w:sz w:val="18"/>
                <w:szCs w:val="18"/>
              </w:rPr>
            </w:pPr>
            <w:r w:rsidRPr="00DF4431">
              <w:rPr>
                <w:color w:val="000000"/>
                <w:sz w:val="18"/>
                <w:szCs w:val="18"/>
              </w:rPr>
              <w:t>3 806,59</w:t>
            </w:r>
          </w:p>
        </w:tc>
        <w:tc>
          <w:tcPr>
            <w:tcW w:w="220" w:type="pct"/>
            <w:tcBorders>
              <w:top w:val="nil"/>
              <w:left w:val="nil"/>
              <w:bottom w:val="single" w:sz="4" w:space="0" w:color="auto"/>
              <w:right w:val="single" w:sz="4" w:space="0" w:color="auto"/>
            </w:tcBorders>
            <w:shd w:val="clear" w:color="auto" w:fill="auto"/>
            <w:noWrap/>
            <w:vAlign w:val="center"/>
            <w:hideMark/>
          </w:tcPr>
          <w:p w14:paraId="52E9BE30" w14:textId="77777777" w:rsidR="003B6727" w:rsidRPr="00DF4431" w:rsidRDefault="003B6727" w:rsidP="00CF4CA4">
            <w:pPr>
              <w:jc w:val="center"/>
              <w:rPr>
                <w:color w:val="000000"/>
                <w:sz w:val="18"/>
                <w:szCs w:val="18"/>
              </w:rPr>
            </w:pPr>
            <w:r w:rsidRPr="00DF4431">
              <w:rPr>
                <w:color w:val="000000"/>
                <w:sz w:val="18"/>
                <w:szCs w:val="18"/>
              </w:rPr>
              <w:t>3 920,79</w:t>
            </w:r>
          </w:p>
        </w:tc>
        <w:tc>
          <w:tcPr>
            <w:tcW w:w="220" w:type="pct"/>
            <w:tcBorders>
              <w:top w:val="nil"/>
              <w:left w:val="nil"/>
              <w:bottom w:val="single" w:sz="4" w:space="0" w:color="auto"/>
              <w:right w:val="single" w:sz="4" w:space="0" w:color="auto"/>
            </w:tcBorders>
            <w:shd w:val="clear" w:color="auto" w:fill="auto"/>
            <w:noWrap/>
            <w:vAlign w:val="center"/>
            <w:hideMark/>
          </w:tcPr>
          <w:p w14:paraId="6C32085C" w14:textId="77777777" w:rsidR="003B6727" w:rsidRPr="00DF4431" w:rsidRDefault="003B6727" w:rsidP="00CF4CA4">
            <w:pPr>
              <w:jc w:val="center"/>
              <w:rPr>
                <w:color w:val="000000"/>
                <w:sz w:val="18"/>
                <w:szCs w:val="18"/>
              </w:rPr>
            </w:pPr>
            <w:r w:rsidRPr="00DF4431">
              <w:rPr>
                <w:color w:val="000000"/>
                <w:sz w:val="18"/>
                <w:szCs w:val="18"/>
              </w:rPr>
              <w:t>4 038,41</w:t>
            </w:r>
          </w:p>
        </w:tc>
        <w:tc>
          <w:tcPr>
            <w:tcW w:w="220" w:type="pct"/>
            <w:tcBorders>
              <w:top w:val="nil"/>
              <w:left w:val="nil"/>
              <w:bottom w:val="single" w:sz="4" w:space="0" w:color="auto"/>
              <w:right w:val="single" w:sz="4" w:space="0" w:color="auto"/>
            </w:tcBorders>
            <w:shd w:val="clear" w:color="auto" w:fill="auto"/>
            <w:noWrap/>
            <w:vAlign w:val="center"/>
            <w:hideMark/>
          </w:tcPr>
          <w:p w14:paraId="567791DB" w14:textId="77777777" w:rsidR="003B6727" w:rsidRPr="00DF4431" w:rsidRDefault="003B6727" w:rsidP="00CF4CA4">
            <w:pPr>
              <w:jc w:val="center"/>
              <w:rPr>
                <w:color w:val="000000"/>
                <w:sz w:val="18"/>
                <w:szCs w:val="18"/>
              </w:rPr>
            </w:pPr>
            <w:r w:rsidRPr="00DF4431">
              <w:rPr>
                <w:color w:val="000000"/>
                <w:sz w:val="18"/>
                <w:szCs w:val="18"/>
              </w:rPr>
              <w:t>4 159,56</w:t>
            </w:r>
          </w:p>
        </w:tc>
        <w:tc>
          <w:tcPr>
            <w:tcW w:w="220" w:type="pct"/>
            <w:tcBorders>
              <w:top w:val="nil"/>
              <w:left w:val="nil"/>
              <w:bottom w:val="single" w:sz="4" w:space="0" w:color="auto"/>
              <w:right w:val="single" w:sz="4" w:space="0" w:color="auto"/>
            </w:tcBorders>
            <w:shd w:val="clear" w:color="auto" w:fill="auto"/>
            <w:noWrap/>
            <w:vAlign w:val="center"/>
            <w:hideMark/>
          </w:tcPr>
          <w:p w14:paraId="44234FB5" w14:textId="77777777" w:rsidR="003B6727" w:rsidRPr="00DF4431" w:rsidRDefault="003B6727" w:rsidP="00CF4CA4">
            <w:pPr>
              <w:jc w:val="center"/>
              <w:rPr>
                <w:color w:val="000000"/>
                <w:sz w:val="18"/>
                <w:szCs w:val="18"/>
              </w:rPr>
            </w:pPr>
            <w:r w:rsidRPr="00DF4431">
              <w:rPr>
                <w:color w:val="000000"/>
                <w:sz w:val="18"/>
                <w:szCs w:val="18"/>
              </w:rPr>
              <w:t>4 284,35</w:t>
            </w:r>
          </w:p>
        </w:tc>
        <w:tc>
          <w:tcPr>
            <w:tcW w:w="237" w:type="pct"/>
            <w:tcBorders>
              <w:top w:val="nil"/>
              <w:left w:val="nil"/>
              <w:bottom w:val="single" w:sz="4" w:space="0" w:color="auto"/>
              <w:right w:val="single" w:sz="4" w:space="0" w:color="auto"/>
            </w:tcBorders>
            <w:shd w:val="clear" w:color="auto" w:fill="auto"/>
            <w:noWrap/>
            <w:vAlign w:val="center"/>
            <w:hideMark/>
          </w:tcPr>
          <w:p w14:paraId="19B5A1BB" w14:textId="77777777" w:rsidR="003B6727" w:rsidRPr="00DF4431" w:rsidRDefault="003B6727" w:rsidP="00CF4CA4">
            <w:pPr>
              <w:jc w:val="center"/>
              <w:rPr>
                <w:color w:val="000000"/>
                <w:sz w:val="18"/>
                <w:szCs w:val="18"/>
              </w:rPr>
            </w:pPr>
            <w:r w:rsidRPr="00DF4431">
              <w:rPr>
                <w:color w:val="000000"/>
                <w:sz w:val="18"/>
                <w:szCs w:val="18"/>
              </w:rPr>
              <w:t>4 412,88</w:t>
            </w:r>
          </w:p>
        </w:tc>
      </w:tr>
    </w:tbl>
    <w:p w14:paraId="4F633BE9" w14:textId="77777777" w:rsidR="00605388" w:rsidRDefault="00605388" w:rsidP="00605388">
      <w:pPr>
        <w:pStyle w:val="Maximyz0"/>
      </w:pPr>
    </w:p>
    <w:p w14:paraId="2BD1A7EC" w14:textId="6FF2C5A4" w:rsidR="00D64113" w:rsidRDefault="00D64113" w:rsidP="00D64113">
      <w:pPr>
        <w:tabs>
          <w:tab w:val="left" w:pos="2581"/>
        </w:tabs>
      </w:pPr>
    </w:p>
    <w:bookmarkEnd w:id="10"/>
    <w:p w14:paraId="2530DE1B" w14:textId="0AF4130C" w:rsidR="00C33DBE" w:rsidRPr="00D64113" w:rsidRDefault="00C33DBE" w:rsidP="00D64113">
      <w:pPr>
        <w:tabs>
          <w:tab w:val="left" w:pos="2581"/>
        </w:tabs>
        <w:sectPr w:rsidR="00C33DBE" w:rsidRPr="00D64113" w:rsidSect="00605388">
          <w:pgSz w:w="23808" w:h="16840" w:orient="landscape" w:code="8"/>
          <w:pgMar w:top="1701" w:right="851" w:bottom="851" w:left="851" w:header="709" w:footer="709" w:gutter="0"/>
          <w:cols w:space="708"/>
          <w:docGrid w:linePitch="360"/>
        </w:sectPr>
      </w:pPr>
    </w:p>
    <w:p w14:paraId="47946F74" w14:textId="69BCE766" w:rsidR="009C510E" w:rsidRDefault="00C33DBE" w:rsidP="0078011B">
      <w:pPr>
        <w:pStyle w:val="22"/>
        <w:ind w:left="0" w:firstLine="709"/>
      </w:pPr>
      <w:r>
        <w:lastRenderedPageBreak/>
        <w:t xml:space="preserve"> </w:t>
      </w:r>
      <w:bookmarkStart w:id="12" w:name="_Toc138774192"/>
      <w:r w:rsidR="001F4E40">
        <w:t>Р</w:t>
      </w:r>
      <w:r w:rsidR="009C510E">
        <w:t>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12"/>
    </w:p>
    <w:p w14:paraId="6A9908CA" w14:textId="6317946F" w:rsidR="003B6727" w:rsidRDefault="003B6727" w:rsidP="003B6727">
      <w:pPr>
        <w:pStyle w:val="Maximyz0"/>
        <w:rPr>
          <w:szCs w:val="24"/>
        </w:rPr>
      </w:pPr>
      <w:bookmarkStart w:id="13" w:name="_Hlk55809927"/>
      <w:bookmarkStart w:id="14" w:name="_Hlk62651405"/>
      <w:r>
        <w:t>Графическое представление р</w:t>
      </w:r>
      <w:r w:rsidRPr="000C0011">
        <w:t>асчет</w:t>
      </w:r>
      <w:r>
        <w:t>а</w:t>
      </w:r>
      <w:r w:rsidRPr="000C0011">
        <w:t xml:space="preserve"> тарифных последствий для потребителей</w:t>
      </w:r>
      <w:r>
        <w:t xml:space="preserve">, подключенных к котельным </w:t>
      </w:r>
      <w:r w:rsidRPr="00DF4431">
        <w:t>МП «Лотошинское ЖКХ»</w:t>
      </w:r>
      <w:r>
        <w:t xml:space="preserve"> представлены </w:t>
      </w:r>
      <w:r>
        <w:rPr>
          <w:szCs w:val="24"/>
        </w:rPr>
        <w:t xml:space="preserve">на рисунке </w:t>
      </w:r>
      <w:r w:rsidRPr="00AE0BCE">
        <w:rPr>
          <w:szCs w:val="24"/>
        </w:rPr>
        <w:fldChar w:fldCharType="begin"/>
      </w:r>
      <w:r w:rsidRPr="00AE0BCE">
        <w:rPr>
          <w:szCs w:val="24"/>
        </w:rPr>
        <w:instrText xml:space="preserve"> REF _Ref55808677 \h  \* MERGEFORMAT </w:instrText>
      </w:r>
      <w:r w:rsidRPr="00AE0BCE">
        <w:rPr>
          <w:szCs w:val="24"/>
        </w:rPr>
      </w:r>
      <w:r w:rsidRPr="00AE0BCE">
        <w:rPr>
          <w:szCs w:val="24"/>
        </w:rPr>
        <w:fldChar w:fldCharType="separate"/>
      </w:r>
      <w:r w:rsidRPr="003B6727">
        <w:rPr>
          <w:vanish/>
          <w:szCs w:val="24"/>
        </w:rPr>
        <w:t xml:space="preserve">Рисунок </w:t>
      </w:r>
      <w:r w:rsidRPr="003B6727">
        <w:rPr>
          <w:noProof/>
          <w:szCs w:val="24"/>
        </w:rPr>
        <w:t>14</w:t>
      </w:r>
      <w:r w:rsidRPr="003B6727">
        <w:rPr>
          <w:szCs w:val="24"/>
        </w:rPr>
        <w:t>.</w:t>
      </w:r>
      <w:r w:rsidRPr="003B6727">
        <w:rPr>
          <w:noProof/>
          <w:szCs w:val="24"/>
        </w:rPr>
        <w:t>1</w:t>
      </w:r>
      <w:r w:rsidRPr="00AE0BCE">
        <w:rPr>
          <w:szCs w:val="24"/>
        </w:rPr>
        <w:fldChar w:fldCharType="end"/>
      </w:r>
      <w:r>
        <w:rPr>
          <w:szCs w:val="24"/>
        </w:rPr>
        <w:t>.</w:t>
      </w:r>
    </w:p>
    <w:p w14:paraId="0BF30F9E" w14:textId="77777777" w:rsidR="003B6727" w:rsidRDefault="003B6727" w:rsidP="003B6727">
      <w:pPr>
        <w:pStyle w:val="Maximyz0"/>
        <w:ind w:firstLine="0"/>
        <w:jc w:val="center"/>
      </w:pPr>
    </w:p>
    <w:p w14:paraId="06AAD8E6" w14:textId="77777777" w:rsidR="003B6727" w:rsidRDefault="003B6727" w:rsidP="003B6727">
      <w:pPr>
        <w:pStyle w:val="Maximyz0"/>
        <w:ind w:firstLine="0"/>
        <w:jc w:val="center"/>
      </w:pPr>
      <w:r>
        <w:rPr>
          <w:noProof/>
        </w:rPr>
        <w:drawing>
          <wp:inline distT="0" distB="0" distL="0" distR="0" wp14:anchorId="6BA35C8F" wp14:editId="7522C64B">
            <wp:extent cx="5700395" cy="3432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00395" cy="3432175"/>
                    </a:xfrm>
                    <a:prstGeom prst="rect">
                      <a:avLst/>
                    </a:prstGeom>
                    <a:noFill/>
                  </pic:spPr>
                </pic:pic>
              </a:graphicData>
            </a:graphic>
          </wp:inline>
        </w:drawing>
      </w:r>
    </w:p>
    <w:p w14:paraId="634FA161" w14:textId="1D7F0844" w:rsidR="003B6727" w:rsidRDefault="003B6727" w:rsidP="003B6727">
      <w:pPr>
        <w:pStyle w:val="Maximyz0"/>
        <w:spacing w:after="240"/>
        <w:ind w:firstLine="0"/>
        <w:jc w:val="center"/>
        <w:rPr>
          <w:sz w:val="20"/>
        </w:rPr>
      </w:pPr>
      <w:bookmarkStart w:id="15" w:name="_Ref55808677"/>
      <w:r w:rsidRPr="00AD7DBD">
        <w:rPr>
          <w:sz w:val="20"/>
        </w:rPr>
        <w:t xml:space="preserve">Рисунок </w:t>
      </w:r>
      <w:r w:rsidRPr="00AD7DBD">
        <w:rPr>
          <w:sz w:val="20"/>
        </w:rPr>
        <w:fldChar w:fldCharType="begin"/>
      </w:r>
      <w:r w:rsidRPr="00AD7DBD">
        <w:rPr>
          <w:sz w:val="20"/>
        </w:rPr>
        <w:instrText xml:space="preserve"> STYLEREF 1 \s </w:instrText>
      </w:r>
      <w:r w:rsidRPr="00AD7DBD">
        <w:rPr>
          <w:sz w:val="20"/>
        </w:rPr>
        <w:fldChar w:fldCharType="separate"/>
      </w:r>
      <w:r>
        <w:rPr>
          <w:noProof/>
          <w:sz w:val="20"/>
        </w:rPr>
        <w:t>14</w:t>
      </w:r>
      <w:r w:rsidRPr="00AD7DBD">
        <w:rPr>
          <w:sz w:val="20"/>
        </w:rPr>
        <w:fldChar w:fldCharType="end"/>
      </w:r>
      <w:r w:rsidRPr="00AD7DBD">
        <w:rPr>
          <w:sz w:val="20"/>
        </w:rPr>
        <w:t>.</w:t>
      </w:r>
      <w:r w:rsidRPr="00AD7DBD">
        <w:rPr>
          <w:sz w:val="20"/>
        </w:rPr>
        <w:fldChar w:fldCharType="begin"/>
      </w:r>
      <w:r w:rsidRPr="00AD7DBD">
        <w:rPr>
          <w:sz w:val="20"/>
        </w:rPr>
        <w:instrText xml:space="preserve"> SEQ Рисунок \* ARABIC \s 1 </w:instrText>
      </w:r>
      <w:r w:rsidRPr="00AD7DBD">
        <w:rPr>
          <w:sz w:val="20"/>
        </w:rPr>
        <w:fldChar w:fldCharType="separate"/>
      </w:r>
      <w:r>
        <w:rPr>
          <w:noProof/>
          <w:sz w:val="20"/>
        </w:rPr>
        <w:t>1</w:t>
      </w:r>
      <w:r w:rsidRPr="00AD7DBD">
        <w:rPr>
          <w:sz w:val="20"/>
        </w:rPr>
        <w:fldChar w:fldCharType="end"/>
      </w:r>
      <w:bookmarkEnd w:id="15"/>
      <w:r w:rsidRPr="00AD7DBD">
        <w:rPr>
          <w:sz w:val="20"/>
        </w:rPr>
        <w:t xml:space="preserve"> </w:t>
      </w:r>
      <w:r>
        <w:rPr>
          <w:sz w:val="20"/>
        </w:rPr>
        <w:t>- Тарифные</w:t>
      </w:r>
      <w:r w:rsidRPr="00AE0BCE">
        <w:rPr>
          <w:sz w:val="20"/>
        </w:rPr>
        <w:t xml:space="preserve"> последствий для потребителей, подключенных к </w:t>
      </w:r>
      <w:r w:rsidRPr="00DF4431">
        <w:rPr>
          <w:sz w:val="20"/>
        </w:rPr>
        <w:t>МП «Лотошинское ЖКХ»</w:t>
      </w:r>
    </w:p>
    <w:p w14:paraId="00EEFE6D" w14:textId="21BE2328" w:rsidR="003B6727" w:rsidRDefault="003B6727" w:rsidP="003B6727">
      <w:pPr>
        <w:pStyle w:val="Maximyz0"/>
      </w:pPr>
      <w:r>
        <w:t xml:space="preserve">Как видно из рисунка </w:t>
      </w:r>
      <w:r w:rsidRPr="00AE0BCE">
        <w:rPr>
          <w:szCs w:val="24"/>
        </w:rPr>
        <w:fldChar w:fldCharType="begin"/>
      </w:r>
      <w:r w:rsidRPr="00AE0BCE">
        <w:rPr>
          <w:szCs w:val="24"/>
        </w:rPr>
        <w:instrText xml:space="preserve"> REF _Ref55808677 \h  \* MERGEFORMAT </w:instrText>
      </w:r>
      <w:r w:rsidRPr="00AE0BCE">
        <w:rPr>
          <w:szCs w:val="24"/>
        </w:rPr>
      </w:r>
      <w:r w:rsidRPr="00AE0BCE">
        <w:rPr>
          <w:szCs w:val="24"/>
        </w:rPr>
        <w:fldChar w:fldCharType="separate"/>
      </w:r>
      <w:r w:rsidRPr="003B6727">
        <w:rPr>
          <w:vanish/>
          <w:szCs w:val="24"/>
        </w:rPr>
        <w:t xml:space="preserve">Рисунок </w:t>
      </w:r>
      <w:r w:rsidRPr="003B6727">
        <w:rPr>
          <w:noProof/>
          <w:szCs w:val="24"/>
        </w:rPr>
        <w:t>14</w:t>
      </w:r>
      <w:r w:rsidRPr="003B6727">
        <w:rPr>
          <w:szCs w:val="24"/>
        </w:rPr>
        <w:t>.</w:t>
      </w:r>
      <w:r w:rsidRPr="003B6727">
        <w:rPr>
          <w:noProof/>
          <w:szCs w:val="24"/>
        </w:rPr>
        <w:t>1</w:t>
      </w:r>
      <w:r w:rsidRPr="00AE0BCE">
        <w:rPr>
          <w:szCs w:val="24"/>
        </w:rPr>
        <w:fldChar w:fldCharType="end"/>
      </w:r>
      <w:r>
        <w:t>, к окончанию расчетного срока актуализации Схемы теплоснабжения тариф на тепловую энергию не будет превышать предельного тарифа.</w:t>
      </w:r>
    </w:p>
    <w:bookmarkEnd w:id="13"/>
    <w:bookmarkEnd w:id="14"/>
    <w:p w14:paraId="460CCFC5" w14:textId="77777777" w:rsidR="009C510E" w:rsidRDefault="009C510E" w:rsidP="0078011B">
      <w:pPr>
        <w:pStyle w:val="Maximyz0"/>
        <w:rPr>
          <w:lang w:eastAsia="en-US"/>
        </w:rPr>
      </w:pPr>
    </w:p>
    <w:p w14:paraId="7F7EA73F" w14:textId="79EAA4FF" w:rsidR="003B6727" w:rsidRDefault="009C510E" w:rsidP="003B6727">
      <w:pPr>
        <w:pStyle w:val="22"/>
      </w:pPr>
      <w:r>
        <w:t xml:space="preserve"> </w:t>
      </w:r>
      <w:bookmarkStart w:id="16" w:name="_Toc138774193"/>
      <w:r w:rsidRPr="00FF4845">
        <w:t>Описание изменений (фактических данных) в оценке ценовых (тарифных) последствий реализации проектов схемы теплоснабжения</w:t>
      </w:r>
      <w:r w:rsidR="003B6727" w:rsidRPr="003B6727">
        <w:t xml:space="preserve"> </w:t>
      </w:r>
      <w:r w:rsidR="003B6727">
        <w:t>на основании</w:t>
      </w:r>
      <w:bookmarkEnd w:id="16"/>
    </w:p>
    <w:p w14:paraId="748B897C" w14:textId="38E31007" w:rsidR="009C510E" w:rsidRDefault="003B6727" w:rsidP="003B6727">
      <w:pPr>
        <w:pStyle w:val="22"/>
      </w:pPr>
      <w:bookmarkStart w:id="17" w:name="_Toc138774194"/>
      <w:r>
        <w:t>разработанных тарифно-балансовых моделей</w:t>
      </w:r>
      <w:bookmarkEnd w:id="17"/>
    </w:p>
    <w:bookmarkEnd w:id="9"/>
    <w:p w14:paraId="47ADD01A" w14:textId="77777777" w:rsidR="00DA73CE" w:rsidRPr="00A05360" w:rsidRDefault="00DA73CE" w:rsidP="00DA73CE">
      <w:pPr>
        <w:pStyle w:val="Maximyz0"/>
        <w:rPr>
          <w:lang w:eastAsia="en-US"/>
        </w:rPr>
      </w:pPr>
      <w:r>
        <w:t>Изменений за период, предшествующих актуализации схемы теплоснабжения, не произошло</w:t>
      </w:r>
      <w:r>
        <w:rPr>
          <w:lang w:eastAsia="en-US"/>
        </w:rPr>
        <w:t>.</w:t>
      </w:r>
    </w:p>
    <w:p w14:paraId="0685A7ED" w14:textId="77777777" w:rsidR="00D64113" w:rsidRPr="00E87183" w:rsidRDefault="00D64113" w:rsidP="00D64113">
      <w:pPr>
        <w:pStyle w:val="Maximyz0"/>
        <w:rPr>
          <w:lang w:eastAsia="en-US"/>
        </w:rPr>
      </w:pPr>
    </w:p>
    <w:p w14:paraId="5A176AF2" w14:textId="25AE22A4" w:rsidR="00CD517A" w:rsidRPr="00E87183" w:rsidRDefault="00CD517A" w:rsidP="0078011B">
      <w:pPr>
        <w:pStyle w:val="Maximyz0"/>
        <w:rPr>
          <w:lang w:eastAsia="en-US"/>
        </w:rPr>
      </w:pPr>
    </w:p>
    <w:sectPr w:rsidR="00CD517A" w:rsidRPr="00E87183" w:rsidSect="0078011B">
      <w:footerReference w:type="default" r:id="rId14"/>
      <w:pgSz w:w="11907" w:h="16840"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22AFA4" w14:textId="77777777" w:rsidR="009C4567" w:rsidRDefault="009C4567">
      <w:r>
        <w:separator/>
      </w:r>
    </w:p>
  </w:endnote>
  <w:endnote w:type="continuationSeparator" w:id="0">
    <w:p w14:paraId="52A1FFFA" w14:textId="77777777" w:rsidR="009C4567" w:rsidRDefault="009C4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2.">
    <w:altName w:val="Times New Roman"/>
    <w:panose1 w:val="00000000000000000000"/>
    <w:charset w:val="00"/>
    <w:family w:val="roman"/>
    <w:notTrueType/>
    <w:pitch w:val="default"/>
  </w:font>
  <w:font w:name="3.2.1">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CTT">
    <w:altName w:val="Times New Roman"/>
    <w:panose1 w:val="00000000000000000000"/>
    <w:charset w:val="00"/>
    <w:family w:val="auto"/>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Agency FB">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Franklin Gothic Book">
    <w:charset w:val="00"/>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Heavy">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MS Reference Sans Serif">
    <w:panose1 w:val="020B0604030504040204"/>
    <w:charset w:val="CC"/>
    <w:family w:val="swiss"/>
    <w:pitch w:val="variable"/>
    <w:sig w:usb0="20000287" w:usb1="00000000" w:usb2="00000000" w:usb3="00000000" w:csb0="0000019F" w:csb1="00000000"/>
  </w:font>
  <w:font w:name="Palatino Linotype">
    <w:panose1 w:val="02040502050505030304"/>
    <w:charset w:val="CC"/>
    <w:family w:val="roman"/>
    <w:pitch w:val="variable"/>
    <w:sig w:usb0="E0000287" w:usb1="40000013" w:usb2="00000000" w:usb3="00000000" w:csb0="0000019F" w:csb1="00000000"/>
  </w:font>
  <w:font w:name="AcademyACTT">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Gungsuh">
    <w:charset w:val="81"/>
    <w:family w:val="roman"/>
    <w:pitch w:val="variable"/>
    <w:sig w:usb0="B00002AF" w:usb1="69D77CFB" w:usb2="00000030" w:usb3="00000000" w:csb0="0008009F" w:csb1="00000000"/>
  </w:font>
  <w:font w:name="PetersburgC">
    <w:altName w:val="Cambria"/>
    <w:panose1 w:val="00000000000000000000"/>
    <w:charset w:val="CC"/>
    <w:family w:val="roman"/>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OpenSymbol">
    <w:altName w:val="Times New Roman"/>
    <w:charset w:val="00"/>
    <w:family w:val="auto"/>
    <w:pitch w:val="variable"/>
    <w:sig w:usb0="800000AF" w:usb1="1001ECEA"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57E03" w14:textId="77777777" w:rsidR="00B20DE8" w:rsidRDefault="00B20DE8" w:rsidP="0077699E">
    <w:pPr>
      <w:pStyle w:val="affb"/>
      <w:framePr w:wrap="around" w:vAnchor="text" w:hAnchor="margin" w:xAlign="center" w:y="1"/>
      <w:rPr>
        <w:rStyle w:val="affff6"/>
        <w:rFonts w:eastAsia="Calibri"/>
      </w:rPr>
    </w:pPr>
    <w:r>
      <w:rPr>
        <w:rStyle w:val="affff6"/>
        <w:rFonts w:eastAsia="Calibri"/>
      </w:rPr>
      <w:fldChar w:fldCharType="begin"/>
    </w:r>
    <w:r>
      <w:rPr>
        <w:rStyle w:val="affff6"/>
        <w:rFonts w:eastAsia="Calibri"/>
      </w:rPr>
      <w:instrText xml:space="preserve">PAGE  </w:instrText>
    </w:r>
    <w:r>
      <w:rPr>
        <w:rStyle w:val="affff6"/>
        <w:rFonts w:eastAsia="Calibri"/>
      </w:rPr>
      <w:fldChar w:fldCharType="separate"/>
    </w:r>
    <w:r>
      <w:rPr>
        <w:rStyle w:val="affff6"/>
        <w:rFonts w:eastAsia="Calibri"/>
        <w:noProof/>
      </w:rPr>
      <w:t>154</w:t>
    </w:r>
    <w:r>
      <w:rPr>
        <w:rStyle w:val="affff6"/>
        <w:rFonts w:eastAsia="Calibri"/>
      </w:rPr>
      <w:fldChar w:fldCharType="end"/>
    </w:r>
  </w:p>
  <w:p w14:paraId="59801B78" w14:textId="77777777" w:rsidR="00B20DE8" w:rsidRDefault="00B20DE8">
    <w:pPr>
      <w:pStyle w:val="aff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A4748" w14:textId="429E8891" w:rsidR="00B20DE8" w:rsidRDefault="00B20DE8" w:rsidP="0077699E">
    <w:pPr>
      <w:pStyle w:val="affb"/>
      <w:framePr w:wrap="around" w:vAnchor="text" w:hAnchor="margin" w:xAlign="center" w:y="1"/>
      <w:rPr>
        <w:rStyle w:val="affff6"/>
        <w:rFonts w:eastAsia="Calibri"/>
      </w:rPr>
    </w:pPr>
    <w:r>
      <w:rPr>
        <w:rStyle w:val="affff6"/>
        <w:rFonts w:eastAsia="Calibri"/>
      </w:rPr>
      <w:fldChar w:fldCharType="begin"/>
    </w:r>
    <w:r>
      <w:rPr>
        <w:rStyle w:val="affff6"/>
        <w:rFonts w:eastAsia="Calibri"/>
      </w:rPr>
      <w:instrText xml:space="preserve">PAGE  </w:instrText>
    </w:r>
    <w:r>
      <w:rPr>
        <w:rStyle w:val="affff6"/>
        <w:rFonts w:eastAsia="Calibri"/>
      </w:rPr>
      <w:fldChar w:fldCharType="separate"/>
    </w:r>
    <w:r>
      <w:rPr>
        <w:rStyle w:val="affff6"/>
        <w:rFonts w:eastAsia="Calibri"/>
        <w:noProof/>
      </w:rPr>
      <w:t>4</w:t>
    </w:r>
    <w:r>
      <w:rPr>
        <w:rStyle w:val="affff6"/>
        <w:rFonts w:eastAsia="Calibri"/>
      </w:rPr>
      <w:fldChar w:fldCharType="end"/>
    </w:r>
  </w:p>
  <w:p w14:paraId="5E9D415D" w14:textId="77777777" w:rsidR="00B20DE8" w:rsidRPr="00140DF5" w:rsidRDefault="00B20DE8" w:rsidP="0077699E">
    <w:pPr>
      <w:pStyle w:val="affb"/>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20EAD" w14:textId="2647F9DA" w:rsidR="00B20DE8" w:rsidRDefault="00B20DE8" w:rsidP="007E777D">
    <w:pPr>
      <w:pStyle w:val="affb"/>
      <w:jc w:val="center"/>
    </w:pPr>
    <w:r>
      <w:t>Москва</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94778168"/>
      <w:docPartObj>
        <w:docPartGallery w:val="Page Numbers (Bottom of Page)"/>
        <w:docPartUnique/>
      </w:docPartObj>
    </w:sdtPr>
    <w:sdtEndPr/>
    <w:sdtContent>
      <w:p w14:paraId="597D0E27" w14:textId="34AC2C7A" w:rsidR="00B20DE8" w:rsidRDefault="00B20DE8">
        <w:pPr>
          <w:pStyle w:val="affb"/>
          <w:jc w:val="center"/>
        </w:pPr>
        <w:r>
          <w:fldChar w:fldCharType="begin"/>
        </w:r>
        <w:r>
          <w:instrText>PAGE   \* MERGEFORMAT</w:instrText>
        </w:r>
        <w:r>
          <w:fldChar w:fldCharType="separate"/>
        </w:r>
        <w:r>
          <w:rPr>
            <w:noProof/>
          </w:rPr>
          <w:t>6</w:t>
        </w:r>
        <w:r>
          <w:fldChar w:fldCharType="end"/>
        </w:r>
      </w:p>
    </w:sdtContent>
  </w:sdt>
  <w:p w14:paraId="57FA0B5C" w14:textId="77777777" w:rsidR="00B20DE8" w:rsidRDefault="00B20DE8">
    <w:pPr>
      <w:pStyle w:val="aff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E24A2B" w14:textId="77777777" w:rsidR="009C4567" w:rsidRDefault="009C4567">
      <w:r>
        <w:separator/>
      </w:r>
    </w:p>
  </w:footnote>
  <w:footnote w:type="continuationSeparator" w:id="0">
    <w:p w14:paraId="62459A5F" w14:textId="77777777" w:rsidR="009C4567" w:rsidRDefault="009C45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F6C3A" w14:textId="77777777" w:rsidR="00B20DE8" w:rsidRDefault="00B20DE8">
    <w:pPr>
      <w:pStyle w:val="aff9"/>
      <w:framePr w:wrap="around" w:vAnchor="text" w:hAnchor="margin" w:xAlign="center" w:y="1"/>
      <w:rPr>
        <w:rStyle w:val="affff6"/>
        <w:rFonts w:eastAsia="Calibri"/>
      </w:rPr>
    </w:pPr>
    <w:r>
      <w:rPr>
        <w:rStyle w:val="affff6"/>
        <w:rFonts w:eastAsia="Calibri"/>
      </w:rPr>
      <w:fldChar w:fldCharType="begin"/>
    </w:r>
    <w:r>
      <w:rPr>
        <w:rStyle w:val="affff6"/>
        <w:rFonts w:eastAsia="Calibri"/>
      </w:rPr>
      <w:instrText xml:space="preserve">PAGE  </w:instrText>
    </w:r>
    <w:r>
      <w:rPr>
        <w:rStyle w:val="affff6"/>
        <w:rFonts w:eastAsia="Calibri"/>
      </w:rPr>
      <w:fldChar w:fldCharType="end"/>
    </w:r>
  </w:p>
  <w:p w14:paraId="2B57E2C9" w14:textId="77777777" w:rsidR="00B20DE8" w:rsidRDefault="00B20DE8">
    <w:pPr>
      <w:pStyle w:val="af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90D4BCF2"/>
    <w:lvl w:ilvl="0">
      <w:start w:val="1"/>
      <w:numFmt w:val="decimal"/>
      <w:pStyle w:val="4"/>
      <w:lvlText w:val="%1."/>
      <w:lvlJc w:val="left"/>
      <w:pPr>
        <w:tabs>
          <w:tab w:val="num" w:pos="1209"/>
        </w:tabs>
        <w:ind w:left="1209" w:hanging="360"/>
      </w:pPr>
    </w:lvl>
  </w:abstractNum>
  <w:abstractNum w:abstractNumId="1"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2" w15:restartNumberingAfterBreak="0">
    <w:nsid w:val="FFFFFF82"/>
    <w:multiLevelType w:val="singleLevel"/>
    <w:tmpl w:val="6A7C8802"/>
    <w:lvl w:ilvl="0">
      <w:start w:val="1"/>
      <w:numFmt w:val="bullet"/>
      <w:pStyle w:val="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600280D6"/>
    <w:lvl w:ilvl="0">
      <w:start w:val="1"/>
      <w:numFmt w:val="decimal"/>
      <w:pStyle w:val="a"/>
      <w:lvlText w:val="%1."/>
      <w:lvlJc w:val="left"/>
      <w:pPr>
        <w:tabs>
          <w:tab w:val="num" w:pos="360"/>
        </w:tabs>
        <w:ind w:left="360" w:hanging="360"/>
      </w:pPr>
    </w:lvl>
  </w:abstractNum>
  <w:abstractNum w:abstractNumId="4" w15:restartNumberingAfterBreak="0">
    <w:nsid w:val="FFFFFF89"/>
    <w:multiLevelType w:val="singleLevel"/>
    <w:tmpl w:val="59547D90"/>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000002"/>
    <w:multiLevelType w:val="singleLevel"/>
    <w:tmpl w:val="00000002"/>
    <w:name w:val="WW8Num2"/>
    <w:lvl w:ilvl="0">
      <w:start w:val="1"/>
      <w:numFmt w:val="decimal"/>
      <w:lvlText w:val="%1."/>
      <w:lvlJc w:val="left"/>
      <w:pPr>
        <w:tabs>
          <w:tab w:val="num" w:pos="1429"/>
        </w:tabs>
        <w:ind w:left="1429" w:hanging="360"/>
      </w:pPr>
    </w:lvl>
  </w:abstractNum>
  <w:abstractNum w:abstractNumId="6" w15:restartNumberingAfterBreak="0">
    <w:nsid w:val="0000001E"/>
    <w:multiLevelType w:val="multilevel"/>
    <w:tmpl w:val="0000001E"/>
    <w:name w:val="WW8Num30"/>
    <w:lvl w:ilvl="0">
      <w:start w:val="1"/>
      <w:numFmt w:val="bullet"/>
      <w:pStyle w:val="1"/>
      <w:lvlText w:val=""/>
      <w:lvlJc w:val="left"/>
      <w:pPr>
        <w:tabs>
          <w:tab w:val="num" w:pos="1789"/>
        </w:tabs>
        <w:ind w:left="1789" w:hanging="360"/>
      </w:pPr>
      <w:rPr>
        <w:rFonts w:ascii="Symbol" w:hAnsi="Symbol" w:cs="Symbol"/>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7" w15:restartNumberingAfterBreak="0">
    <w:nsid w:val="00F450AD"/>
    <w:multiLevelType w:val="hybridMultilevel"/>
    <w:tmpl w:val="FA701F7A"/>
    <w:styleLink w:val="14"/>
    <w:lvl w:ilvl="0" w:tplc="CCE0395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E57438AA">
      <w:numFmt w:val="bullet"/>
      <w:lvlText w:val="•"/>
      <w:lvlJc w:val="left"/>
      <w:pPr>
        <w:ind w:left="3214" w:hanging="705"/>
      </w:pPr>
      <w:rPr>
        <w:rFonts w:ascii="Times New Roman" w:eastAsia="Calibri" w:hAnsi="Times New Roman" w:cs="Times New Roman"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01472F7F"/>
    <w:multiLevelType w:val="multilevel"/>
    <w:tmpl w:val="0419001D"/>
    <w:lvl w:ilvl="0">
      <w:start w:val="1"/>
      <w:numFmt w:val="bullet"/>
      <w:pStyle w:val="4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1AE112D"/>
    <w:multiLevelType w:val="hybridMultilevel"/>
    <w:tmpl w:val="D076D970"/>
    <w:lvl w:ilvl="0" w:tplc="303E3278">
      <w:start w:val="1"/>
      <w:numFmt w:val="decimal"/>
      <w:pStyle w:val="a1"/>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27D27D9"/>
    <w:multiLevelType w:val="hybridMultilevel"/>
    <w:tmpl w:val="3DD8FF60"/>
    <w:lvl w:ilvl="0" w:tplc="C45EF240">
      <w:start w:val="1"/>
      <w:numFmt w:val="decimal"/>
      <w:pStyle w:val="a2"/>
      <w:lvlText w:val="Рисунок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1" w15:restartNumberingAfterBreak="0">
    <w:nsid w:val="072C42D8"/>
    <w:multiLevelType w:val="hybridMultilevel"/>
    <w:tmpl w:val="BA364A08"/>
    <w:lvl w:ilvl="0" w:tplc="9004567E">
      <w:start w:val="1"/>
      <w:numFmt w:val="decimal"/>
      <w:pStyle w:val="-14"/>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884586E"/>
    <w:multiLevelType w:val="hybridMultilevel"/>
    <w:tmpl w:val="AD68E82E"/>
    <w:lvl w:ilvl="0" w:tplc="C406BFB2">
      <w:start w:val="1"/>
      <w:numFmt w:val="decimal"/>
      <w:pStyle w:val="123"/>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A050544"/>
    <w:multiLevelType w:val="hybridMultilevel"/>
    <w:tmpl w:val="C57E0E8E"/>
    <w:lvl w:ilvl="0" w:tplc="9B14BB24">
      <w:start w:val="1"/>
      <w:numFmt w:val="decimal"/>
      <w:pStyle w:val="a3"/>
      <w:lvlText w:val="П1 %1. "/>
      <w:lvlJc w:val="left"/>
      <w:pPr>
        <w:ind w:left="72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8"/>
        <w:vertAlign w:val="baseli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0E6731EF"/>
    <w:multiLevelType w:val="multilevel"/>
    <w:tmpl w:val="5DFAA57A"/>
    <w:lvl w:ilvl="0">
      <w:start w:val="1"/>
      <w:numFmt w:val="none"/>
      <w:pStyle w:val="11"/>
      <w:suff w:val="space"/>
      <w:lvlText w:val="Часть"/>
      <w:lvlJc w:val="left"/>
      <w:pPr>
        <w:ind w:left="1418" w:firstLine="0"/>
      </w:pPr>
      <w:rPr>
        <w:rFonts w:ascii="Times New Roman" w:hAnsi="Times New Roman" w:cs="Times New Roman" w:hint="default"/>
        <w:b/>
        <w:i w:val="0"/>
        <w:caps/>
        <w:smallCaps w:val="0"/>
        <w:strike w:val="0"/>
        <w:dstrike w:val="0"/>
        <w:vanish w:val="0"/>
        <w:webHidden w:val="0"/>
        <w:spacing w:val="20"/>
        <w:kern w:val="0"/>
        <w:sz w:val="28"/>
        <w:u w:val="none"/>
        <w:effect w:val="none"/>
        <w:vertAlign w:val="baseline"/>
        <w:specVanish w:val="0"/>
      </w:rPr>
    </w:lvl>
    <w:lvl w:ilvl="1">
      <w:start w:val="2"/>
      <w:numFmt w:val="upperRoman"/>
      <w:pStyle w:val="12"/>
      <w:suff w:val="space"/>
      <w:lvlText w:val="Глава %2."/>
      <w:lvlJc w:val="left"/>
      <w:pPr>
        <w:ind w:left="0" w:firstLine="709"/>
      </w:pPr>
      <w:rPr>
        <w:rFonts w:ascii="Times New Roman" w:hAnsi="Times New Roman" w:cs="Times New Roman" w:hint="default"/>
        <w:b/>
        <w:i w:val="0"/>
        <w:caps/>
        <w:smallCaps/>
        <w:strike w:val="0"/>
        <w:dstrike w:val="0"/>
        <w:vanish w:val="0"/>
        <w:webHidden w:val="0"/>
        <w:color w:val="auto"/>
        <w:spacing w:val="20"/>
        <w:kern w:val="0"/>
        <w:sz w:val="28"/>
        <w:u w:val="none"/>
        <w:effect w:val="none"/>
        <w:vertAlign w:val="baseline"/>
        <w:specVanish w:val="0"/>
      </w:rPr>
    </w:lvl>
    <w:lvl w:ilvl="2">
      <w:start w:val="1"/>
      <w:numFmt w:val="decimal"/>
      <w:pStyle w:val="13"/>
      <w:suff w:val="space"/>
      <w:lvlText w:val="%2–%3."/>
      <w:lvlJc w:val="left"/>
      <w:pPr>
        <w:ind w:left="426" w:firstLine="709"/>
      </w:pPr>
      <w:rPr>
        <w:rFonts w:ascii="Times New Roman" w:hAnsi="Times New Roman" w:cs="Times New Roman" w:hint="default"/>
        <w:b/>
        <w:i w:val="0"/>
        <w:caps w:val="0"/>
        <w:smallCaps w:val="0"/>
        <w:strike w:val="0"/>
        <w:dstrike w:val="0"/>
        <w:vanish w:val="0"/>
        <w:webHidden w:val="0"/>
        <w:color w:val="auto"/>
        <w:spacing w:val="20"/>
        <w:kern w:val="0"/>
        <w:sz w:val="28"/>
        <w:u w:val="none"/>
        <w:effect w:val="none"/>
        <w:vertAlign w:val="baseline"/>
        <w:specVanish w:val="0"/>
      </w:rPr>
    </w:lvl>
    <w:lvl w:ilvl="3">
      <w:start w:val="1"/>
      <w:numFmt w:val="decimal"/>
      <w:pStyle w:val="140"/>
      <w:suff w:val="space"/>
      <w:lvlText w:val="%2–%3.%4."/>
      <w:lvlJc w:val="left"/>
      <w:pPr>
        <w:ind w:left="0" w:firstLine="709"/>
      </w:pPr>
      <w:rPr>
        <w:rFonts w:ascii="Times New Roman" w:hAnsi="Times New Roman" w:cs="Times New Roman" w:hint="default"/>
        <w:b/>
        <w:i w:val="0"/>
        <w:caps w:val="0"/>
        <w:strike w:val="0"/>
        <w:dstrike w:val="0"/>
        <w:vanish w:val="0"/>
        <w:webHidden w:val="0"/>
        <w:color w:val="auto"/>
        <w:spacing w:val="10"/>
        <w:kern w:val="0"/>
        <w:sz w:val="28"/>
        <w:u w:val="none"/>
        <w:effect w:val="none"/>
        <w:vertAlign w:val="baseline"/>
        <w:specVanish w:val="0"/>
      </w:rPr>
    </w:lvl>
    <w:lvl w:ilvl="4">
      <w:start w:val="1"/>
      <w:numFmt w:val="decimal"/>
      <w:pStyle w:val="20"/>
      <w:suff w:val="space"/>
      <w:lvlText w:val="%2–%3.%4.%5."/>
      <w:lvlJc w:val="left"/>
      <w:pPr>
        <w:ind w:left="0" w:firstLine="709"/>
      </w:pPr>
      <w:rPr>
        <w:rFonts w:ascii="Times New Roman" w:hAnsi="Times New Roman" w:cs="Times New Roman" w:hint="default"/>
        <w:b/>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5">
      <w:start w:val="1"/>
      <w:numFmt w:val="decimal"/>
      <w:pStyle w:val="140"/>
      <w:suff w:val="space"/>
      <w:lvlText w:val="%2–%3.%4.%5.%6."/>
      <w:lvlJc w:val="left"/>
      <w:pPr>
        <w:ind w:left="0" w:firstLine="709"/>
      </w:pPr>
      <w:rPr>
        <w:rFonts w:ascii="Times New Roman" w:hAnsi="Times New Roman" w:cs="Times New Roman" w:hint="default"/>
        <w:b w:val="0"/>
        <w:i/>
        <w:caps w:val="0"/>
        <w:strike w:val="0"/>
        <w:dstrike w:val="0"/>
        <w:vanish w:val="0"/>
        <w:webHidden w:val="0"/>
        <w:spacing w:val="20"/>
        <w:kern w:val="0"/>
        <w:sz w:val="28"/>
        <w:u w:val="none"/>
        <w:effect w:val="none"/>
        <w:vertAlign w:val="baseline"/>
        <w:specVanish w:val="0"/>
      </w:rPr>
    </w:lvl>
    <w:lvl w:ilvl="6">
      <w:start w:val="1"/>
      <w:numFmt w:val="decimal"/>
      <w:lvlRestart w:val="4"/>
      <w:pStyle w:val="20"/>
      <w:suff w:val="space"/>
      <w:lvlText w:val="Рисунок %2–%3.%4.%7."/>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7">
      <w:start w:val="1"/>
      <w:numFmt w:val="decimal"/>
      <w:lvlRestart w:val="4"/>
      <w:suff w:val="space"/>
      <w:lvlText w:val="Таблица %2–%3.%4.%8."/>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8">
      <w:start w:val="1"/>
      <w:numFmt w:val="decimal"/>
      <w:lvlRestart w:val="4"/>
      <w:lvlText w:val="%9."/>
      <w:lvlJc w:val="left"/>
      <w:pPr>
        <w:tabs>
          <w:tab w:val="num" w:pos="709"/>
        </w:tabs>
        <w:ind w:left="1134" w:hanging="425"/>
      </w:pPr>
      <w:rPr>
        <w:rFonts w:ascii="Times New Roman" w:hAnsi="Times New Roman" w:cs="Times New Roman" w:hint="default"/>
        <w:b w:val="0"/>
        <w:i w:val="0"/>
        <w:caps w:val="0"/>
        <w:strike w:val="0"/>
        <w:dstrike w:val="0"/>
        <w:vanish w:val="0"/>
        <w:webHidden w:val="0"/>
        <w:kern w:val="0"/>
        <w:sz w:val="28"/>
        <w:u w:val="none"/>
        <w:effect w:val="none"/>
        <w:vertAlign w:val="baseline"/>
        <w:specVanish w:val="0"/>
      </w:rPr>
    </w:lvl>
  </w:abstractNum>
  <w:abstractNum w:abstractNumId="15" w15:restartNumberingAfterBreak="0">
    <w:nsid w:val="101D4D13"/>
    <w:multiLevelType w:val="hybridMultilevel"/>
    <w:tmpl w:val="CDC8291C"/>
    <w:lvl w:ilvl="0" w:tplc="1CDA232E">
      <w:start w:val="1"/>
      <w:numFmt w:val="decimal"/>
      <w:pStyle w:val="10"/>
      <w:lvlText w:val="Рис.%1."/>
      <w:lvlJc w:val="center"/>
      <w:pPr>
        <w:tabs>
          <w:tab w:val="num" w:pos="720"/>
        </w:tabs>
        <w:ind w:left="720" w:hanging="323"/>
      </w:pPr>
      <w:rPr>
        <w:rFonts w:ascii="Times New Roman" w:hAnsi="Times New Roman" w:hint="default"/>
        <w:b/>
        <w:i w:val="0"/>
        <w:spacing w:val="0"/>
        <w:position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1103420B"/>
    <w:multiLevelType w:val="hybridMultilevel"/>
    <w:tmpl w:val="A1B88132"/>
    <w:lvl w:ilvl="0" w:tplc="FFB0B9F0">
      <w:start w:val="1"/>
      <w:numFmt w:val="bullet"/>
      <w:pStyle w:val="C"/>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151B6C88"/>
    <w:multiLevelType w:val="multilevel"/>
    <w:tmpl w:val="3844E90C"/>
    <w:styleLink w:val="110"/>
    <w:lvl w:ilvl="0">
      <w:start w:val="2"/>
      <w:numFmt w:val="decimal"/>
      <w:lvlText w:val="Книга %1."/>
      <w:lvlJc w:val="left"/>
      <w:pPr>
        <w:ind w:left="2127" w:hanging="709"/>
      </w:pPr>
      <w:rPr>
        <w:rFonts w:ascii="Times New Roman" w:hAnsi="Times New Roman" w:hint="default"/>
        <w:b/>
        <w:sz w:val="28"/>
      </w:rPr>
    </w:lvl>
    <w:lvl w:ilvl="1">
      <w:start w:val="1"/>
      <w:numFmt w:val="decimal"/>
      <w:lvlText w:val="Часть %2."/>
      <w:lvlJc w:val="left"/>
      <w:pPr>
        <w:ind w:left="1419" w:hanging="709"/>
      </w:pPr>
      <w:rPr>
        <w:rFonts w:ascii="Times New Roman" w:hAnsi="Times New Roman" w:hint="default"/>
        <w:b/>
        <w:sz w:val="24"/>
      </w:rPr>
    </w:lvl>
    <w:lvl w:ilvl="2">
      <w:start w:val="1"/>
      <w:numFmt w:val="decimal"/>
      <w:lvlText w:val="%2.%3"/>
      <w:lvlJc w:val="left"/>
      <w:pPr>
        <w:ind w:left="1561" w:hanging="709"/>
      </w:pPr>
      <w:rPr>
        <w:rFonts w:ascii="Times New Roman" w:hAnsi="Times New Roman" w:hint="default"/>
        <w:b/>
        <w:sz w:val="24"/>
      </w:rPr>
    </w:lvl>
    <w:lvl w:ilvl="3">
      <w:start w:val="1"/>
      <w:numFmt w:val="decimal"/>
      <w:lvlText w:val="(%4)"/>
      <w:lvlJc w:val="left"/>
      <w:pPr>
        <w:ind w:left="1845" w:hanging="709"/>
      </w:pPr>
      <w:rPr>
        <w:rFonts w:hint="default"/>
      </w:rPr>
    </w:lvl>
    <w:lvl w:ilvl="4">
      <w:start w:val="1"/>
      <w:numFmt w:val="lowerLetter"/>
      <w:lvlText w:val="(%5)"/>
      <w:lvlJc w:val="left"/>
      <w:pPr>
        <w:ind w:left="2129" w:hanging="709"/>
      </w:pPr>
      <w:rPr>
        <w:rFonts w:hint="default"/>
      </w:rPr>
    </w:lvl>
    <w:lvl w:ilvl="5">
      <w:start w:val="1"/>
      <w:numFmt w:val="lowerRoman"/>
      <w:lvlText w:val="(%6)"/>
      <w:lvlJc w:val="left"/>
      <w:pPr>
        <w:ind w:left="2413" w:hanging="709"/>
      </w:pPr>
      <w:rPr>
        <w:rFonts w:hint="default"/>
      </w:rPr>
    </w:lvl>
    <w:lvl w:ilvl="6">
      <w:start w:val="1"/>
      <w:numFmt w:val="decimal"/>
      <w:lvlText w:val="%7."/>
      <w:lvlJc w:val="left"/>
      <w:pPr>
        <w:ind w:left="2697" w:hanging="709"/>
      </w:pPr>
      <w:rPr>
        <w:rFonts w:hint="default"/>
      </w:rPr>
    </w:lvl>
    <w:lvl w:ilvl="7">
      <w:start w:val="1"/>
      <w:numFmt w:val="lowerLetter"/>
      <w:lvlText w:val="%8."/>
      <w:lvlJc w:val="left"/>
      <w:pPr>
        <w:ind w:left="2981" w:hanging="709"/>
      </w:pPr>
      <w:rPr>
        <w:rFonts w:hint="default"/>
      </w:rPr>
    </w:lvl>
    <w:lvl w:ilvl="8">
      <w:start w:val="1"/>
      <w:numFmt w:val="lowerRoman"/>
      <w:lvlText w:val="%9."/>
      <w:lvlJc w:val="left"/>
      <w:pPr>
        <w:ind w:left="3265" w:hanging="709"/>
      </w:pPr>
      <w:rPr>
        <w:rFonts w:hint="default"/>
      </w:rPr>
    </w:lvl>
  </w:abstractNum>
  <w:abstractNum w:abstractNumId="18" w15:restartNumberingAfterBreak="0">
    <w:nsid w:val="15BF075F"/>
    <w:multiLevelType w:val="hybridMultilevel"/>
    <w:tmpl w:val="433A99F0"/>
    <w:lvl w:ilvl="0" w:tplc="529CA2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168D639E"/>
    <w:multiLevelType w:val="hybridMultilevel"/>
    <w:tmpl w:val="E08292CA"/>
    <w:lvl w:ilvl="0" w:tplc="907A1ED6">
      <w:start w:val="1"/>
      <w:numFmt w:val="decimal"/>
      <w:pStyle w:val="15"/>
      <w:lvlText w:val="%1)"/>
      <w:lvlJc w:val="left"/>
      <w:pPr>
        <w:tabs>
          <w:tab w:val="num" w:pos="1069"/>
        </w:tabs>
        <w:ind w:left="1069" w:hanging="360"/>
      </w:pPr>
      <w:rPr>
        <w:rFonts w:hint="default"/>
      </w:rPr>
    </w:lvl>
    <w:lvl w:ilvl="1" w:tplc="04190003" w:tentative="1">
      <w:start w:val="1"/>
      <w:numFmt w:val="lowerLetter"/>
      <w:lvlText w:val="%2."/>
      <w:lvlJc w:val="left"/>
      <w:pPr>
        <w:tabs>
          <w:tab w:val="num" w:pos="2347"/>
        </w:tabs>
        <w:ind w:left="2347" w:hanging="360"/>
      </w:pPr>
    </w:lvl>
    <w:lvl w:ilvl="2" w:tplc="04190005" w:tentative="1">
      <w:start w:val="1"/>
      <w:numFmt w:val="lowerRoman"/>
      <w:lvlText w:val="%3."/>
      <w:lvlJc w:val="right"/>
      <w:pPr>
        <w:tabs>
          <w:tab w:val="num" w:pos="3067"/>
        </w:tabs>
        <w:ind w:left="3067" w:hanging="180"/>
      </w:pPr>
    </w:lvl>
    <w:lvl w:ilvl="3" w:tplc="04190001" w:tentative="1">
      <w:start w:val="1"/>
      <w:numFmt w:val="decimal"/>
      <w:lvlText w:val="%4."/>
      <w:lvlJc w:val="left"/>
      <w:pPr>
        <w:tabs>
          <w:tab w:val="num" w:pos="3787"/>
        </w:tabs>
        <w:ind w:left="3787" w:hanging="360"/>
      </w:pPr>
    </w:lvl>
    <w:lvl w:ilvl="4" w:tplc="04190003" w:tentative="1">
      <w:start w:val="1"/>
      <w:numFmt w:val="lowerLetter"/>
      <w:lvlText w:val="%5."/>
      <w:lvlJc w:val="left"/>
      <w:pPr>
        <w:tabs>
          <w:tab w:val="num" w:pos="4507"/>
        </w:tabs>
        <w:ind w:left="4507" w:hanging="360"/>
      </w:pPr>
    </w:lvl>
    <w:lvl w:ilvl="5" w:tplc="04190005" w:tentative="1">
      <w:start w:val="1"/>
      <w:numFmt w:val="lowerRoman"/>
      <w:lvlText w:val="%6."/>
      <w:lvlJc w:val="right"/>
      <w:pPr>
        <w:tabs>
          <w:tab w:val="num" w:pos="5227"/>
        </w:tabs>
        <w:ind w:left="5227" w:hanging="180"/>
      </w:pPr>
    </w:lvl>
    <w:lvl w:ilvl="6" w:tplc="04190001" w:tentative="1">
      <w:start w:val="1"/>
      <w:numFmt w:val="decimal"/>
      <w:lvlText w:val="%7."/>
      <w:lvlJc w:val="left"/>
      <w:pPr>
        <w:tabs>
          <w:tab w:val="num" w:pos="5947"/>
        </w:tabs>
        <w:ind w:left="5947" w:hanging="360"/>
      </w:pPr>
    </w:lvl>
    <w:lvl w:ilvl="7" w:tplc="04190003" w:tentative="1">
      <w:start w:val="1"/>
      <w:numFmt w:val="lowerLetter"/>
      <w:lvlText w:val="%8."/>
      <w:lvlJc w:val="left"/>
      <w:pPr>
        <w:tabs>
          <w:tab w:val="num" w:pos="6667"/>
        </w:tabs>
        <w:ind w:left="6667" w:hanging="360"/>
      </w:pPr>
    </w:lvl>
    <w:lvl w:ilvl="8" w:tplc="04190005" w:tentative="1">
      <w:start w:val="1"/>
      <w:numFmt w:val="lowerRoman"/>
      <w:lvlText w:val="%9."/>
      <w:lvlJc w:val="right"/>
      <w:pPr>
        <w:tabs>
          <w:tab w:val="num" w:pos="7387"/>
        </w:tabs>
        <w:ind w:left="7387" w:hanging="180"/>
      </w:pPr>
    </w:lvl>
  </w:abstractNum>
  <w:abstractNum w:abstractNumId="20" w15:restartNumberingAfterBreak="0">
    <w:nsid w:val="17281AA4"/>
    <w:multiLevelType w:val="hybridMultilevel"/>
    <w:tmpl w:val="433A99F0"/>
    <w:lvl w:ilvl="0" w:tplc="529CA2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19951FA0"/>
    <w:multiLevelType w:val="hybridMultilevel"/>
    <w:tmpl w:val="F94C654E"/>
    <w:styleLink w:val="111111141"/>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C505F09"/>
    <w:multiLevelType w:val="hybridMultilevel"/>
    <w:tmpl w:val="0F58162C"/>
    <w:lvl w:ilvl="0" w:tplc="E0281CF4">
      <w:start w:val="1"/>
      <w:numFmt w:val="bullet"/>
      <w:pStyle w:val="a4"/>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1CBF03FC"/>
    <w:multiLevelType w:val="multilevel"/>
    <w:tmpl w:val="B89E32DE"/>
    <w:styleLink w:val="a5"/>
    <w:lvl w:ilvl="0">
      <w:start w:val="1"/>
      <w:numFmt w:val="decimal"/>
      <w:lvlText w:val="%1"/>
      <w:lvlJc w:val="left"/>
      <w:pPr>
        <w:tabs>
          <w:tab w:val="num" w:pos="1134"/>
        </w:tabs>
        <w:ind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1D0915B7"/>
    <w:multiLevelType w:val="multilevel"/>
    <w:tmpl w:val="18887B8C"/>
    <w:styleLink w:val="a6"/>
    <w:lvl w:ilvl="0">
      <w:start w:val="1"/>
      <w:numFmt w:val="decimal"/>
      <w:lvlText w:val="%1."/>
      <w:lvlJc w:val="left"/>
      <w:pPr>
        <w:tabs>
          <w:tab w:val="num" w:pos="720"/>
        </w:tabs>
        <w:ind w:left="720" w:hanging="360"/>
      </w:pPr>
      <w:rPr>
        <w:sz w:val="28"/>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1E0146C6"/>
    <w:multiLevelType w:val="multilevel"/>
    <w:tmpl w:val="6E3451EA"/>
    <w:styleLink w:val="141"/>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rFonts w:hint="default"/>
        <w:sz w:val="28"/>
      </w:rPr>
    </w:lvl>
    <w:lvl w:ilvl="4">
      <w:start w:val="1"/>
      <w:numFmt w:val="decimal"/>
      <w:lvlText w:val="%1.%2.%3.%4.%5."/>
      <w:lvlJc w:val="left"/>
      <w:pPr>
        <w:tabs>
          <w:tab w:val="num" w:pos="2520"/>
        </w:tabs>
        <w:ind w:left="2232" w:hanging="792"/>
      </w:pPr>
      <w:rPr>
        <w:rFonts w:hint="default"/>
        <w:sz w:val="28"/>
      </w:rPr>
    </w:lvl>
    <w:lvl w:ilvl="5">
      <w:start w:val="1"/>
      <w:numFmt w:val="decimal"/>
      <w:lvlText w:val="%1.%2.%3.%4.%5.%6."/>
      <w:lvlJc w:val="left"/>
      <w:pPr>
        <w:tabs>
          <w:tab w:val="num" w:pos="2880"/>
        </w:tabs>
        <w:ind w:left="2736" w:hanging="936"/>
      </w:pPr>
      <w:rPr>
        <w:rFonts w:hint="default"/>
        <w:sz w:val="28"/>
      </w:rPr>
    </w:lvl>
    <w:lvl w:ilvl="6">
      <w:start w:val="1"/>
      <w:numFmt w:val="decimal"/>
      <w:lvlText w:val="%1.%2.%3.%4.%5.%6.%7."/>
      <w:lvlJc w:val="left"/>
      <w:pPr>
        <w:tabs>
          <w:tab w:val="num" w:pos="3600"/>
        </w:tabs>
        <w:ind w:left="3240" w:hanging="1080"/>
      </w:pPr>
      <w:rPr>
        <w:rFonts w:hint="default"/>
        <w:sz w:val="28"/>
      </w:rPr>
    </w:lvl>
    <w:lvl w:ilvl="7">
      <w:start w:val="1"/>
      <w:numFmt w:val="decimal"/>
      <w:lvlText w:val="%1.%2.%3.%4.%5.%6.%7.%8."/>
      <w:lvlJc w:val="left"/>
      <w:pPr>
        <w:tabs>
          <w:tab w:val="num" w:pos="3960"/>
        </w:tabs>
        <w:ind w:left="3744" w:hanging="1224"/>
      </w:pPr>
      <w:rPr>
        <w:rFonts w:hint="default"/>
        <w:sz w:val="28"/>
      </w:rPr>
    </w:lvl>
    <w:lvl w:ilvl="8">
      <w:start w:val="1"/>
      <w:numFmt w:val="decimal"/>
      <w:lvlText w:val="%1.%2.%3.%4.%5.%6.%7.%8.%9."/>
      <w:lvlJc w:val="left"/>
      <w:pPr>
        <w:tabs>
          <w:tab w:val="num" w:pos="4680"/>
        </w:tabs>
        <w:ind w:left="4320" w:hanging="1440"/>
      </w:pPr>
      <w:rPr>
        <w:rFonts w:hint="default"/>
        <w:sz w:val="28"/>
      </w:rPr>
    </w:lvl>
  </w:abstractNum>
  <w:abstractNum w:abstractNumId="26" w15:restartNumberingAfterBreak="0">
    <w:nsid w:val="1E25270E"/>
    <w:multiLevelType w:val="multilevel"/>
    <w:tmpl w:val="54E07DE4"/>
    <w:lvl w:ilvl="0">
      <w:start w:val="1"/>
      <w:numFmt w:val="decimal"/>
      <w:pStyle w:val="a7"/>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7" w15:restartNumberingAfterBreak="0">
    <w:nsid w:val="1E4040EF"/>
    <w:multiLevelType w:val="hybridMultilevel"/>
    <w:tmpl w:val="90A48F08"/>
    <w:styleLink w:val="111"/>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1E7A5C2B"/>
    <w:multiLevelType w:val="hybridMultilevel"/>
    <w:tmpl w:val="A66C222C"/>
    <w:lvl w:ilvl="0" w:tplc="669CFBE6">
      <w:start w:val="1"/>
      <w:numFmt w:val="decimal"/>
      <w:pStyle w:val="a8"/>
      <w:lvlText w:val="Таблица %1 - "/>
      <w:lvlJc w:val="left"/>
      <w:pPr>
        <w:tabs>
          <w:tab w:val="num" w:pos="2552"/>
        </w:tabs>
        <w:ind w:left="1418" w:firstLine="0"/>
      </w:pPr>
      <w:rPr>
        <w:rFonts w:ascii="Times New Roman" w:hAnsi="Times New Roman" w:hint="default"/>
        <w:b/>
        <w:i w:val="0"/>
        <w:caps w:val="0"/>
        <w:strike w:val="0"/>
        <w:dstrike w:val="0"/>
        <w:vanish w:val="0"/>
        <w:color w:val="000000"/>
        <w:sz w:val="24"/>
        <w:vertAlign w:val="baseline"/>
        <w:lang w:val="ru-RU"/>
      </w:rPr>
    </w:lvl>
    <w:lvl w:ilvl="1" w:tplc="04190019">
      <w:start w:val="1"/>
      <w:numFmt w:val="lowerLetter"/>
      <w:lvlText w:val="%2."/>
      <w:lvlJc w:val="left"/>
      <w:pPr>
        <w:tabs>
          <w:tab w:val="num" w:pos="-5223"/>
        </w:tabs>
        <w:ind w:left="-5223" w:hanging="360"/>
      </w:pPr>
    </w:lvl>
    <w:lvl w:ilvl="2" w:tplc="0419001B" w:tentative="1">
      <w:start w:val="1"/>
      <w:numFmt w:val="lowerRoman"/>
      <w:lvlText w:val="%3."/>
      <w:lvlJc w:val="right"/>
      <w:pPr>
        <w:tabs>
          <w:tab w:val="num" w:pos="-4503"/>
        </w:tabs>
        <w:ind w:left="-4503" w:hanging="180"/>
      </w:pPr>
    </w:lvl>
    <w:lvl w:ilvl="3" w:tplc="0419000F" w:tentative="1">
      <w:start w:val="1"/>
      <w:numFmt w:val="decimal"/>
      <w:lvlText w:val="%4."/>
      <w:lvlJc w:val="left"/>
      <w:pPr>
        <w:tabs>
          <w:tab w:val="num" w:pos="-3783"/>
        </w:tabs>
        <w:ind w:left="-3783" w:hanging="360"/>
      </w:pPr>
    </w:lvl>
    <w:lvl w:ilvl="4" w:tplc="04190019" w:tentative="1">
      <w:start w:val="1"/>
      <w:numFmt w:val="lowerLetter"/>
      <w:lvlText w:val="%5."/>
      <w:lvlJc w:val="left"/>
      <w:pPr>
        <w:tabs>
          <w:tab w:val="num" w:pos="-3063"/>
        </w:tabs>
        <w:ind w:left="-3063" w:hanging="360"/>
      </w:pPr>
    </w:lvl>
    <w:lvl w:ilvl="5" w:tplc="0419001B" w:tentative="1">
      <w:start w:val="1"/>
      <w:numFmt w:val="lowerRoman"/>
      <w:lvlText w:val="%6."/>
      <w:lvlJc w:val="right"/>
      <w:pPr>
        <w:tabs>
          <w:tab w:val="num" w:pos="-2343"/>
        </w:tabs>
        <w:ind w:left="-2343" w:hanging="180"/>
      </w:pPr>
    </w:lvl>
    <w:lvl w:ilvl="6" w:tplc="0419000F" w:tentative="1">
      <w:start w:val="1"/>
      <w:numFmt w:val="decimal"/>
      <w:lvlText w:val="%7."/>
      <w:lvlJc w:val="left"/>
      <w:pPr>
        <w:tabs>
          <w:tab w:val="num" w:pos="-1623"/>
        </w:tabs>
        <w:ind w:left="-1623" w:hanging="360"/>
      </w:pPr>
    </w:lvl>
    <w:lvl w:ilvl="7" w:tplc="04190019" w:tentative="1">
      <w:start w:val="1"/>
      <w:numFmt w:val="lowerLetter"/>
      <w:lvlText w:val="%8."/>
      <w:lvlJc w:val="left"/>
      <w:pPr>
        <w:tabs>
          <w:tab w:val="num" w:pos="-903"/>
        </w:tabs>
        <w:ind w:left="-903" w:hanging="360"/>
      </w:pPr>
    </w:lvl>
    <w:lvl w:ilvl="8" w:tplc="0419001B" w:tentative="1">
      <w:start w:val="1"/>
      <w:numFmt w:val="lowerRoman"/>
      <w:lvlText w:val="%9."/>
      <w:lvlJc w:val="right"/>
      <w:pPr>
        <w:tabs>
          <w:tab w:val="num" w:pos="-183"/>
        </w:tabs>
        <w:ind w:left="-183" w:hanging="180"/>
      </w:pPr>
    </w:lvl>
  </w:abstractNum>
  <w:abstractNum w:abstractNumId="29" w15:restartNumberingAfterBreak="0">
    <w:nsid w:val="25973EF1"/>
    <w:multiLevelType w:val="multilevel"/>
    <w:tmpl w:val="98B00F42"/>
    <w:lvl w:ilvl="0">
      <w:start w:val="1"/>
      <w:numFmt w:val="decimal"/>
      <w:pStyle w:val="a9"/>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0" w15:restartNumberingAfterBreak="0">
    <w:nsid w:val="26B518F7"/>
    <w:multiLevelType w:val="singleLevel"/>
    <w:tmpl w:val="6F30EF10"/>
    <w:lvl w:ilvl="0">
      <w:start w:val="1"/>
      <w:numFmt w:val="decimal"/>
      <w:pStyle w:val="aa"/>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31" w15:restartNumberingAfterBreak="0">
    <w:nsid w:val="27261CC7"/>
    <w:multiLevelType w:val="singleLevel"/>
    <w:tmpl w:val="05B4023E"/>
    <w:lvl w:ilvl="0">
      <w:start w:val="1"/>
      <w:numFmt w:val="bullet"/>
      <w:pStyle w:val="ab"/>
      <w:lvlText w:val=""/>
      <w:lvlJc w:val="left"/>
      <w:pPr>
        <w:tabs>
          <w:tab w:val="num" w:pos="360"/>
        </w:tabs>
        <w:ind w:left="360" w:hanging="360"/>
      </w:pPr>
      <w:rPr>
        <w:rFonts w:ascii="Symbol" w:hAnsi="Symbol" w:hint="default"/>
      </w:rPr>
    </w:lvl>
  </w:abstractNum>
  <w:abstractNum w:abstractNumId="32" w15:restartNumberingAfterBreak="0">
    <w:nsid w:val="2A8A3C1F"/>
    <w:multiLevelType w:val="hybridMultilevel"/>
    <w:tmpl w:val="86804290"/>
    <w:styleLink w:val="2420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ACE5174"/>
    <w:multiLevelType w:val="hybridMultilevel"/>
    <w:tmpl w:val="FE5836F8"/>
    <w:lvl w:ilvl="0" w:tplc="665AF3FC">
      <w:start w:val="1"/>
      <w:numFmt w:val="bullet"/>
      <w:pStyle w:val="ac"/>
      <w:lvlText w:val=""/>
      <w:lvlJc w:val="left"/>
      <w:pPr>
        <w:tabs>
          <w:tab w:val="num" w:pos="1211"/>
        </w:tabs>
        <w:ind w:left="1211" w:hanging="360"/>
      </w:pPr>
      <w:rPr>
        <w:rFonts w:ascii="Symbol" w:hAnsi="Symbol" w:hint="default"/>
      </w:rPr>
    </w:lvl>
    <w:lvl w:ilvl="1" w:tplc="665AF3FC">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4" w15:restartNumberingAfterBreak="0">
    <w:nsid w:val="2D2D4B54"/>
    <w:multiLevelType w:val="singleLevel"/>
    <w:tmpl w:val="2D765D82"/>
    <w:lvl w:ilvl="0">
      <w:start w:val="1"/>
      <w:numFmt w:val="bullet"/>
      <w:pStyle w:val="List2"/>
      <w:lvlText w:val=""/>
      <w:lvlJc w:val="left"/>
      <w:pPr>
        <w:tabs>
          <w:tab w:val="num" w:pos="1267"/>
        </w:tabs>
        <w:ind w:left="1191" w:hanging="284"/>
      </w:pPr>
      <w:rPr>
        <w:rFonts w:ascii="Symbol" w:hAnsi="Symbol" w:hint="default"/>
      </w:rPr>
    </w:lvl>
  </w:abstractNum>
  <w:abstractNum w:abstractNumId="35" w15:restartNumberingAfterBreak="0">
    <w:nsid w:val="2D832B02"/>
    <w:multiLevelType w:val="multilevel"/>
    <w:tmpl w:val="D9DA15D2"/>
    <w:styleLink w:val="152"/>
    <w:lvl w:ilvl="0">
      <w:start w:val="1"/>
      <w:numFmt w:val="decimal"/>
      <w:pStyle w:val="Maximyz1"/>
      <w:lvlText w:val="%1"/>
      <w:lvlJc w:val="left"/>
      <w:pPr>
        <w:ind w:left="1425" w:hanging="432"/>
      </w:pPr>
      <w:rPr>
        <w:rFonts w:hint="default"/>
      </w:rPr>
    </w:lvl>
    <w:lvl w:ilvl="1">
      <w:start w:val="1"/>
      <w:numFmt w:val="decimal"/>
      <w:pStyle w:val="Maximyz21"/>
      <w:lvlText w:val="%1.%2"/>
      <w:lvlJc w:val="left"/>
      <w:pPr>
        <w:ind w:left="1275" w:hanging="567"/>
      </w:pPr>
      <w:rPr>
        <w:rFonts w:hint="default"/>
      </w:rPr>
    </w:lvl>
    <w:lvl w:ilvl="2">
      <w:start w:val="1"/>
      <w:numFmt w:val="decimal"/>
      <w:pStyle w:val="Maximyz31"/>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2EDF6AC5"/>
    <w:multiLevelType w:val="multilevel"/>
    <w:tmpl w:val="F6780B4A"/>
    <w:lvl w:ilvl="0">
      <w:start w:val="1"/>
      <w:numFmt w:val="decimal"/>
      <w:pStyle w:val="16"/>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15:restartNumberingAfterBreak="0">
    <w:nsid w:val="30543C40"/>
    <w:multiLevelType w:val="multilevel"/>
    <w:tmpl w:val="195093D6"/>
    <w:styleLink w:val="17"/>
    <w:lvl w:ilvl="0">
      <w:start w:val="1"/>
      <w:numFmt w:val="decimal"/>
      <w:lvlText w:val="Раздел %1."/>
      <w:lvlJc w:val="left"/>
      <w:pPr>
        <w:tabs>
          <w:tab w:val="num" w:pos="720"/>
        </w:tabs>
        <w:ind w:left="720" w:hanging="720"/>
      </w:pPr>
    </w:lvl>
    <w:lvl w:ilvl="1">
      <w:start w:val="1"/>
      <w:numFmt w:val="decimal"/>
      <w:lvlText w:val="%1.1."/>
      <w:lvlJc w:val="left"/>
      <w:pPr>
        <w:tabs>
          <w:tab w:val="num" w:pos="1440"/>
        </w:tabs>
        <w:ind w:left="1440" w:hanging="720"/>
      </w:pPr>
      <w:rPr>
        <w:rFonts w:ascii="Cambria" w:hAnsi="Cambria"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2.1"/>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307827EF"/>
    <w:multiLevelType w:val="multilevel"/>
    <w:tmpl w:val="A18AC85C"/>
    <w:lvl w:ilvl="0">
      <w:start w:val="1"/>
      <w:numFmt w:val="decimal"/>
      <w:lvlText w:val="%1."/>
      <w:lvlJc w:val="left"/>
      <w:pPr>
        <w:tabs>
          <w:tab w:val="num" w:pos="360"/>
        </w:tabs>
        <w:ind w:left="360" w:hanging="360"/>
      </w:pPr>
      <w:rPr>
        <w:rFonts w:cs="Times New Roman" w:hint="default"/>
      </w:rPr>
    </w:lvl>
    <w:lvl w:ilvl="1">
      <w:start w:val="1"/>
      <w:numFmt w:val="decimal"/>
      <w:pStyle w:val="21"/>
      <w:lvlText w:val="%1.%2."/>
      <w:lvlJc w:val="left"/>
      <w:pPr>
        <w:tabs>
          <w:tab w:val="num" w:pos="792"/>
        </w:tabs>
        <w:ind w:left="792" w:hanging="432"/>
      </w:pPr>
      <w:rPr>
        <w:rFonts w:cs="Times New Roman" w:hint="default"/>
      </w:rPr>
    </w:lvl>
    <w:lvl w:ilvl="2">
      <w:start w:val="1"/>
      <w:numFmt w:val="decimal"/>
      <w:pStyle w:val="30"/>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15:restartNumberingAfterBreak="0">
    <w:nsid w:val="320F241B"/>
    <w:multiLevelType w:val="hybridMultilevel"/>
    <w:tmpl w:val="226E5550"/>
    <w:lvl w:ilvl="0" w:tplc="54628EFE">
      <w:start w:val="1"/>
      <w:numFmt w:val="bullet"/>
      <w:pStyle w:val="ad"/>
      <w:suff w:val="space"/>
      <w:lvlText w:val="−"/>
      <w:lvlJc w:val="left"/>
      <w:pPr>
        <w:ind w:left="710" w:firstLine="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15:restartNumberingAfterBreak="0">
    <w:nsid w:val="33E2330C"/>
    <w:multiLevelType w:val="hybridMultilevel"/>
    <w:tmpl w:val="189C9D64"/>
    <w:lvl w:ilvl="0" w:tplc="8A74E804">
      <w:start w:val="1"/>
      <w:numFmt w:val="decimal"/>
      <w:pStyle w:val="61"/>
      <w:lvlText w:val="6.%1."/>
      <w:lvlJc w:val="left"/>
      <w:pPr>
        <w:ind w:left="360" w:hanging="360"/>
      </w:pPr>
      <w:rPr>
        <w:color w:val="auto"/>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1" w15:restartNumberingAfterBreak="0">
    <w:nsid w:val="33E34D55"/>
    <w:multiLevelType w:val="multilevel"/>
    <w:tmpl w:val="D9DA15D2"/>
    <w:styleLink w:val="Maximyz"/>
    <w:lvl w:ilvl="0">
      <w:start w:val="1"/>
      <w:numFmt w:val="decimal"/>
      <w:lvlText w:val="%1"/>
      <w:lvlJc w:val="left"/>
      <w:pPr>
        <w:ind w:left="1425" w:hanging="432"/>
      </w:pPr>
      <w:rPr>
        <w:rFonts w:hint="default"/>
      </w:rPr>
    </w:lvl>
    <w:lvl w:ilvl="1">
      <w:start w:val="1"/>
      <w:numFmt w:val="decimal"/>
      <w:lvlText w:val="%1.%2"/>
      <w:lvlJc w:val="left"/>
      <w:pPr>
        <w:ind w:left="1275" w:hanging="567"/>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342F23AB"/>
    <w:multiLevelType w:val="hybridMultilevel"/>
    <w:tmpl w:val="2C10EB9C"/>
    <w:lvl w:ilvl="0" w:tplc="0419000F">
      <w:start w:val="1"/>
      <w:numFmt w:val="decimal"/>
      <w:pStyle w:val="-1"/>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34914EAB"/>
    <w:multiLevelType w:val="hybridMultilevel"/>
    <w:tmpl w:val="64D81FD2"/>
    <w:lvl w:ilvl="0" w:tplc="1C6A6D5A">
      <w:start w:val="1"/>
      <w:numFmt w:val="decimal"/>
      <w:pStyle w:val="ae"/>
      <w:lvlText w:val="Рисунок %1."/>
      <w:lvlJc w:val="left"/>
      <w:pPr>
        <w:ind w:left="1386" w:hanging="360"/>
      </w:pPr>
      <w:rPr>
        <w:rFonts w:ascii="Times New Roman" w:hAnsi="Times New Roman" w:cs="Times New Roman"/>
        <w:b/>
        <w:bCs w:val="0"/>
        <w:i w:val="0"/>
        <w:iCs w:val="0"/>
        <w:caps w:val="0"/>
        <w:smallCaps w:val="0"/>
        <w:strike w:val="0"/>
        <w:dstrike w:val="0"/>
        <w:outline w:val="0"/>
        <w:shadow w:val="0"/>
        <w:emboss w:val="0"/>
        <w:imprint w:val="0"/>
        <w:vanish w:val="0"/>
        <w:spacing w:val="0"/>
        <w:kern w:val="0"/>
        <w:position w:val="0"/>
        <w:u w:val="none"/>
        <w:vertAlign w:val="baseline"/>
      </w:rPr>
    </w:lvl>
    <w:lvl w:ilvl="1" w:tplc="04190019" w:tentative="1">
      <w:start w:val="1"/>
      <w:numFmt w:val="lowerLetter"/>
      <w:lvlText w:val="%2."/>
      <w:lvlJc w:val="left"/>
      <w:pPr>
        <w:ind w:left="2466" w:hanging="360"/>
      </w:pPr>
      <w:rPr>
        <w:rFonts w:cs="Times New Roman"/>
      </w:rPr>
    </w:lvl>
    <w:lvl w:ilvl="2" w:tplc="0419001B" w:tentative="1">
      <w:start w:val="1"/>
      <w:numFmt w:val="lowerRoman"/>
      <w:lvlText w:val="%3."/>
      <w:lvlJc w:val="right"/>
      <w:pPr>
        <w:ind w:left="3186" w:hanging="180"/>
      </w:pPr>
      <w:rPr>
        <w:rFonts w:cs="Times New Roman"/>
      </w:rPr>
    </w:lvl>
    <w:lvl w:ilvl="3" w:tplc="0419000F" w:tentative="1">
      <w:start w:val="1"/>
      <w:numFmt w:val="decimal"/>
      <w:lvlText w:val="%4."/>
      <w:lvlJc w:val="left"/>
      <w:pPr>
        <w:ind w:left="3906" w:hanging="360"/>
      </w:pPr>
      <w:rPr>
        <w:rFonts w:cs="Times New Roman"/>
      </w:rPr>
    </w:lvl>
    <w:lvl w:ilvl="4" w:tplc="04190019" w:tentative="1">
      <w:start w:val="1"/>
      <w:numFmt w:val="lowerLetter"/>
      <w:lvlText w:val="%5."/>
      <w:lvlJc w:val="left"/>
      <w:pPr>
        <w:ind w:left="4626" w:hanging="360"/>
      </w:pPr>
      <w:rPr>
        <w:rFonts w:cs="Times New Roman"/>
      </w:rPr>
    </w:lvl>
    <w:lvl w:ilvl="5" w:tplc="0419001B" w:tentative="1">
      <w:start w:val="1"/>
      <w:numFmt w:val="lowerRoman"/>
      <w:lvlText w:val="%6."/>
      <w:lvlJc w:val="right"/>
      <w:pPr>
        <w:ind w:left="5346" w:hanging="180"/>
      </w:pPr>
      <w:rPr>
        <w:rFonts w:cs="Times New Roman"/>
      </w:rPr>
    </w:lvl>
    <w:lvl w:ilvl="6" w:tplc="0419000F" w:tentative="1">
      <w:start w:val="1"/>
      <w:numFmt w:val="decimal"/>
      <w:lvlText w:val="%7."/>
      <w:lvlJc w:val="left"/>
      <w:pPr>
        <w:ind w:left="6066" w:hanging="360"/>
      </w:pPr>
      <w:rPr>
        <w:rFonts w:cs="Times New Roman"/>
      </w:rPr>
    </w:lvl>
    <w:lvl w:ilvl="7" w:tplc="04190019" w:tentative="1">
      <w:start w:val="1"/>
      <w:numFmt w:val="lowerLetter"/>
      <w:lvlText w:val="%8."/>
      <w:lvlJc w:val="left"/>
      <w:pPr>
        <w:ind w:left="6786" w:hanging="360"/>
      </w:pPr>
      <w:rPr>
        <w:rFonts w:cs="Times New Roman"/>
      </w:rPr>
    </w:lvl>
    <w:lvl w:ilvl="8" w:tplc="0419001B" w:tentative="1">
      <w:start w:val="1"/>
      <w:numFmt w:val="lowerRoman"/>
      <w:lvlText w:val="%9."/>
      <w:lvlJc w:val="right"/>
      <w:pPr>
        <w:ind w:left="7506" w:hanging="180"/>
      </w:pPr>
      <w:rPr>
        <w:rFonts w:cs="Times New Roman"/>
      </w:rPr>
    </w:lvl>
  </w:abstractNum>
  <w:abstractNum w:abstractNumId="44" w15:restartNumberingAfterBreak="0">
    <w:nsid w:val="35303FDA"/>
    <w:multiLevelType w:val="hybridMultilevel"/>
    <w:tmpl w:val="1C6CC38A"/>
    <w:lvl w:ilvl="0" w:tplc="427614AA">
      <w:start w:val="1"/>
      <w:numFmt w:val="bullet"/>
      <w:pStyle w:val="12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5721469"/>
    <w:multiLevelType w:val="hybridMultilevel"/>
    <w:tmpl w:val="62028542"/>
    <w:lvl w:ilvl="0" w:tplc="9C7846FA">
      <w:start w:val="1"/>
      <w:numFmt w:val="bullet"/>
      <w:pStyle w:val="af"/>
      <w:lvlText w:val=""/>
      <w:lvlJc w:val="left"/>
      <w:pPr>
        <w:tabs>
          <w:tab w:val="num" w:pos="1429"/>
        </w:tabs>
        <w:ind w:left="360"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6" w15:restartNumberingAfterBreak="0">
    <w:nsid w:val="37EA4E4A"/>
    <w:multiLevelType w:val="hybridMultilevel"/>
    <w:tmpl w:val="5272568A"/>
    <w:lvl w:ilvl="0" w:tplc="81B202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15:restartNumberingAfterBreak="0">
    <w:nsid w:val="38345307"/>
    <w:multiLevelType w:val="multilevel"/>
    <w:tmpl w:val="9FCE12D2"/>
    <w:styleLink w:val="130"/>
    <w:lvl w:ilvl="0">
      <w:start w:val="1"/>
      <w:numFmt w:val="decimal"/>
      <w:pStyle w:val="S1"/>
      <w:lvlText w:val="%1"/>
      <w:lvlJc w:val="left"/>
      <w:pPr>
        <w:tabs>
          <w:tab w:val="num" w:pos="360"/>
        </w:tabs>
        <w:ind w:left="360" w:hanging="360"/>
      </w:pPr>
      <w:rPr>
        <w:b/>
      </w:rPr>
    </w:lvl>
    <w:lvl w:ilvl="1">
      <w:start w:val="1"/>
      <w:numFmt w:val="decimal"/>
      <w:pStyle w:val="S2"/>
      <w:lvlText w:val="%1.%2"/>
      <w:lvlJc w:val="left"/>
      <w:pPr>
        <w:tabs>
          <w:tab w:val="num" w:pos="720"/>
        </w:tabs>
        <w:ind w:left="720" w:hanging="360"/>
      </w:pPr>
      <w:rPr>
        <w:b/>
      </w:rPr>
    </w:lvl>
    <w:lvl w:ilvl="2">
      <w:start w:val="1"/>
      <w:numFmt w:val="decimal"/>
      <w:pStyle w:val="S3"/>
      <w:lvlText w:val="%1.%2.%3"/>
      <w:lvlJc w:val="left"/>
      <w:pPr>
        <w:tabs>
          <w:tab w:val="num" w:pos="1440"/>
        </w:tabs>
        <w:ind w:left="1440" w:hanging="720"/>
      </w:p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8" w15:restartNumberingAfterBreak="0">
    <w:nsid w:val="3B2A0766"/>
    <w:multiLevelType w:val="singleLevel"/>
    <w:tmpl w:val="7B2CAC1C"/>
    <w:lvl w:ilvl="0">
      <w:start w:val="1"/>
      <w:numFmt w:val="bullet"/>
      <w:pStyle w:val="List1"/>
      <w:lvlText w:val=""/>
      <w:lvlJc w:val="left"/>
      <w:pPr>
        <w:tabs>
          <w:tab w:val="num" w:pos="786"/>
        </w:tabs>
        <w:ind w:left="737" w:hanging="311"/>
      </w:pPr>
      <w:rPr>
        <w:rFonts w:ascii="Symbol" w:hAnsi="Symbol" w:hint="default"/>
      </w:rPr>
    </w:lvl>
  </w:abstractNum>
  <w:abstractNum w:abstractNumId="49" w15:restartNumberingAfterBreak="0">
    <w:nsid w:val="3D0B7FE9"/>
    <w:multiLevelType w:val="hybridMultilevel"/>
    <w:tmpl w:val="5A6E966A"/>
    <w:lvl w:ilvl="0" w:tplc="FFFFFFFF">
      <w:start w:val="1"/>
      <w:numFmt w:val="decimal"/>
      <w:pStyle w:val="af0"/>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50" w15:restartNumberingAfterBreak="0">
    <w:nsid w:val="3FD74B39"/>
    <w:multiLevelType w:val="hybridMultilevel"/>
    <w:tmpl w:val="4D6E0EDC"/>
    <w:lvl w:ilvl="0" w:tplc="BB66CCD4">
      <w:start w:val="1"/>
      <w:numFmt w:val="bullet"/>
      <w:pStyle w:val="af1"/>
      <w:lvlText w:val=""/>
      <w:lvlJc w:val="left"/>
      <w:pPr>
        <w:tabs>
          <w:tab w:val="num" w:pos="1134"/>
        </w:tabs>
        <w:ind w:left="1134" w:hanging="567"/>
      </w:pPr>
      <w:rPr>
        <w:rFonts w:ascii="Symbol" w:hAnsi="Symbol" w:hint="default"/>
      </w:rPr>
    </w:lvl>
    <w:lvl w:ilvl="1" w:tplc="6DE0B104" w:tentative="1">
      <w:start w:val="1"/>
      <w:numFmt w:val="bullet"/>
      <w:lvlText w:val="o"/>
      <w:lvlJc w:val="left"/>
      <w:pPr>
        <w:tabs>
          <w:tab w:val="num" w:pos="1440"/>
        </w:tabs>
        <w:ind w:left="1440" w:hanging="360"/>
      </w:pPr>
      <w:rPr>
        <w:rFonts w:ascii="Courier New" w:hAnsi="Courier New" w:hint="default"/>
      </w:rPr>
    </w:lvl>
    <w:lvl w:ilvl="2" w:tplc="7C4CEC8A" w:tentative="1">
      <w:start w:val="1"/>
      <w:numFmt w:val="bullet"/>
      <w:lvlText w:val=""/>
      <w:lvlJc w:val="left"/>
      <w:pPr>
        <w:tabs>
          <w:tab w:val="num" w:pos="2160"/>
        </w:tabs>
        <w:ind w:left="2160" w:hanging="360"/>
      </w:pPr>
      <w:rPr>
        <w:rFonts w:ascii="Wingdings" w:hAnsi="Wingdings" w:hint="default"/>
      </w:rPr>
    </w:lvl>
    <w:lvl w:ilvl="3" w:tplc="05A4E42C" w:tentative="1">
      <w:start w:val="1"/>
      <w:numFmt w:val="bullet"/>
      <w:lvlText w:val=""/>
      <w:lvlJc w:val="left"/>
      <w:pPr>
        <w:tabs>
          <w:tab w:val="num" w:pos="2880"/>
        </w:tabs>
        <w:ind w:left="2880" w:hanging="360"/>
      </w:pPr>
      <w:rPr>
        <w:rFonts w:ascii="Symbol" w:hAnsi="Symbol" w:hint="default"/>
      </w:rPr>
    </w:lvl>
    <w:lvl w:ilvl="4" w:tplc="21E474EE" w:tentative="1">
      <w:start w:val="1"/>
      <w:numFmt w:val="bullet"/>
      <w:lvlText w:val="o"/>
      <w:lvlJc w:val="left"/>
      <w:pPr>
        <w:tabs>
          <w:tab w:val="num" w:pos="3600"/>
        </w:tabs>
        <w:ind w:left="3600" w:hanging="360"/>
      </w:pPr>
      <w:rPr>
        <w:rFonts w:ascii="Courier New" w:hAnsi="Courier New" w:hint="default"/>
      </w:rPr>
    </w:lvl>
    <w:lvl w:ilvl="5" w:tplc="64B29FDE" w:tentative="1">
      <w:start w:val="1"/>
      <w:numFmt w:val="bullet"/>
      <w:lvlText w:val=""/>
      <w:lvlJc w:val="left"/>
      <w:pPr>
        <w:tabs>
          <w:tab w:val="num" w:pos="4320"/>
        </w:tabs>
        <w:ind w:left="4320" w:hanging="360"/>
      </w:pPr>
      <w:rPr>
        <w:rFonts w:ascii="Wingdings" w:hAnsi="Wingdings" w:hint="default"/>
      </w:rPr>
    </w:lvl>
    <w:lvl w:ilvl="6" w:tplc="7760FA72" w:tentative="1">
      <w:start w:val="1"/>
      <w:numFmt w:val="bullet"/>
      <w:lvlText w:val=""/>
      <w:lvlJc w:val="left"/>
      <w:pPr>
        <w:tabs>
          <w:tab w:val="num" w:pos="5040"/>
        </w:tabs>
        <w:ind w:left="5040" w:hanging="360"/>
      </w:pPr>
      <w:rPr>
        <w:rFonts w:ascii="Symbol" w:hAnsi="Symbol" w:hint="default"/>
      </w:rPr>
    </w:lvl>
    <w:lvl w:ilvl="7" w:tplc="8B4A1FCC" w:tentative="1">
      <w:start w:val="1"/>
      <w:numFmt w:val="bullet"/>
      <w:lvlText w:val="o"/>
      <w:lvlJc w:val="left"/>
      <w:pPr>
        <w:tabs>
          <w:tab w:val="num" w:pos="5760"/>
        </w:tabs>
        <w:ind w:left="5760" w:hanging="360"/>
      </w:pPr>
      <w:rPr>
        <w:rFonts w:ascii="Courier New" w:hAnsi="Courier New" w:hint="default"/>
      </w:rPr>
    </w:lvl>
    <w:lvl w:ilvl="8" w:tplc="16201D9C"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2625DE7"/>
    <w:multiLevelType w:val="hybridMultilevel"/>
    <w:tmpl w:val="1896BADC"/>
    <w:lvl w:ilvl="0" w:tplc="4216CF0A">
      <w:start w:val="1"/>
      <w:numFmt w:val="bullet"/>
      <w:pStyle w:val="04-"/>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2" w15:restartNumberingAfterBreak="0">
    <w:nsid w:val="442A542A"/>
    <w:multiLevelType w:val="hybridMultilevel"/>
    <w:tmpl w:val="4C6057AA"/>
    <w:styleLink w:val="18"/>
    <w:lvl w:ilvl="0" w:tplc="B4B415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44523081"/>
    <w:multiLevelType w:val="hybridMultilevel"/>
    <w:tmpl w:val="EF42499C"/>
    <w:lvl w:ilvl="0" w:tplc="4DFABFCE">
      <w:start w:val="1"/>
      <w:numFmt w:val="decimal"/>
      <w:pStyle w:val="41"/>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pStyle w:val="41"/>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47E57058"/>
    <w:multiLevelType w:val="hybridMultilevel"/>
    <w:tmpl w:val="18D4F6B6"/>
    <w:lvl w:ilvl="0" w:tplc="5F640668">
      <w:start w:val="1"/>
      <w:numFmt w:val="bullet"/>
      <w:pStyle w:val="af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48047CFC"/>
    <w:multiLevelType w:val="hybridMultilevel"/>
    <w:tmpl w:val="4D541890"/>
    <w:lvl w:ilvl="0" w:tplc="04190001">
      <w:start w:val="1"/>
      <w:numFmt w:val="decimal"/>
      <w:pStyle w:val="af3"/>
      <w:lvlText w:val="Таблица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03" w:tentative="1">
      <w:start w:val="1"/>
      <w:numFmt w:val="lowerLetter"/>
      <w:lvlText w:val="%2."/>
      <w:lvlJc w:val="left"/>
      <w:pPr>
        <w:ind w:left="2160" w:hanging="360"/>
      </w:pPr>
      <w:rPr>
        <w:rFonts w:cs="Times New Roman"/>
      </w:rPr>
    </w:lvl>
    <w:lvl w:ilvl="2" w:tplc="04190005" w:tentative="1">
      <w:start w:val="1"/>
      <w:numFmt w:val="lowerRoman"/>
      <w:lvlText w:val="%3."/>
      <w:lvlJc w:val="right"/>
      <w:pPr>
        <w:ind w:left="2880" w:hanging="180"/>
      </w:pPr>
      <w:rPr>
        <w:rFonts w:cs="Times New Roman"/>
      </w:rPr>
    </w:lvl>
    <w:lvl w:ilvl="3" w:tplc="04190001" w:tentative="1">
      <w:start w:val="1"/>
      <w:numFmt w:val="decimal"/>
      <w:lvlText w:val="%4."/>
      <w:lvlJc w:val="left"/>
      <w:pPr>
        <w:ind w:left="3600" w:hanging="360"/>
      </w:pPr>
      <w:rPr>
        <w:rFonts w:cs="Times New Roman"/>
      </w:rPr>
    </w:lvl>
    <w:lvl w:ilvl="4" w:tplc="04190003" w:tentative="1">
      <w:start w:val="1"/>
      <w:numFmt w:val="lowerLetter"/>
      <w:lvlText w:val="%5."/>
      <w:lvlJc w:val="left"/>
      <w:pPr>
        <w:ind w:left="4320" w:hanging="360"/>
      </w:pPr>
      <w:rPr>
        <w:rFonts w:cs="Times New Roman"/>
      </w:rPr>
    </w:lvl>
    <w:lvl w:ilvl="5" w:tplc="04190005" w:tentative="1">
      <w:start w:val="1"/>
      <w:numFmt w:val="lowerRoman"/>
      <w:lvlText w:val="%6."/>
      <w:lvlJc w:val="right"/>
      <w:pPr>
        <w:ind w:left="5040" w:hanging="180"/>
      </w:pPr>
      <w:rPr>
        <w:rFonts w:cs="Times New Roman"/>
      </w:rPr>
    </w:lvl>
    <w:lvl w:ilvl="6" w:tplc="04190001" w:tentative="1">
      <w:start w:val="1"/>
      <w:numFmt w:val="decimal"/>
      <w:lvlText w:val="%7."/>
      <w:lvlJc w:val="left"/>
      <w:pPr>
        <w:ind w:left="5760" w:hanging="360"/>
      </w:pPr>
      <w:rPr>
        <w:rFonts w:cs="Times New Roman"/>
      </w:rPr>
    </w:lvl>
    <w:lvl w:ilvl="7" w:tplc="04190003" w:tentative="1">
      <w:start w:val="1"/>
      <w:numFmt w:val="lowerLetter"/>
      <w:lvlText w:val="%8."/>
      <w:lvlJc w:val="left"/>
      <w:pPr>
        <w:ind w:left="6480" w:hanging="360"/>
      </w:pPr>
      <w:rPr>
        <w:rFonts w:cs="Times New Roman"/>
      </w:rPr>
    </w:lvl>
    <w:lvl w:ilvl="8" w:tplc="04190005" w:tentative="1">
      <w:start w:val="1"/>
      <w:numFmt w:val="lowerRoman"/>
      <w:lvlText w:val="%9."/>
      <w:lvlJc w:val="right"/>
      <w:pPr>
        <w:ind w:left="7200" w:hanging="180"/>
      </w:pPr>
      <w:rPr>
        <w:rFonts w:cs="Times New Roman"/>
      </w:rPr>
    </w:lvl>
  </w:abstractNum>
  <w:abstractNum w:abstractNumId="56" w15:restartNumberingAfterBreak="0">
    <w:nsid w:val="497605D5"/>
    <w:multiLevelType w:val="multilevel"/>
    <w:tmpl w:val="E0DA8FD6"/>
    <w:lvl w:ilvl="0">
      <w:start w:val="1"/>
      <w:numFmt w:val="decimal"/>
      <w:pStyle w:val="af4"/>
      <w:suff w:val="space"/>
      <w:lvlText w:val="%1"/>
      <w:lvlJc w:val="left"/>
      <w:pPr>
        <w:ind w:firstLine="709"/>
      </w:pPr>
      <w:rPr>
        <w:rFonts w:hint="default"/>
        <w:b/>
        <w:bCs/>
        <w:i w:val="0"/>
        <w:iCs w:val="0"/>
        <w:sz w:val="28"/>
        <w:szCs w:val="28"/>
      </w:rPr>
    </w:lvl>
    <w:lvl w:ilvl="1">
      <w:start w:val="1"/>
      <w:numFmt w:val="decimal"/>
      <w:pStyle w:val="af5"/>
      <w:suff w:val="space"/>
      <w:lvlText w:val="%1.%2"/>
      <w:lvlJc w:val="left"/>
      <w:pPr>
        <w:ind w:firstLine="709"/>
      </w:pPr>
      <w:rPr>
        <w:rFonts w:hint="default"/>
        <w:b w:val="0"/>
        <w:bCs w:val="0"/>
        <w:i w:val="0"/>
        <w:iCs w:val="0"/>
        <w:sz w:val="28"/>
        <w:szCs w:val="28"/>
      </w:rPr>
    </w:lvl>
    <w:lvl w:ilvl="2">
      <w:start w:val="1"/>
      <w:numFmt w:val="decimal"/>
      <w:suff w:val="space"/>
      <w:lvlText w:val="%2.1.%3"/>
      <w:lvlJc w:val="left"/>
      <w:pPr>
        <w:ind w:left="-709" w:firstLine="708"/>
      </w:pPr>
      <w:rPr>
        <w:rFonts w:hint="default"/>
        <w:b w:val="0"/>
        <w:bCs w:val="0"/>
        <w:i w:val="0"/>
        <w:iCs w:val="0"/>
        <w:sz w:val="28"/>
        <w:szCs w:val="28"/>
      </w:rPr>
    </w:lvl>
    <w:lvl w:ilvl="3">
      <w:start w:val="1"/>
      <w:numFmt w:val="decimal"/>
      <w:lvlText w:val="%1.%2.%3.%4"/>
      <w:lvlJc w:val="left"/>
      <w:pPr>
        <w:tabs>
          <w:tab w:val="num" w:pos="1763"/>
        </w:tabs>
        <w:ind w:left="1763" w:hanging="1410"/>
      </w:pPr>
      <w:rPr>
        <w:rFonts w:hint="default"/>
      </w:rPr>
    </w:lvl>
    <w:lvl w:ilvl="4">
      <w:start w:val="1"/>
      <w:numFmt w:val="decimal"/>
      <w:lvlText w:val="%1.%2.%3.%4.%5"/>
      <w:lvlJc w:val="left"/>
      <w:pPr>
        <w:tabs>
          <w:tab w:val="num" w:pos="2117"/>
        </w:tabs>
        <w:ind w:left="2117" w:hanging="1410"/>
      </w:pPr>
      <w:rPr>
        <w:rFonts w:hint="default"/>
      </w:rPr>
    </w:lvl>
    <w:lvl w:ilvl="5">
      <w:start w:val="1"/>
      <w:numFmt w:val="decimal"/>
      <w:lvlText w:val="%1.%2.%3.%4.%5.%6"/>
      <w:lvlJc w:val="left"/>
      <w:pPr>
        <w:tabs>
          <w:tab w:val="num" w:pos="2501"/>
        </w:tabs>
        <w:ind w:left="2501" w:hanging="1440"/>
      </w:pPr>
      <w:rPr>
        <w:rFonts w:hint="default"/>
      </w:rPr>
    </w:lvl>
    <w:lvl w:ilvl="6">
      <w:start w:val="1"/>
      <w:numFmt w:val="decimal"/>
      <w:lvlText w:val="%1.%2.%3.%4.%5.%6.%7"/>
      <w:lvlJc w:val="left"/>
      <w:pPr>
        <w:tabs>
          <w:tab w:val="num" w:pos="2855"/>
        </w:tabs>
        <w:ind w:left="2855" w:hanging="1440"/>
      </w:pPr>
      <w:rPr>
        <w:rFonts w:hint="default"/>
      </w:rPr>
    </w:lvl>
    <w:lvl w:ilvl="7">
      <w:start w:val="1"/>
      <w:numFmt w:val="decimal"/>
      <w:lvlText w:val="%1.%2.%3.%4.%5.%6.%7.%8"/>
      <w:lvlJc w:val="left"/>
      <w:pPr>
        <w:tabs>
          <w:tab w:val="num" w:pos="3569"/>
        </w:tabs>
        <w:ind w:left="3569" w:hanging="1800"/>
      </w:pPr>
      <w:rPr>
        <w:rFonts w:hint="default"/>
      </w:rPr>
    </w:lvl>
    <w:lvl w:ilvl="8">
      <w:start w:val="1"/>
      <w:numFmt w:val="decimal"/>
      <w:lvlText w:val="%1.%2.%3.%4.%5.%6.%7.%8.%9"/>
      <w:lvlJc w:val="left"/>
      <w:pPr>
        <w:tabs>
          <w:tab w:val="num" w:pos="4283"/>
        </w:tabs>
        <w:ind w:left="4283" w:hanging="2160"/>
      </w:pPr>
      <w:rPr>
        <w:rFonts w:hint="default"/>
      </w:rPr>
    </w:lvl>
  </w:abstractNum>
  <w:abstractNum w:abstractNumId="57" w15:restartNumberingAfterBreak="0">
    <w:nsid w:val="4A7242B8"/>
    <w:multiLevelType w:val="hybridMultilevel"/>
    <w:tmpl w:val="B21C6CDE"/>
    <w:lvl w:ilvl="0" w:tplc="FFFFFFFF">
      <w:start w:val="1"/>
      <w:numFmt w:val="bullet"/>
      <w:pStyle w:val="af6"/>
      <w:lvlText w:val=""/>
      <w:lvlJc w:val="left"/>
      <w:pPr>
        <w:ind w:left="1212"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58"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50435AE3"/>
    <w:multiLevelType w:val="hybridMultilevel"/>
    <w:tmpl w:val="D9AE8260"/>
    <w:styleLink w:val="131"/>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519632EB"/>
    <w:multiLevelType w:val="multilevel"/>
    <w:tmpl w:val="73760C40"/>
    <w:lvl w:ilvl="0">
      <w:start w:val="1"/>
      <w:numFmt w:val="decimal"/>
      <w:pStyle w:val="af7"/>
      <w:lvlText w:val="%1."/>
      <w:lvlJc w:val="left"/>
      <w:pPr>
        <w:tabs>
          <w:tab w:val="num" w:pos="567"/>
        </w:tabs>
        <w:ind w:left="567"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701"/>
        </w:tabs>
        <w:ind w:left="1701" w:hanging="567"/>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1" w15:restartNumberingAfterBreak="0">
    <w:nsid w:val="51FD120E"/>
    <w:multiLevelType w:val="multilevel"/>
    <w:tmpl w:val="ACFE0328"/>
    <w:lvl w:ilvl="0">
      <w:start w:val="1"/>
      <w:numFmt w:val="decimal"/>
      <w:pStyle w:val="af8"/>
      <w:lvlText w:val="Таблица %1. "/>
      <w:lvlJc w:val="left"/>
      <w:pPr>
        <w:ind w:left="360" w:hanging="360"/>
      </w:pPr>
      <w:rPr>
        <w:rFonts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2" w15:restartNumberingAfterBreak="0">
    <w:nsid w:val="531E7C32"/>
    <w:multiLevelType w:val="hybridMultilevel"/>
    <w:tmpl w:val="9676D346"/>
    <w:lvl w:ilvl="0" w:tplc="0A7485AA">
      <w:start w:val="1"/>
      <w:numFmt w:val="decimal"/>
      <w:pStyle w:val="af9"/>
      <w:lvlText w:val="Таблица %1 -"/>
      <w:lvlJc w:val="left"/>
      <w:pPr>
        <w:tabs>
          <w:tab w:val="num" w:pos="3600"/>
        </w:tabs>
        <w:ind w:left="1366" w:firstLine="794"/>
      </w:pPr>
      <w:rPr>
        <w:rFonts w:ascii="Times New Roman" w:hAnsi="Times New Roman" w:cs="Times New Roman" w:hint="default"/>
        <w:b/>
        <w:i w:val="0"/>
        <w:caps w:val="0"/>
        <w:strike w:val="0"/>
        <w:dstrike w:val="0"/>
        <w:vanish w:val="0"/>
        <w:color w:val="000000"/>
        <w:sz w:val="24"/>
        <w:szCs w:val="24"/>
        <w:vertAlign w:val="baseline"/>
      </w:rPr>
    </w:lvl>
    <w:lvl w:ilvl="1" w:tplc="375C0B3E">
      <w:start w:val="1"/>
      <w:numFmt w:val="bullet"/>
      <w:lvlText w:val=""/>
      <w:lvlJc w:val="left"/>
      <w:pPr>
        <w:tabs>
          <w:tab w:val="num" w:pos="1440"/>
        </w:tabs>
        <w:ind w:left="1440" w:hanging="360"/>
      </w:pPr>
      <w:rPr>
        <w:rFonts w:ascii="Symbol" w:hAnsi="Symbol" w:cs="Times New Roman" w:hint="default"/>
      </w:rPr>
    </w:lvl>
    <w:lvl w:ilvl="2" w:tplc="8610809C">
      <w:start w:val="1"/>
      <w:numFmt w:val="lowerRoman"/>
      <w:lvlText w:val="%3."/>
      <w:lvlJc w:val="right"/>
      <w:pPr>
        <w:tabs>
          <w:tab w:val="num" w:pos="2160"/>
        </w:tabs>
        <w:ind w:left="2160" w:hanging="180"/>
      </w:pPr>
    </w:lvl>
    <w:lvl w:ilvl="3" w:tplc="6FF0A99E">
      <w:start w:val="1"/>
      <w:numFmt w:val="decimal"/>
      <w:lvlText w:val="%4."/>
      <w:lvlJc w:val="left"/>
      <w:pPr>
        <w:tabs>
          <w:tab w:val="num" w:pos="2880"/>
        </w:tabs>
        <w:ind w:left="2880" w:hanging="360"/>
      </w:pPr>
    </w:lvl>
    <w:lvl w:ilvl="4" w:tplc="C6F67E58">
      <w:start w:val="1"/>
      <w:numFmt w:val="lowerLetter"/>
      <w:lvlText w:val="%5."/>
      <w:lvlJc w:val="left"/>
      <w:pPr>
        <w:tabs>
          <w:tab w:val="num" w:pos="3600"/>
        </w:tabs>
        <w:ind w:left="3600" w:hanging="360"/>
      </w:pPr>
    </w:lvl>
    <w:lvl w:ilvl="5" w:tplc="5B72765C">
      <w:start w:val="1"/>
      <w:numFmt w:val="lowerRoman"/>
      <w:lvlText w:val="%6."/>
      <w:lvlJc w:val="right"/>
      <w:pPr>
        <w:tabs>
          <w:tab w:val="num" w:pos="4320"/>
        </w:tabs>
        <w:ind w:left="4320" w:hanging="180"/>
      </w:pPr>
    </w:lvl>
    <w:lvl w:ilvl="6" w:tplc="1AF6B7FA">
      <w:start w:val="1"/>
      <w:numFmt w:val="decimal"/>
      <w:lvlText w:val="%7."/>
      <w:lvlJc w:val="left"/>
      <w:pPr>
        <w:tabs>
          <w:tab w:val="num" w:pos="5040"/>
        </w:tabs>
        <w:ind w:left="5040" w:hanging="360"/>
      </w:pPr>
    </w:lvl>
    <w:lvl w:ilvl="7" w:tplc="87C41512">
      <w:start w:val="1"/>
      <w:numFmt w:val="lowerLetter"/>
      <w:lvlText w:val="%8."/>
      <w:lvlJc w:val="left"/>
      <w:pPr>
        <w:tabs>
          <w:tab w:val="num" w:pos="5760"/>
        </w:tabs>
        <w:ind w:left="5760" w:hanging="360"/>
      </w:pPr>
    </w:lvl>
    <w:lvl w:ilvl="8" w:tplc="9AF2AEF2">
      <w:start w:val="1"/>
      <w:numFmt w:val="lowerRoman"/>
      <w:lvlText w:val="%9."/>
      <w:lvlJc w:val="right"/>
      <w:pPr>
        <w:tabs>
          <w:tab w:val="num" w:pos="6480"/>
        </w:tabs>
        <w:ind w:left="6480" w:hanging="180"/>
      </w:pPr>
    </w:lvl>
  </w:abstractNum>
  <w:abstractNum w:abstractNumId="63" w15:restartNumberingAfterBreak="0">
    <w:nsid w:val="538675B7"/>
    <w:multiLevelType w:val="hybridMultilevel"/>
    <w:tmpl w:val="1E38BE60"/>
    <w:lvl w:ilvl="0" w:tplc="34FC00CA">
      <w:start w:val="1"/>
      <w:numFmt w:val="decimal"/>
      <w:pStyle w:val="19"/>
      <w:lvlText w:val="%1."/>
      <w:lvlJc w:val="left"/>
      <w:pPr>
        <w:ind w:left="1134" w:hanging="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57E65CF1"/>
    <w:multiLevelType w:val="hybridMultilevel"/>
    <w:tmpl w:val="853813D6"/>
    <w:lvl w:ilvl="0" w:tplc="B47A4EC2">
      <w:start w:val="1"/>
      <w:numFmt w:val="bullet"/>
      <w:pStyle w:val="afa"/>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5" w15:restartNumberingAfterBreak="0">
    <w:nsid w:val="58DF3BA8"/>
    <w:multiLevelType w:val="hybridMultilevel"/>
    <w:tmpl w:val="E3F0F3D6"/>
    <w:lvl w:ilvl="0" w:tplc="6D0C078E">
      <w:start w:val="1"/>
      <w:numFmt w:val="decimal"/>
      <w:pStyle w:val="1a"/>
      <w:lvlText w:val="Рис.%1."/>
      <w:lvlJc w:val="left"/>
      <w:pPr>
        <w:tabs>
          <w:tab w:val="num" w:pos="1080"/>
        </w:tabs>
        <w:ind w:left="360" w:hanging="360"/>
      </w:pPr>
      <w:rPr>
        <w:rFonts w:ascii="Times New Roman" w:hAnsi="Times New Roman" w:hint="default"/>
        <w:b/>
        <w:i w:val="0"/>
        <w:sz w:val="24"/>
        <w:szCs w:val="24"/>
      </w:rPr>
    </w:lvl>
    <w:lvl w:ilvl="1" w:tplc="04190003">
      <w:start w:val="1"/>
      <w:numFmt w:val="bullet"/>
      <w:lvlText w:val=""/>
      <w:lvlJc w:val="left"/>
      <w:pPr>
        <w:tabs>
          <w:tab w:val="num" w:pos="1440"/>
        </w:tabs>
        <w:ind w:left="1440" w:hanging="360"/>
      </w:pPr>
      <w:rPr>
        <w:rFonts w:ascii="Wingdings" w:hAnsi="Wingdings" w:hint="default"/>
        <w:b/>
        <w:i w:val="0"/>
        <w:sz w:val="24"/>
        <w:szCs w:val="24"/>
      </w:r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66" w15:restartNumberingAfterBreak="0">
    <w:nsid w:val="5BEC30EA"/>
    <w:multiLevelType w:val="multilevel"/>
    <w:tmpl w:val="D9E60B1E"/>
    <w:lvl w:ilvl="0">
      <w:start w:val="14"/>
      <w:numFmt w:val="decimal"/>
      <w:pStyle w:val="1b"/>
      <w:lvlText w:val="%1"/>
      <w:lvlJc w:val="left"/>
      <w:pPr>
        <w:ind w:left="502" w:hanging="360"/>
      </w:pPr>
      <w:rPr>
        <w:rFonts w:hint="default"/>
      </w:rPr>
    </w:lvl>
    <w:lvl w:ilvl="1">
      <w:start w:val="1"/>
      <w:numFmt w:val="decimal"/>
      <w:pStyle w:val="22"/>
      <w:lvlText w:val="%1.%2"/>
      <w:lvlJc w:val="left"/>
      <w:pPr>
        <w:ind w:left="1283" w:hanging="432"/>
      </w:pPr>
      <w:rPr>
        <w:rFonts w:hint="default"/>
        <w:color w:val="auto"/>
      </w:rPr>
    </w:lvl>
    <w:lvl w:ilvl="2">
      <w:start w:val="1"/>
      <w:numFmt w:val="decimal"/>
      <w:pStyle w:val="31"/>
      <w:lvlText w:val="%1.%2.%3"/>
      <w:lvlJc w:val="left"/>
      <w:pPr>
        <w:ind w:left="4667" w:hanging="698"/>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5C463C1F"/>
    <w:multiLevelType w:val="hybridMultilevel"/>
    <w:tmpl w:val="4100332C"/>
    <w:styleLink w:val="23"/>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5C9A51F1"/>
    <w:multiLevelType w:val="hybridMultilevel"/>
    <w:tmpl w:val="ABB25F22"/>
    <w:lvl w:ilvl="0" w:tplc="FFFFFFFF">
      <w:start w:val="1"/>
      <w:numFmt w:val="bullet"/>
      <w:pStyle w:val="afb"/>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69" w15:restartNumberingAfterBreak="0">
    <w:nsid w:val="5D08545C"/>
    <w:multiLevelType w:val="hybridMultilevel"/>
    <w:tmpl w:val="5272568A"/>
    <w:lvl w:ilvl="0" w:tplc="81B202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0" w15:restartNumberingAfterBreak="0">
    <w:nsid w:val="5E327D88"/>
    <w:multiLevelType w:val="hybridMultilevel"/>
    <w:tmpl w:val="55AE4BE8"/>
    <w:styleLink w:val="11111114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5EA94484"/>
    <w:multiLevelType w:val="singleLevel"/>
    <w:tmpl w:val="3D207538"/>
    <w:lvl w:ilvl="0">
      <w:start w:val="1"/>
      <w:numFmt w:val="bullet"/>
      <w:pStyle w:val="afc"/>
      <w:lvlText w:val="-"/>
      <w:lvlJc w:val="left"/>
      <w:pPr>
        <w:tabs>
          <w:tab w:val="num" w:pos="1077"/>
        </w:tabs>
        <w:ind w:left="1077" w:hanging="368"/>
      </w:pPr>
      <w:rPr>
        <w:rFonts w:ascii="Times New Roman" w:hAnsi="Times New Roman" w:hint="default"/>
        <w:b/>
        <w:i w:val="0"/>
        <w:sz w:val="24"/>
      </w:rPr>
    </w:lvl>
  </w:abstractNum>
  <w:abstractNum w:abstractNumId="72" w15:restartNumberingAfterBreak="0">
    <w:nsid w:val="61E42F88"/>
    <w:multiLevelType w:val="hybridMultilevel"/>
    <w:tmpl w:val="65FCFC9E"/>
    <w:lvl w:ilvl="0" w:tplc="90C44D6A">
      <w:start w:val="1"/>
      <w:numFmt w:val="decimal"/>
      <w:pStyle w:val="afd"/>
      <w:lvlText w:val="Таблица %1."/>
      <w:lvlJc w:val="right"/>
      <w:pPr>
        <w:ind w:left="1854" w:hanging="360"/>
      </w:pPr>
      <w:rPr>
        <w:rFonts w:hint="default"/>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621A42AE"/>
    <w:multiLevelType w:val="multilevel"/>
    <w:tmpl w:val="B238BF48"/>
    <w:styleLink w:val="43"/>
    <w:lvl w:ilvl="0">
      <w:start w:val="1"/>
      <w:numFmt w:val="bullet"/>
      <w:lvlText w:val=""/>
      <w:lvlJc w:val="left"/>
      <w:pPr>
        <w:tabs>
          <w:tab w:val="num" w:pos="5039"/>
        </w:tabs>
        <w:ind w:left="5039"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2C145B1"/>
    <w:multiLevelType w:val="hybridMultilevel"/>
    <w:tmpl w:val="67883806"/>
    <w:lvl w:ilvl="0" w:tplc="1F44DCB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5" w15:restartNumberingAfterBreak="0">
    <w:nsid w:val="65F77618"/>
    <w:multiLevelType w:val="hybridMultilevel"/>
    <w:tmpl w:val="6DBE86AE"/>
    <w:lvl w:ilvl="0" w:tplc="FFFFFFFF">
      <w:numFmt w:val="bullet"/>
      <w:pStyle w:val="-"/>
      <w:lvlText w:val="-"/>
      <w:lvlJc w:val="left"/>
      <w:pPr>
        <w:ind w:left="1429" w:hanging="360"/>
      </w:pPr>
      <w:rPr>
        <w:rFonts w:ascii="Tahoma" w:eastAsia="Times New Roman" w:hAnsi="Tahoma"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67520B0B"/>
    <w:multiLevelType w:val="multilevel"/>
    <w:tmpl w:val="1220D61C"/>
    <w:lvl w:ilvl="0">
      <w:start w:val="1"/>
      <w:numFmt w:val="decimal"/>
      <w:pStyle w:val="1c"/>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7" w15:restartNumberingAfterBreak="0">
    <w:nsid w:val="676D1D94"/>
    <w:multiLevelType w:val="hybridMultilevel"/>
    <w:tmpl w:val="B57AA1C8"/>
    <w:styleLink w:val="111111151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8" w15:restartNumberingAfterBreak="0">
    <w:nsid w:val="699B3254"/>
    <w:multiLevelType w:val="multilevel"/>
    <w:tmpl w:val="6FC2EB60"/>
    <w:styleLink w:val="2420"/>
    <w:lvl w:ilvl="0">
      <w:start w:val="1"/>
      <w:numFmt w:val="decimal"/>
      <w:lvlText w:val="%1."/>
      <w:lvlJc w:val="left"/>
      <w:pPr>
        <w:ind w:left="1211" w:hanging="360"/>
      </w:pPr>
      <w:rPr>
        <w:rFonts w:hint="default"/>
        <w:b/>
        <w:i w:val="0"/>
        <w:sz w:val="24"/>
        <w:szCs w:val="24"/>
      </w:rPr>
    </w:lvl>
    <w:lvl w:ilvl="1">
      <w:start w:val="1"/>
      <w:numFmt w:val="decimal"/>
      <w:lvlText w:val="%1.%2."/>
      <w:lvlJc w:val="left"/>
      <w:pPr>
        <w:tabs>
          <w:tab w:val="num" w:pos="1560"/>
        </w:tabs>
        <w:ind w:left="1560" w:hanging="851"/>
      </w:pPr>
      <w:rPr>
        <w:rFonts w:hint="default"/>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79" w15:restartNumberingAfterBreak="0">
    <w:nsid w:val="6A31238C"/>
    <w:multiLevelType w:val="hybridMultilevel"/>
    <w:tmpl w:val="C10C7094"/>
    <w:lvl w:ilvl="0" w:tplc="FF284DE6">
      <w:start w:val="1"/>
      <w:numFmt w:val="bullet"/>
      <w:pStyle w:val="afe"/>
      <w:lvlText w:val=""/>
      <w:lvlJc w:val="left"/>
      <w:pPr>
        <w:tabs>
          <w:tab w:val="num" w:pos="1022"/>
        </w:tabs>
        <w:ind w:left="1022"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D6C154E"/>
    <w:multiLevelType w:val="hybridMultilevel"/>
    <w:tmpl w:val="433A99F0"/>
    <w:lvl w:ilvl="0" w:tplc="529CA2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1" w15:restartNumberingAfterBreak="0">
    <w:nsid w:val="6E4E6C02"/>
    <w:multiLevelType w:val="hybridMultilevel"/>
    <w:tmpl w:val="ABBCF4C0"/>
    <w:styleLink w:val="11111114"/>
    <w:lvl w:ilvl="0" w:tplc="079E7936">
      <w:start w:val="1"/>
      <w:numFmt w:val="decimal"/>
      <w:lvlText w:val="%1)"/>
      <w:lvlJc w:val="left"/>
      <w:pPr>
        <w:ind w:left="900" w:hanging="360"/>
      </w:pPr>
    </w:lvl>
    <w:lvl w:ilvl="1" w:tplc="799018C0">
      <w:start w:val="1"/>
      <w:numFmt w:val="lowerLetter"/>
      <w:lvlText w:val="%2."/>
      <w:lvlJc w:val="left"/>
      <w:pPr>
        <w:ind w:left="1620" w:hanging="360"/>
      </w:pPr>
    </w:lvl>
    <w:lvl w:ilvl="2" w:tplc="CFEE67EE">
      <w:start w:val="1"/>
      <w:numFmt w:val="lowerRoman"/>
      <w:lvlText w:val="%3."/>
      <w:lvlJc w:val="right"/>
      <w:pPr>
        <w:ind w:left="2340" w:hanging="180"/>
      </w:pPr>
    </w:lvl>
    <w:lvl w:ilvl="3" w:tplc="70FAC63A">
      <w:start w:val="1"/>
      <w:numFmt w:val="decimal"/>
      <w:lvlText w:val="%4."/>
      <w:lvlJc w:val="left"/>
      <w:pPr>
        <w:ind w:left="3060" w:hanging="360"/>
      </w:pPr>
    </w:lvl>
    <w:lvl w:ilvl="4" w:tplc="316AF6A0">
      <w:start w:val="1"/>
      <w:numFmt w:val="lowerLetter"/>
      <w:lvlText w:val="%5."/>
      <w:lvlJc w:val="left"/>
      <w:pPr>
        <w:ind w:left="3780" w:hanging="360"/>
      </w:pPr>
    </w:lvl>
    <w:lvl w:ilvl="5" w:tplc="203E32AE">
      <w:start w:val="1"/>
      <w:numFmt w:val="lowerRoman"/>
      <w:lvlText w:val="%6."/>
      <w:lvlJc w:val="right"/>
      <w:pPr>
        <w:ind w:left="4500" w:hanging="180"/>
      </w:pPr>
    </w:lvl>
    <w:lvl w:ilvl="6" w:tplc="A1AE3CCE">
      <w:start w:val="1"/>
      <w:numFmt w:val="decimal"/>
      <w:lvlText w:val="%7."/>
      <w:lvlJc w:val="left"/>
      <w:pPr>
        <w:ind w:left="5220" w:hanging="360"/>
      </w:pPr>
    </w:lvl>
    <w:lvl w:ilvl="7" w:tplc="0A5E3BB8">
      <w:start w:val="1"/>
      <w:numFmt w:val="lowerLetter"/>
      <w:lvlText w:val="%8."/>
      <w:lvlJc w:val="left"/>
      <w:pPr>
        <w:ind w:left="5940" w:hanging="360"/>
      </w:pPr>
    </w:lvl>
    <w:lvl w:ilvl="8" w:tplc="87E0267E">
      <w:start w:val="1"/>
      <w:numFmt w:val="lowerRoman"/>
      <w:lvlText w:val="%9."/>
      <w:lvlJc w:val="right"/>
      <w:pPr>
        <w:ind w:left="6660" w:hanging="180"/>
      </w:pPr>
    </w:lvl>
  </w:abstractNum>
  <w:abstractNum w:abstractNumId="82" w15:restartNumberingAfterBreak="0">
    <w:nsid w:val="6EFD3B29"/>
    <w:multiLevelType w:val="hybridMultilevel"/>
    <w:tmpl w:val="5272568A"/>
    <w:lvl w:ilvl="0" w:tplc="81B202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3" w15:restartNumberingAfterBreak="0">
    <w:nsid w:val="6F3F19B6"/>
    <w:multiLevelType w:val="hybridMultilevel"/>
    <w:tmpl w:val="433A99F0"/>
    <w:lvl w:ilvl="0" w:tplc="529CA2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4" w15:restartNumberingAfterBreak="0">
    <w:nsid w:val="6FD350E5"/>
    <w:multiLevelType w:val="hybridMultilevel"/>
    <w:tmpl w:val="3D487BE6"/>
    <w:styleLink w:val="111111"/>
    <w:lvl w:ilvl="0" w:tplc="A762E82E">
      <w:numFmt w:val="bullet"/>
      <w:pStyle w:val="aff"/>
      <w:lvlText w:val="-"/>
      <w:lvlJc w:val="left"/>
      <w:pPr>
        <w:tabs>
          <w:tab w:val="num" w:pos="720"/>
        </w:tabs>
        <w:ind w:left="720" w:hanging="360"/>
      </w:pPr>
      <w:rPr>
        <w:rFonts w:ascii="Times New Roman" w:eastAsia="Times New Roman" w:hAnsi="Times New Roman" w:hint="default"/>
      </w:rPr>
    </w:lvl>
    <w:lvl w:ilvl="1" w:tplc="F29CD00E" w:tentative="1">
      <w:start w:val="1"/>
      <w:numFmt w:val="bullet"/>
      <w:lvlText w:val="o"/>
      <w:lvlJc w:val="left"/>
      <w:pPr>
        <w:tabs>
          <w:tab w:val="num" w:pos="1440"/>
        </w:tabs>
        <w:ind w:left="1440" w:hanging="360"/>
      </w:pPr>
      <w:rPr>
        <w:rFonts w:ascii="Courier New" w:hAnsi="Courier New" w:hint="default"/>
      </w:rPr>
    </w:lvl>
    <w:lvl w:ilvl="2" w:tplc="24FC521E" w:tentative="1">
      <w:start w:val="1"/>
      <w:numFmt w:val="bullet"/>
      <w:lvlText w:val=""/>
      <w:lvlJc w:val="left"/>
      <w:pPr>
        <w:tabs>
          <w:tab w:val="num" w:pos="2160"/>
        </w:tabs>
        <w:ind w:left="2160" w:hanging="360"/>
      </w:pPr>
      <w:rPr>
        <w:rFonts w:ascii="Wingdings" w:hAnsi="Wingdings" w:hint="default"/>
      </w:rPr>
    </w:lvl>
    <w:lvl w:ilvl="3" w:tplc="BADE5ADA" w:tentative="1">
      <w:start w:val="1"/>
      <w:numFmt w:val="bullet"/>
      <w:lvlText w:val=""/>
      <w:lvlJc w:val="left"/>
      <w:pPr>
        <w:tabs>
          <w:tab w:val="num" w:pos="2880"/>
        </w:tabs>
        <w:ind w:left="2880" w:hanging="360"/>
      </w:pPr>
      <w:rPr>
        <w:rFonts w:ascii="Symbol" w:hAnsi="Symbol" w:hint="default"/>
      </w:rPr>
    </w:lvl>
    <w:lvl w:ilvl="4" w:tplc="E4227A3A" w:tentative="1">
      <w:start w:val="1"/>
      <w:numFmt w:val="bullet"/>
      <w:lvlText w:val="o"/>
      <w:lvlJc w:val="left"/>
      <w:pPr>
        <w:tabs>
          <w:tab w:val="num" w:pos="3600"/>
        </w:tabs>
        <w:ind w:left="3600" w:hanging="360"/>
      </w:pPr>
      <w:rPr>
        <w:rFonts w:ascii="Courier New" w:hAnsi="Courier New" w:hint="default"/>
      </w:rPr>
    </w:lvl>
    <w:lvl w:ilvl="5" w:tplc="87043506" w:tentative="1">
      <w:start w:val="1"/>
      <w:numFmt w:val="bullet"/>
      <w:lvlText w:val=""/>
      <w:lvlJc w:val="left"/>
      <w:pPr>
        <w:tabs>
          <w:tab w:val="num" w:pos="4320"/>
        </w:tabs>
        <w:ind w:left="4320" w:hanging="360"/>
      </w:pPr>
      <w:rPr>
        <w:rFonts w:ascii="Wingdings" w:hAnsi="Wingdings" w:hint="default"/>
      </w:rPr>
    </w:lvl>
    <w:lvl w:ilvl="6" w:tplc="979CB6CE" w:tentative="1">
      <w:start w:val="1"/>
      <w:numFmt w:val="bullet"/>
      <w:lvlText w:val=""/>
      <w:lvlJc w:val="left"/>
      <w:pPr>
        <w:tabs>
          <w:tab w:val="num" w:pos="5040"/>
        </w:tabs>
        <w:ind w:left="5040" w:hanging="360"/>
      </w:pPr>
      <w:rPr>
        <w:rFonts w:ascii="Symbol" w:hAnsi="Symbol" w:hint="default"/>
      </w:rPr>
    </w:lvl>
    <w:lvl w:ilvl="7" w:tplc="A838120E" w:tentative="1">
      <w:start w:val="1"/>
      <w:numFmt w:val="bullet"/>
      <w:lvlText w:val="o"/>
      <w:lvlJc w:val="left"/>
      <w:pPr>
        <w:tabs>
          <w:tab w:val="num" w:pos="5760"/>
        </w:tabs>
        <w:ind w:left="5760" w:hanging="360"/>
      </w:pPr>
      <w:rPr>
        <w:rFonts w:ascii="Courier New" w:hAnsi="Courier New" w:hint="default"/>
      </w:rPr>
    </w:lvl>
    <w:lvl w:ilvl="8" w:tplc="22DEFBF8"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1021E9A"/>
    <w:multiLevelType w:val="hybridMultilevel"/>
    <w:tmpl w:val="0B60B06E"/>
    <w:lvl w:ilvl="0" w:tplc="7774322E">
      <w:start w:val="1"/>
      <w:numFmt w:val="bullet"/>
      <w:pStyle w:val="new"/>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86" w15:restartNumberingAfterBreak="0">
    <w:nsid w:val="76865674"/>
    <w:multiLevelType w:val="hybridMultilevel"/>
    <w:tmpl w:val="C6C405BA"/>
    <w:lvl w:ilvl="0" w:tplc="1ADE0142">
      <w:start w:val="1"/>
      <w:numFmt w:val="decimal"/>
      <w:pStyle w:val="Bullet1"/>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6945C9E"/>
    <w:multiLevelType w:val="multilevel"/>
    <w:tmpl w:val="0AD02B46"/>
    <w:lvl w:ilvl="0">
      <w:start w:val="1"/>
      <w:numFmt w:val="decimal"/>
      <w:lvlText w:val="%1."/>
      <w:lvlJc w:val="left"/>
      <w:pPr>
        <w:tabs>
          <w:tab w:val="num" w:pos="502"/>
        </w:tabs>
        <w:ind w:left="502" w:hanging="360"/>
      </w:pPr>
      <w:rPr>
        <w:rFonts w:hint="default"/>
        <w:sz w:val="28"/>
        <w:szCs w:val="28"/>
      </w:rPr>
    </w:lvl>
    <w:lvl w:ilvl="1">
      <w:start w:val="1"/>
      <w:numFmt w:val="decimal"/>
      <w:pStyle w:val="24"/>
      <w:lvlText w:val="1.%2"/>
      <w:lvlJc w:val="left"/>
      <w:pPr>
        <w:tabs>
          <w:tab w:val="num" w:pos="716"/>
        </w:tabs>
        <w:ind w:left="716" w:hanging="432"/>
      </w:pPr>
      <w:rPr>
        <w:rFonts w:hint="default"/>
      </w:rPr>
    </w:lvl>
    <w:lvl w:ilvl="2">
      <w:start w:val="1"/>
      <w:numFmt w:val="decimal"/>
      <w:pStyle w:val="1d"/>
      <w:lvlText w:val="%1.%2.%3."/>
      <w:lvlJc w:val="left"/>
      <w:pPr>
        <w:tabs>
          <w:tab w:val="num" w:pos="1440"/>
        </w:tabs>
        <w:ind w:left="1224" w:hanging="504"/>
      </w:pPr>
      <w:rPr>
        <w:rFonts w:hint="default"/>
      </w:rPr>
    </w:lvl>
    <w:lvl w:ilvl="3">
      <w:start w:val="1"/>
      <w:numFmt w:val="decimal"/>
      <w:pStyle w:val="32"/>
      <w:lvlText w:val="%1.%2.%3.%4."/>
      <w:lvlJc w:val="left"/>
      <w:pPr>
        <w:tabs>
          <w:tab w:val="num" w:pos="2160"/>
        </w:tabs>
        <w:ind w:left="1728" w:hanging="648"/>
      </w:pPr>
      <w:rPr>
        <w:rFonts w:hint="default"/>
      </w:rPr>
    </w:lvl>
    <w:lvl w:ilvl="4">
      <w:start w:val="1"/>
      <w:numFmt w:val="decimal"/>
      <w:pStyle w:val="42"/>
      <w:lvlText w:val="%1.%2.%3.%4.%5."/>
      <w:lvlJc w:val="left"/>
      <w:pPr>
        <w:tabs>
          <w:tab w:val="num" w:pos="1790"/>
        </w:tabs>
        <w:ind w:left="150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8" w15:restartNumberingAfterBreak="0">
    <w:nsid w:val="7D266AB0"/>
    <w:multiLevelType w:val="singleLevel"/>
    <w:tmpl w:val="9B28F0A2"/>
    <w:lvl w:ilvl="0">
      <w:start w:val="1"/>
      <w:numFmt w:val="bullet"/>
      <w:pStyle w:val="33"/>
      <w:lvlText w:val="–"/>
      <w:lvlJc w:val="left"/>
      <w:pPr>
        <w:tabs>
          <w:tab w:val="num" w:pos="360"/>
        </w:tabs>
        <w:ind w:left="360" w:hanging="360"/>
      </w:pPr>
      <w:rPr>
        <w:rFonts w:ascii="Times New Roman" w:hAnsi="Times New Roman"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7D7E2BA8"/>
    <w:multiLevelType w:val="hybridMultilevel"/>
    <w:tmpl w:val="433A99F0"/>
    <w:lvl w:ilvl="0" w:tplc="529CA2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0" w15:restartNumberingAfterBreak="0">
    <w:nsid w:val="7F3B5C27"/>
    <w:multiLevelType w:val="multilevel"/>
    <w:tmpl w:val="1DE8D7F6"/>
    <w:styleLink w:val="1e"/>
    <w:lvl w:ilvl="0">
      <w:start w:val="1"/>
      <w:numFmt w:val="decimal"/>
      <w:lvlText w:val="%1"/>
      <w:lvlJc w:val="left"/>
      <w:pPr>
        <w:ind w:left="360" w:hanging="360"/>
      </w:pPr>
      <w:rPr>
        <w:rFonts w:ascii="Times New Roman" w:hAnsi="Times New Roman" w:hint="default"/>
        <w:b/>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7"/>
  </w:num>
  <w:num w:numId="2">
    <w:abstractNumId w:val="56"/>
  </w:num>
  <w:num w:numId="3">
    <w:abstractNumId w:val="88"/>
  </w:num>
  <w:num w:numId="4">
    <w:abstractNumId w:val="41"/>
  </w:num>
  <w:num w:numId="5">
    <w:abstractNumId w:val="35"/>
  </w:num>
  <w:num w:numId="6">
    <w:abstractNumId w:val="39"/>
  </w:num>
  <w:num w:numId="7">
    <w:abstractNumId w:val="66"/>
  </w:num>
  <w:num w:numId="8">
    <w:abstractNumId w:val="72"/>
  </w:num>
  <w:num w:numId="9">
    <w:abstractNumId w:val="12"/>
  </w:num>
  <w:num w:numId="10">
    <w:abstractNumId w:val="8"/>
  </w:num>
  <w:num w:numId="11">
    <w:abstractNumId w:val="86"/>
  </w:num>
  <w:num w:numId="12">
    <w:abstractNumId w:val="68"/>
  </w:num>
  <w:num w:numId="13">
    <w:abstractNumId w:val="33"/>
  </w:num>
  <w:num w:numId="14">
    <w:abstractNumId w:val="71"/>
  </w:num>
  <w:num w:numId="15">
    <w:abstractNumId w:val="2"/>
  </w:num>
  <w:num w:numId="16">
    <w:abstractNumId w:val="63"/>
  </w:num>
  <w:num w:numId="17">
    <w:abstractNumId w:val="4"/>
  </w:num>
  <w:num w:numId="18">
    <w:abstractNumId w:val="19"/>
  </w:num>
  <w:num w:numId="19">
    <w:abstractNumId w:val="30"/>
  </w:num>
  <w:num w:numId="20">
    <w:abstractNumId w:val="28"/>
  </w:num>
  <w:num w:numId="21">
    <w:abstractNumId w:val="62"/>
  </w:num>
  <w:num w:numId="22">
    <w:abstractNumId w:val="0"/>
  </w:num>
  <w:num w:numId="23">
    <w:abstractNumId w:val="42"/>
  </w:num>
  <w:num w:numId="24">
    <w:abstractNumId w:val="15"/>
  </w:num>
  <w:num w:numId="25">
    <w:abstractNumId w:val="3"/>
  </w:num>
  <w:num w:numId="26">
    <w:abstractNumId w:val="65"/>
  </w:num>
  <w:num w:numId="27">
    <w:abstractNumId w:val="49"/>
  </w:num>
  <w:num w:numId="28">
    <w:abstractNumId w:val="79"/>
  </w:num>
  <w:num w:numId="29">
    <w:abstractNumId w:val="85"/>
  </w:num>
  <w:num w:numId="30">
    <w:abstractNumId w:val="45"/>
  </w:num>
  <w:num w:numId="31">
    <w:abstractNumId w:val="25"/>
  </w:num>
  <w:num w:numId="32">
    <w:abstractNumId w:val="16"/>
  </w:num>
  <w:num w:numId="33">
    <w:abstractNumId w:val="53"/>
  </w:num>
  <w:num w:numId="34">
    <w:abstractNumId w:val="52"/>
  </w:num>
  <w:num w:numId="35">
    <w:abstractNumId w:val="11"/>
  </w:num>
  <w:num w:numId="36">
    <w:abstractNumId w:val="22"/>
  </w:num>
  <w:num w:numId="37">
    <w:abstractNumId w:val="9"/>
  </w:num>
  <w:num w:numId="38">
    <w:abstractNumId w:val="24"/>
  </w:num>
  <w:num w:numId="39">
    <w:abstractNumId w:val="44"/>
  </w:num>
  <w:num w:numId="40">
    <w:abstractNumId w:val="27"/>
  </w:num>
  <w:num w:numId="41">
    <w:abstractNumId w:val="67"/>
  </w:num>
  <w:num w:numId="42">
    <w:abstractNumId w:val="31"/>
  </w:num>
  <w:num w:numId="43">
    <w:abstractNumId w:val="84"/>
  </w:num>
  <w:num w:numId="44">
    <w:abstractNumId w:val="73"/>
  </w:num>
  <w:num w:numId="45">
    <w:abstractNumId w:val="54"/>
  </w:num>
  <w:num w:numId="46">
    <w:abstractNumId w:val="34"/>
  </w:num>
  <w:num w:numId="47">
    <w:abstractNumId w:val="48"/>
  </w:num>
  <w:num w:numId="48">
    <w:abstractNumId w:val="78"/>
  </w:num>
  <w:num w:numId="49">
    <w:abstractNumId w:val="64"/>
  </w:num>
  <w:num w:numId="50">
    <w:abstractNumId w:val="81"/>
  </w:num>
  <w:num w:numId="51">
    <w:abstractNumId w:val="90"/>
  </w:num>
  <w:num w:numId="52">
    <w:abstractNumId w:val="59"/>
  </w:num>
  <w:num w:numId="53">
    <w:abstractNumId w:val="40"/>
  </w:num>
  <w:num w:numId="54">
    <w:abstractNumId w:val="57"/>
  </w:num>
  <w:num w:numId="55">
    <w:abstractNumId w:val="47"/>
  </w:num>
  <w:num w:numId="56">
    <w:abstractNumId w:val="7"/>
  </w:num>
  <w:num w:numId="57">
    <w:abstractNumId w:val="37"/>
  </w:num>
  <w:num w:numId="58">
    <w:abstractNumId w:val="32"/>
  </w:num>
  <w:num w:numId="59">
    <w:abstractNumId w:val="70"/>
  </w:num>
  <w:num w:numId="60">
    <w:abstractNumId w:val="21"/>
  </w:num>
  <w:num w:numId="61">
    <w:abstractNumId w:val="58"/>
  </w:num>
  <w:num w:numId="62">
    <w:abstractNumId w:val="51"/>
  </w:num>
  <w:num w:numId="63">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7"/>
  </w:num>
  <w:num w:numId="66">
    <w:abstractNumId w:val="17"/>
  </w:num>
  <w:num w:numId="67">
    <w:abstractNumId w:val="43"/>
  </w:num>
  <w:num w:numId="68">
    <w:abstractNumId w:val="1"/>
  </w:num>
  <w:num w:numId="69">
    <w:abstractNumId w:val="38"/>
  </w:num>
  <w:num w:numId="70">
    <w:abstractNumId w:val="76"/>
  </w:num>
  <w:num w:numId="71">
    <w:abstractNumId w:val="23"/>
  </w:num>
  <w:num w:numId="72">
    <w:abstractNumId w:val="36"/>
  </w:num>
  <w:num w:numId="73">
    <w:abstractNumId w:val="60"/>
  </w:num>
  <w:num w:numId="74">
    <w:abstractNumId w:val="61"/>
  </w:num>
  <w:num w:numId="75">
    <w:abstractNumId w:val="29"/>
  </w:num>
  <w:num w:numId="76">
    <w:abstractNumId w:val="26"/>
  </w:num>
  <w:num w:numId="77">
    <w:abstractNumId w:val="50"/>
  </w:num>
  <w:num w:numId="78">
    <w:abstractNumId w:val="75"/>
  </w:num>
  <w:num w:numId="79">
    <w:abstractNumId w:val="13"/>
  </w:num>
  <w:num w:numId="80">
    <w:abstractNumId w:val="55"/>
  </w:num>
  <w:num w:numId="81">
    <w:abstractNumId w:val="10"/>
  </w:num>
  <w:num w:numId="82">
    <w:abstractNumId w:val="82"/>
  </w:num>
  <w:num w:numId="83">
    <w:abstractNumId w:val="20"/>
  </w:num>
  <w:num w:numId="84">
    <w:abstractNumId w:val="74"/>
  </w:num>
  <w:num w:numId="85">
    <w:abstractNumId w:val="69"/>
  </w:num>
  <w:num w:numId="86">
    <w:abstractNumId w:val="80"/>
  </w:num>
  <w:num w:numId="87">
    <w:abstractNumId w:val="46"/>
  </w:num>
  <w:num w:numId="88">
    <w:abstractNumId w:val="89"/>
  </w:num>
  <w:num w:numId="89">
    <w:abstractNumId w:val="18"/>
  </w:num>
  <w:num w:numId="90">
    <w:abstractNumId w:val="8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209"/>
    <w:rsid w:val="000003E3"/>
    <w:rsid w:val="000012A5"/>
    <w:rsid w:val="0000509A"/>
    <w:rsid w:val="00005133"/>
    <w:rsid w:val="00005781"/>
    <w:rsid w:val="000059F0"/>
    <w:rsid w:val="00005F46"/>
    <w:rsid w:val="00006E7F"/>
    <w:rsid w:val="00011150"/>
    <w:rsid w:val="0001194F"/>
    <w:rsid w:val="00013449"/>
    <w:rsid w:val="000148F8"/>
    <w:rsid w:val="00014EAD"/>
    <w:rsid w:val="00014FD3"/>
    <w:rsid w:val="000156C7"/>
    <w:rsid w:val="00015D00"/>
    <w:rsid w:val="000161B6"/>
    <w:rsid w:val="0002145F"/>
    <w:rsid w:val="000216B3"/>
    <w:rsid w:val="000229C8"/>
    <w:rsid w:val="00022F6C"/>
    <w:rsid w:val="00023079"/>
    <w:rsid w:val="00023312"/>
    <w:rsid w:val="0002334C"/>
    <w:rsid w:val="00024C6D"/>
    <w:rsid w:val="00025ACB"/>
    <w:rsid w:val="00025E33"/>
    <w:rsid w:val="000262D4"/>
    <w:rsid w:val="00030032"/>
    <w:rsid w:val="000311C8"/>
    <w:rsid w:val="0003250D"/>
    <w:rsid w:val="000333AB"/>
    <w:rsid w:val="000358AA"/>
    <w:rsid w:val="00037833"/>
    <w:rsid w:val="00037B82"/>
    <w:rsid w:val="0004086C"/>
    <w:rsid w:val="00040923"/>
    <w:rsid w:val="00042BD0"/>
    <w:rsid w:val="00042DE8"/>
    <w:rsid w:val="000436E6"/>
    <w:rsid w:val="000439F7"/>
    <w:rsid w:val="00045F3B"/>
    <w:rsid w:val="000467B3"/>
    <w:rsid w:val="00046AC3"/>
    <w:rsid w:val="00047570"/>
    <w:rsid w:val="00047753"/>
    <w:rsid w:val="000477E0"/>
    <w:rsid w:val="00047DFB"/>
    <w:rsid w:val="00050854"/>
    <w:rsid w:val="00051995"/>
    <w:rsid w:val="00051B5B"/>
    <w:rsid w:val="0005203F"/>
    <w:rsid w:val="000522B8"/>
    <w:rsid w:val="000528A8"/>
    <w:rsid w:val="000529A0"/>
    <w:rsid w:val="00054CE4"/>
    <w:rsid w:val="00054EEF"/>
    <w:rsid w:val="0005501E"/>
    <w:rsid w:val="00055DF3"/>
    <w:rsid w:val="000573BC"/>
    <w:rsid w:val="000575C2"/>
    <w:rsid w:val="000576D1"/>
    <w:rsid w:val="00057AF3"/>
    <w:rsid w:val="00060A68"/>
    <w:rsid w:val="00060AC6"/>
    <w:rsid w:val="00060C41"/>
    <w:rsid w:val="00061278"/>
    <w:rsid w:val="00061FF5"/>
    <w:rsid w:val="00062416"/>
    <w:rsid w:val="000625AD"/>
    <w:rsid w:val="00062C78"/>
    <w:rsid w:val="000649C3"/>
    <w:rsid w:val="00065028"/>
    <w:rsid w:val="00067266"/>
    <w:rsid w:val="00070DCD"/>
    <w:rsid w:val="00071AF8"/>
    <w:rsid w:val="00072578"/>
    <w:rsid w:val="00072934"/>
    <w:rsid w:val="000734FE"/>
    <w:rsid w:val="0007357D"/>
    <w:rsid w:val="00073813"/>
    <w:rsid w:val="00073905"/>
    <w:rsid w:val="00073B8B"/>
    <w:rsid w:val="000754C2"/>
    <w:rsid w:val="0007714D"/>
    <w:rsid w:val="00080F64"/>
    <w:rsid w:val="00081635"/>
    <w:rsid w:val="0008245B"/>
    <w:rsid w:val="00082AA5"/>
    <w:rsid w:val="00082FFB"/>
    <w:rsid w:val="00083A88"/>
    <w:rsid w:val="000848D6"/>
    <w:rsid w:val="00084AA2"/>
    <w:rsid w:val="00085DC3"/>
    <w:rsid w:val="00085DCA"/>
    <w:rsid w:val="0008624C"/>
    <w:rsid w:val="00086C2F"/>
    <w:rsid w:val="00086C72"/>
    <w:rsid w:val="00086D6B"/>
    <w:rsid w:val="000877BB"/>
    <w:rsid w:val="00087BD9"/>
    <w:rsid w:val="000927E5"/>
    <w:rsid w:val="00093561"/>
    <w:rsid w:val="00093687"/>
    <w:rsid w:val="00094574"/>
    <w:rsid w:val="000954FF"/>
    <w:rsid w:val="00095A43"/>
    <w:rsid w:val="000962F5"/>
    <w:rsid w:val="00096BAA"/>
    <w:rsid w:val="00096BC7"/>
    <w:rsid w:val="00097D8C"/>
    <w:rsid w:val="000A0F20"/>
    <w:rsid w:val="000A11D1"/>
    <w:rsid w:val="000A1B07"/>
    <w:rsid w:val="000A1CA8"/>
    <w:rsid w:val="000A2D00"/>
    <w:rsid w:val="000A31B3"/>
    <w:rsid w:val="000A3842"/>
    <w:rsid w:val="000A3A11"/>
    <w:rsid w:val="000A3F3B"/>
    <w:rsid w:val="000A70C5"/>
    <w:rsid w:val="000A7253"/>
    <w:rsid w:val="000B040A"/>
    <w:rsid w:val="000B08D2"/>
    <w:rsid w:val="000B124E"/>
    <w:rsid w:val="000B178A"/>
    <w:rsid w:val="000B35DD"/>
    <w:rsid w:val="000B46A4"/>
    <w:rsid w:val="000B70DB"/>
    <w:rsid w:val="000B79A7"/>
    <w:rsid w:val="000C1B62"/>
    <w:rsid w:val="000C1C38"/>
    <w:rsid w:val="000C22B4"/>
    <w:rsid w:val="000C3B15"/>
    <w:rsid w:val="000C3C44"/>
    <w:rsid w:val="000C48AF"/>
    <w:rsid w:val="000C5332"/>
    <w:rsid w:val="000C5620"/>
    <w:rsid w:val="000C6DEE"/>
    <w:rsid w:val="000C703B"/>
    <w:rsid w:val="000C7EB1"/>
    <w:rsid w:val="000D01F9"/>
    <w:rsid w:val="000D06A6"/>
    <w:rsid w:val="000D1014"/>
    <w:rsid w:val="000D1321"/>
    <w:rsid w:val="000D1586"/>
    <w:rsid w:val="000D2D3F"/>
    <w:rsid w:val="000D2FA9"/>
    <w:rsid w:val="000D38C2"/>
    <w:rsid w:val="000D3CDD"/>
    <w:rsid w:val="000D5278"/>
    <w:rsid w:val="000D6407"/>
    <w:rsid w:val="000D6E97"/>
    <w:rsid w:val="000D7BB9"/>
    <w:rsid w:val="000D7EAE"/>
    <w:rsid w:val="000E01E6"/>
    <w:rsid w:val="000E094A"/>
    <w:rsid w:val="000E154E"/>
    <w:rsid w:val="000E193B"/>
    <w:rsid w:val="000E28AC"/>
    <w:rsid w:val="000E3216"/>
    <w:rsid w:val="000E3CED"/>
    <w:rsid w:val="000E4173"/>
    <w:rsid w:val="000E41F8"/>
    <w:rsid w:val="000E43AB"/>
    <w:rsid w:val="000E58EE"/>
    <w:rsid w:val="000E731D"/>
    <w:rsid w:val="000E7E4B"/>
    <w:rsid w:val="000F11BF"/>
    <w:rsid w:val="000F1364"/>
    <w:rsid w:val="000F2E90"/>
    <w:rsid w:val="000F378A"/>
    <w:rsid w:val="000F3E42"/>
    <w:rsid w:val="000F456C"/>
    <w:rsid w:val="000F4678"/>
    <w:rsid w:val="000F5604"/>
    <w:rsid w:val="000F6A78"/>
    <w:rsid w:val="000F6DB9"/>
    <w:rsid w:val="000F754E"/>
    <w:rsid w:val="000F7829"/>
    <w:rsid w:val="0010049D"/>
    <w:rsid w:val="00100B80"/>
    <w:rsid w:val="00100B93"/>
    <w:rsid w:val="001013B8"/>
    <w:rsid w:val="0010239E"/>
    <w:rsid w:val="001026FB"/>
    <w:rsid w:val="001034D2"/>
    <w:rsid w:val="001043A5"/>
    <w:rsid w:val="00105799"/>
    <w:rsid w:val="001057E7"/>
    <w:rsid w:val="00105A96"/>
    <w:rsid w:val="00105CC4"/>
    <w:rsid w:val="00106BAF"/>
    <w:rsid w:val="00106C53"/>
    <w:rsid w:val="00107831"/>
    <w:rsid w:val="00107933"/>
    <w:rsid w:val="00111854"/>
    <w:rsid w:val="00112704"/>
    <w:rsid w:val="00113995"/>
    <w:rsid w:val="00113ED3"/>
    <w:rsid w:val="00114690"/>
    <w:rsid w:val="00114CF0"/>
    <w:rsid w:val="001162C7"/>
    <w:rsid w:val="001173FC"/>
    <w:rsid w:val="0011767B"/>
    <w:rsid w:val="00117DB2"/>
    <w:rsid w:val="00120D66"/>
    <w:rsid w:val="00120FB8"/>
    <w:rsid w:val="00121FB5"/>
    <w:rsid w:val="00122461"/>
    <w:rsid w:val="001229A8"/>
    <w:rsid w:val="00123A46"/>
    <w:rsid w:val="00123B67"/>
    <w:rsid w:val="00123F2E"/>
    <w:rsid w:val="00124045"/>
    <w:rsid w:val="001241B9"/>
    <w:rsid w:val="001241E4"/>
    <w:rsid w:val="00125E27"/>
    <w:rsid w:val="001269AD"/>
    <w:rsid w:val="001273B2"/>
    <w:rsid w:val="00127493"/>
    <w:rsid w:val="00127AD3"/>
    <w:rsid w:val="00130BCE"/>
    <w:rsid w:val="00130DE0"/>
    <w:rsid w:val="00130F45"/>
    <w:rsid w:val="001311B6"/>
    <w:rsid w:val="001323DC"/>
    <w:rsid w:val="00132577"/>
    <w:rsid w:val="00132693"/>
    <w:rsid w:val="00132770"/>
    <w:rsid w:val="00132D0A"/>
    <w:rsid w:val="00133267"/>
    <w:rsid w:val="00134450"/>
    <w:rsid w:val="001345E9"/>
    <w:rsid w:val="00134668"/>
    <w:rsid w:val="001354BC"/>
    <w:rsid w:val="001357AC"/>
    <w:rsid w:val="0013584E"/>
    <w:rsid w:val="00135EB6"/>
    <w:rsid w:val="0013619D"/>
    <w:rsid w:val="00136718"/>
    <w:rsid w:val="00136C32"/>
    <w:rsid w:val="00136C80"/>
    <w:rsid w:val="00137E3D"/>
    <w:rsid w:val="00137EAC"/>
    <w:rsid w:val="00140AC1"/>
    <w:rsid w:val="0014143C"/>
    <w:rsid w:val="001414E3"/>
    <w:rsid w:val="00141D2E"/>
    <w:rsid w:val="00141E5F"/>
    <w:rsid w:val="00142D52"/>
    <w:rsid w:val="00143AD5"/>
    <w:rsid w:val="00144AEA"/>
    <w:rsid w:val="00144E8B"/>
    <w:rsid w:val="001458A1"/>
    <w:rsid w:val="001502A0"/>
    <w:rsid w:val="001507B4"/>
    <w:rsid w:val="00150FF5"/>
    <w:rsid w:val="001511ED"/>
    <w:rsid w:val="00151F18"/>
    <w:rsid w:val="00152180"/>
    <w:rsid w:val="001528E0"/>
    <w:rsid w:val="00153A13"/>
    <w:rsid w:val="00153A30"/>
    <w:rsid w:val="00153D90"/>
    <w:rsid w:val="00154257"/>
    <w:rsid w:val="00155090"/>
    <w:rsid w:val="00155B14"/>
    <w:rsid w:val="00155F50"/>
    <w:rsid w:val="00157086"/>
    <w:rsid w:val="0016032F"/>
    <w:rsid w:val="00160765"/>
    <w:rsid w:val="001620A5"/>
    <w:rsid w:val="001623F9"/>
    <w:rsid w:val="001636B6"/>
    <w:rsid w:val="001652E3"/>
    <w:rsid w:val="00167102"/>
    <w:rsid w:val="001705D7"/>
    <w:rsid w:val="00170E72"/>
    <w:rsid w:val="00171A0F"/>
    <w:rsid w:val="00172C2D"/>
    <w:rsid w:val="0017315A"/>
    <w:rsid w:val="00173C40"/>
    <w:rsid w:val="001745DD"/>
    <w:rsid w:val="001749F6"/>
    <w:rsid w:val="00174B36"/>
    <w:rsid w:val="00175106"/>
    <w:rsid w:val="0017511F"/>
    <w:rsid w:val="00175273"/>
    <w:rsid w:val="001765F7"/>
    <w:rsid w:val="00176DCA"/>
    <w:rsid w:val="0017704A"/>
    <w:rsid w:val="001807B6"/>
    <w:rsid w:val="001816F4"/>
    <w:rsid w:val="001832E4"/>
    <w:rsid w:val="001833EE"/>
    <w:rsid w:val="001836C6"/>
    <w:rsid w:val="0018378A"/>
    <w:rsid w:val="0018545A"/>
    <w:rsid w:val="001862DF"/>
    <w:rsid w:val="00186CC1"/>
    <w:rsid w:val="00186ED4"/>
    <w:rsid w:val="001870CF"/>
    <w:rsid w:val="001904B5"/>
    <w:rsid w:val="001905CE"/>
    <w:rsid w:val="001934B7"/>
    <w:rsid w:val="00193E37"/>
    <w:rsid w:val="00194C96"/>
    <w:rsid w:val="00194EC2"/>
    <w:rsid w:val="00195B35"/>
    <w:rsid w:val="0019601F"/>
    <w:rsid w:val="00196807"/>
    <w:rsid w:val="00197123"/>
    <w:rsid w:val="001A039D"/>
    <w:rsid w:val="001A135D"/>
    <w:rsid w:val="001A1551"/>
    <w:rsid w:val="001A215C"/>
    <w:rsid w:val="001A2C44"/>
    <w:rsid w:val="001A3B5D"/>
    <w:rsid w:val="001A50AA"/>
    <w:rsid w:val="001A51F0"/>
    <w:rsid w:val="001A540E"/>
    <w:rsid w:val="001A58A4"/>
    <w:rsid w:val="001A60BD"/>
    <w:rsid w:val="001A75D8"/>
    <w:rsid w:val="001A7E1B"/>
    <w:rsid w:val="001B09CE"/>
    <w:rsid w:val="001B0E66"/>
    <w:rsid w:val="001B14C5"/>
    <w:rsid w:val="001B17AB"/>
    <w:rsid w:val="001B1E96"/>
    <w:rsid w:val="001B3724"/>
    <w:rsid w:val="001B4AA1"/>
    <w:rsid w:val="001B4AD1"/>
    <w:rsid w:val="001B4BCD"/>
    <w:rsid w:val="001B4C5B"/>
    <w:rsid w:val="001B51E5"/>
    <w:rsid w:val="001B5957"/>
    <w:rsid w:val="001B59E4"/>
    <w:rsid w:val="001B689E"/>
    <w:rsid w:val="001B703D"/>
    <w:rsid w:val="001B70A7"/>
    <w:rsid w:val="001C1039"/>
    <w:rsid w:val="001C1FAC"/>
    <w:rsid w:val="001C2DAB"/>
    <w:rsid w:val="001C3DDD"/>
    <w:rsid w:val="001C4172"/>
    <w:rsid w:val="001C5546"/>
    <w:rsid w:val="001C5A03"/>
    <w:rsid w:val="001C67FA"/>
    <w:rsid w:val="001C6DF9"/>
    <w:rsid w:val="001C6F73"/>
    <w:rsid w:val="001C6F91"/>
    <w:rsid w:val="001C72E9"/>
    <w:rsid w:val="001D1303"/>
    <w:rsid w:val="001D2678"/>
    <w:rsid w:val="001D333D"/>
    <w:rsid w:val="001D45D4"/>
    <w:rsid w:val="001D46AE"/>
    <w:rsid w:val="001D4A6D"/>
    <w:rsid w:val="001D6464"/>
    <w:rsid w:val="001D70C8"/>
    <w:rsid w:val="001D798D"/>
    <w:rsid w:val="001E18CB"/>
    <w:rsid w:val="001E2F6C"/>
    <w:rsid w:val="001E36CB"/>
    <w:rsid w:val="001E37A1"/>
    <w:rsid w:val="001E4673"/>
    <w:rsid w:val="001E49BA"/>
    <w:rsid w:val="001E54F3"/>
    <w:rsid w:val="001E5D97"/>
    <w:rsid w:val="001E5D99"/>
    <w:rsid w:val="001E62A9"/>
    <w:rsid w:val="001E688E"/>
    <w:rsid w:val="001E757E"/>
    <w:rsid w:val="001E75F4"/>
    <w:rsid w:val="001E78F8"/>
    <w:rsid w:val="001E7C45"/>
    <w:rsid w:val="001F00E0"/>
    <w:rsid w:val="001F144E"/>
    <w:rsid w:val="001F1B67"/>
    <w:rsid w:val="001F3BDF"/>
    <w:rsid w:val="001F3CA5"/>
    <w:rsid w:val="001F4C4B"/>
    <w:rsid w:val="001F4E40"/>
    <w:rsid w:val="001F6791"/>
    <w:rsid w:val="001F71E4"/>
    <w:rsid w:val="001F7288"/>
    <w:rsid w:val="00201C7B"/>
    <w:rsid w:val="00201F5C"/>
    <w:rsid w:val="0020226F"/>
    <w:rsid w:val="002028FE"/>
    <w:rsid w:val="00202971"/>
    <w:rsid w:val="00202F21"/>
    <w:rsid w:val="0020416B"/>
    <w:rsid w:val="00204676"/>
    <w:rsid w:val="00205AD0"/>
    <w:rsid w:val="002065B2"/>
    <w:rsid w:val="002066AA"/>
    <w:rsid w:val="0020707B"/>
    <w:rsid w:val="00207658"/>
    <w:rsid w:val="002079F9"/>
    <w:rsid w:val="00211718"/>
    <w:rsid w:val="002125A6"/>
    <w:rsid w:val="00213249"/>
    <w:rsid w:val="00214593"/>
    <w:rsid w:val="0021544E"/>
    <w:rsid w:val="002157E0"/>
    <w:rsid w:val="00217E43"/>
    <w:rsid w:val="00220660"/>
    <w:rsid w:val="00220F05"/>
    <w:rsid w:val="002221D2"/>
    <w:rsid w:val="00222233"/>
    <w:rsid w:val="00222294"/>
    <w:rsid w:val="00222333"/>
    <w:rsid w:val="002226FC"/>
    <w:rsid w:val="002227EB"/>
    <w:rsid w:val="00224333"/>
    <w:rsid w:val="00224461"/>
    <w:rsid w:val="00224762"/>
    <w:rsid w:val="00225296"/>
    <w:rsid w:val="002268D7"/>
    <w:rsid w:val="00227216"/>
    <w:rsid w:val="002272D3"/>
    <w:rsid w:val="00227609"/>
    <w:rsid w:val="00227C10"/>
    <w:rsid w:val="0023065C"/>
    <w:rsid w:val="00231251"/>
    <w:rsid w:val="00233BF0"/>
    <w:rsid w:val="002341E1"/>
    <w:rsid w:val="0023431E"/>
    <w:rsid w:val="002345B0"/>
    <w:rsid w:val="00234C87"/>
    <w:rsid w:val="00235075"/>
    <w:rsid w:val="0023539B"/>
    <w:rsid w:val="0023664A"/>
    <w:rsid w:val="00236E60"/>
    <w:rsid w:val="00240542"/>
    <w:rsid w:val="00240661"/>
    <w:rsid w:val="002406BD"/>
    <w:rsid w:val="00240C66"/>
    <w:rsid w:val="00240DBF"/>
    <w:rsid w:val="0024143F"/>
    <w:rsid w:val="00241801"/>
    <w:rsid w:val="00241F93"/>
    <w:rsid w:val="002432AA"/>
    <w:rsid w:val="00245C10"/>
    <w:rsid w:val="00245E60"/>
    <w:rsid w:val="002468D5"/>
    <w:rsid w:val="00247F63"/>
    <w:rsid w:val="002507AC"/>
    <w:rsid w:val="00251460"/>
    <w:rsid w:val="00251AF4"/>
    <w:rsid w:val="00251C57"/>
    <w:rsid w:val="0025253A"/>
    <w:rsid w:val="00252733"/>
    <w:rsid w:val="002543AE"/>
    <w:rsid w:val="002548AB"/>
    <w:rsid w:val="00254B93"/>
    <w:rsid w:val="00255425"/>
    <w:rsid w:val="00256232"/>
    <w:rsid w:val="002615CB"/>
    <w:rsid w:val="00262E56"/>
    <w:rsid w:val="0026384E"/>
    <w:rsid w:val="0026435F"/>
    <w:rsid w:val="00264BAB"/>
    <w:rsid w:val="0026535C"/>
    <w:rsid w:val="0026541A"/>
    <w:rsid w:val="00265814"/>
    <w:rsid w:val="00266E00"/>
    <w:rsid w:val="00267100"/>
    <w:rsid w:val="00267309"/>
    <w:rsid w:val="002703F6"/>
    <w:rsid w:val="00270CC0"/>
    <w:rsid w:val="00271065"/>
    <w:rsid w:val="00271238"/>
    <w:rsid w:val="00271CFD"/>
    <w:rsid w:val="00271F9B"/>
    <w:rsid w:val="00272302"/>
    <w:rsid w:val="00272F3A"/>
    <w:rsid w:val="00273C6B"/>
    <w:rsid w:val="0027494E"/>
    <w:rsid w:val="00275387"/>
    <w:rsid w:val="00276101"/>
    <w:rsid w:val="002761C7"/>
    <w:rsid w:val="0027659D"/>
    <w:rsid w:val="00276756"/>
    <w:rsid w:val="00276B21"/>
    <w:rsid w:val="00277B93"/>
    <w:rsid w:val="0028002E"/>
    <w:rsid w:val="00280C9D"/>
    <w:rsid w:val="002814D5"/>
    <w:rsid w:val="002822AB"/>
    <w:rsid w:val="00282A33"/>
    <w:rsid w:val="0028348C"/>
    <w:rsid w:val="002848D2"/>
    <w:rsid w:val="00284C18"/>
    <w:rsid w:val="00286211"/>
    <w:rsid w:val="00286837"/>
    <w:rsid w:val="00286AC1"/>
    <w:rsid w:val="00287C4B"/>
    <w:rsid w:val="00287CA9"/>
    <w:rsid w:val="0029069E"/>
    <w:rsid w:val="00290E16"/>
    <w:rsid w:val="00290E4E"/>
    <w:rsid w:val="00290F8A"/>
    <w:rsid w:val="00291824"/>
    <w:rsid w:val="002929E8"/>
    <w:rsid w:val="002935AF"/>
    <w:rsid w:val="00293BCB"/>
    <w:rsid w:val="00294AB6"/>
    <w:rsid w:val="00295347"/>
    <w:rsid w:val="0029559C"/>
    <w:rsid w:val="00295CFE"/>
    <w:rsid w:val="00296628"/>
    <w:rsid w:val="002968BE"/>
    <w:rsid w:val="00297C33"/>
    <w:rsid w:val="002A0E5E"/>
    <w:rsid w:val="002A171F"/>
    <w:rsid w:val="002A18DA"/>
    <w:rsid w:val="002A208E"/>
    <w:rsid w:val="002A27A2"/>
    <w:rsid w:val="002A3814"/>
    <w:rsid w:val="002A3D39"/>
    <w:rsid w:val="002A3D51"/>
    <w:rsid w:val="002A3F5B"/>
    <w:rsid w:val="002A57C4"/>
    <w:rsid w:val="002A6063"/>
    <w:rsid w:val="002A6494"/>
    <w:rsid w:val="002A6C5A"/>
    <w:rsid w:val="002A73AB"/>
    <w:rsid w:val="002A7417"/>
    <w:rsid w:val="002B00BD"/>
    <w:rsid w:val="002B05CB"/>
    <w:rsid w:val="002B0DC5"/>
    <w:rsid w:val="002B169C"/>
    <w:rsid w:val="002B197F"/>
    <w:rsid w:val="002B31B4"/>
    <w:rsid w:val="002B3ED9"/>
    <w:rsid w:val="002B4432"/>
    <w:rsid w:val="002B455D"/>
    <w:rsid w:val="002B4EF6"/>
    <w:rsid w:val="002B516E"/>
    <w:rsid w:val="002B5196"/>
    <w:rsid w:val="002B6FD7"/>
    <w:rsid w:val="002B7982"/>
    <w:rsid w:val="002B7EFB"/>
    <w:rsid w:val="002C13FC"/>
    <w:rsid w:val="002C1A00"/>
    <w:rsid w:val="002C258E"/>
    <w:rsid w:val="002C3BEB"/>
    <w:rsid w:val="002C4A1B"/>
    <w:rsid w:val="002C4D5C"/>
    <w:rsid w:val="002C5A66"/>
    <w:rsid w:val="002C7116"/>
    <w:rsid w:val="002C7E4F"/>
    <w:rsid w:val="002D0166"/>
    <w:rsid w:val="002D06DF"/>
    <w:rsid w:val="002D0DAA"/>
    <w:rsid w:val="002D11E4"/>
    <w:rsid w:val="002D16BE"/>
    <w:rsid w:val="002D22FE"/>
    <w:rsid w:val="002D2926"/>
    <w:rsid w:val="002D3390"/>
    <w:rsid w:val="002D3F6F"/>
    <w:rsid w:val="002D4147"/>
    <w:rsid w:val="002D4F3F"/>
    <w:rsid w:val="002D5E30"/>
    <w:rsid w:val="002D5EEE"/>
    <w:rsid w:val="002D6DD3"/>
    <w:rsid w:val="002D73DB"/>
    <w:rsid w:val="002E1392"/>
    <w:rsid w:val="002E1AAE"/>
    <w:rsid w:val="002E3059"/>
    <w:rsid w:val="002E463A"/>
    <w:rsid w:val="002E7A51"/>
    <w:rsid w:val="002E7F4C"/>
    <w:rsid w:val="002F0820"/>
    <w:rsid w:val="002F424A"/>
    <w:rsid w:val="002F453B"/>
    <w:rsid w:val="002F5485"/>
    <w:rsid w:val="002F5864"/>
    <w:rsid w:val="002F623A"/>
    <w:rsid w:val="002F75C2"/>
    <w:rsid w:val="002F79B6"/>
    <w:rsid w:val="003012BC"/>
    <w:rsid w:val="00301C61"/>
    <w:rsid w:val="003027A3"/>
    <w:rsid w:val="00303846"/>
    <w:rsid w:val="00303B96"/>
    <w:rsid w:val="00303D7D"/>
    <w:rsid w:val="00304112"/>
    <w:rsid w:val="00304C01"/>
    <w:rsid w:val="00304D1A"/>
    <w:rsid w:val="00304EEC"/>
    <w:rsid w:val="00305964"/>
    <w:rsid w:val="00306787"/>
    <w:rsid w:val="0030687E"/>
    <w:rsid w:val="00306958"/>
    <w:rsid w:val="00307187"/>
    <w:rsid w:val="003073AD"/>
    <w:rsid w:val="00310EC8"/>
    <w:rsid w:val="00310EDA"/>
    <w:rsid w:val="003117DC"/>
    <w:rsid w:val="003123D2"/>
    <w:rsid w:val="003131D3"/>
    <w:rsid w:val="00313458"/>
    <w:rsid w:val="00313F81"/>
    <w:rsid w:val="003146BF"/>
    <w:rsid w:val="00314940"/>
    <w:rsid w:val="00314EBA"/>
    <w:rsid w:val="00316073"/>
    <w:rsid w:val="00316259"/>
    <w:rsid w:val="0031638B"/>
    <w:rsid w:val="00316588"/>
    <w:rsid w:val="00316D69"/>
    <w:rsid w:val="003175BF"/>
    <w:rsid w:val="00317AEC"/>
    <w:rsid w:val="0032007D"/>
    <w:rsid w:val="0032037E"/>
    <w:rsid w:val="003204FB"/>
    <w:rsid w:val="00320C91"/>
    <w:rsid w:val="00321BC2"/>
    <w:rsid w:val="00324347"/>
    <w:rsid w:val="003243DB"/>
    <w:rsid w:val="003244D2"/>
    <w:rsid w:val="003252A8"/>
    <w:rsid w:val="00325D99"/>
    <w:rsid w:val="00326C6B"/>
    <w:rsid w:val="00327716"/>
    <w:rsid w:val="00327A52"/>
    <w:rsid w:val="00327BC4"/>
    <w:rsid w:val="00330010"/>
    <w:rsid w:val="003327A7"/>
    <w:rsid w:val="00332847"/>
    <w:rsid w:val="00332D1E"/>
    <w:rsid w:val="00335B91"/>
    <w:rsid w:val="0033707E"/>
    <w:rsid w:val="003376C0"/>
    <w:rsid w:val="0034105E"/>
    <w:rsid w:val="003449EF"/>
    <w:rsid w:val="003450B1"/>
    <w:rsid w:val="003462E5"/>
    <w:rsid w:val="003466D5"/>
    <w:rsid w:val="00346CD3"/>
    <w:rsid w:val="00346FF2"/>
    <w:rsid w:val="0034732B"/>
    <w:rsid w:val="00347FCE"/>
    <w:rsid w:val="003506B0"/>
    <w:rsid w:val="00350D71"/>
    <w:rsid w:val="003515A2"/>
    <w:rsid w:val="00352448"/>
    <w:rsid w:val="00352791"/>
    <w:rsid w:val="00353BDE"/>
    <w:rsid w:val="003545C4"/>
    <w:rsid w:val="00354E1A"/>
    <w:rsid w:val="00356070"/>
    <w:rsid w:val="00356C76"/>
    <w:rsid w:val="00360C49"/>
    <w:rsid w:val="00361A91"/>
    <w:rsid w:val="00361ED2"/>
    <w:rsid w:val="00361F2B"/>
    <w:rsid w:val="0036238C"/>
    <w:rsid w:val="003626FC"/>
    <w:rsid w:val="00363379"/>
    <w:rsid w:val="003635A1"/>
    <w:rsid w:val="00363869"/>
    <w:rsid w:val="00363B17"/>
    <w:rsid w:val="00364181"/>
    <w:rsid w:val="00365132"/>
    <w:rsid w:val="0036569F"/>
    <w:rsid w:val="00365D8F"/>
    <w:rsid w:val="00365F7E"/>
    <w:rsid w:val="00366A2B"/>
    <w:rsid w:val="00367551"/>
    <w:rsid w:val="00370122"/>
    <w:rsid w:val="00370762"/>
    <w:rsid w:val="00370C91"/>
    <w:rsid w:val="00371AAA"/>
    <w:rsid w:val="0037377D"/>
    <w:rsid w:val="00373B55"/>
    <w:rsid w:val="003743B2"/>
    <w:rsid w:val="003743DD"/>
    <w:rsid w:val="00374511"/>
    <w:rsid w:val="00374CE2"/>
    <w:rsid w:val="003751A1"/>
    <w:rsid w:val="00376519"/>
    <w:rsid w:val="00376733"/>
    <w:rsid w:val="00376BBB"/>
    <w:rsid w:val="00377354"/>
    <w:rsid w:val="00377CBB"/>
    <w:rsid w:val="0038121E"/>
    <w:rsid w:val="003812E3"/>
    <w:rsid w:val="0038135A"/>
    <w:rsid w:val="0038176A"/>
    <w:rsid w:val="0038193A"/>
    <w:rsid w:val="00381A32"/>
    <w:rsid w:val="003823E9"/>
    <w:rsid w:val="003825BF"/>
    <w:rsid w:val="00382AC9"/>
    <w:rsid w:val="00384D0A"/>
    <w:rsid w:val="00385131"/>
    <w:rsid w:val="00385E17"/>
    <w:rsid w:val="00386027"/>
    <w:rsid w:val="00386535"/>
    <w:rsid w:val="00386839"/>
    <w:rsid w:val="00386854"/>
    <w:rsid w:val="00386BD5"/>
    <w:rsid w:val="00387490"/>
    <w:rsid w:val="003874AF"/>
    <w:rsid w:val="0038783D"/>
    <w:rsid w:val="00387A0C"/>
    <w:rsid w:val="003907C0"/>
    <w:rsid w:val="00390BFB"/>
    <w:rsid w:val="0039116A"/>
    <w:rsid w:val="0039140C"/>
    <w:rsid w:val="00391C62"/>
    <w:rsid w:val="00392640"/>
    <w:rsid w:val="00392B16"/>
    <w:rsid w:val="003933A7"/>
    <w:rsid w:val="003939BB"/>
    <w:rsid w:val="00394BB3"/>
    <w:rsid w:val="00394C5D"/>
    <w:rsid w:val="00395CE2"/>
    <w:rsid w:val="0039610A"/>
    <w:rsid w:val="00397028"/>
    <w:rsid w:val="003979ED"/>
    <w:rsid w:val="003A0B7F"/>
    <w:rsid w:val="003A374E"/>
    <w:rsid w:val="003A3ECC"/>
    <w:rsid w:val="003A4432"/>
    <w:rsid w:val="003A4492"/>
    <w:rsid w:val="003A5F15"/>
    <w:rsid w:val="003A6B60"/>
    <w:rsid w:val="003A6D53"/>
    <w:rsid w:val="003A7790"/>
    <w:rsid w:val="003A7B9B"/>
    <w:rsid w:val="003B000E"/>
    <w:rsid w:val="003B14D6"/>
    <w:rsid w:val="003B1D7A"/>
    <w:rsid w:val="003B22BE"/>
    <w:rsid w:val="003B2E08"/>
    <w:rsid w:val="003B3756"/>
    <w:rsid w:val="003B3C4B"/>
    <w:rsid w:val="003B3E0F"/>
    <w:rsid w:val="003B3E4A"/>
    <w:rsid w:val="003B463B"/>
    <w:rsid w:val="003B492D"/>
    <w:rsid w:val="003B512E"/>
    <w:rsid w:val="003B6727"/>
    <w:rsid w:val="003B7133"/>
    <w:rsid w:val="003B73BC"/>
    <w:rsid w:val="003B77D1"/>
    <w:rsid w:val="003B7921"/>
    <w:rsid w:val="003C0460"/>
    <w:rsid w:val="003C04C6"/>
    <w:rsid w:val="003C0D19"/>
    <w:rsid w:val="003C230F"/>
    <w:rsid w:val="003C2767"/>
    <w:rsid w:val="003C2C0F"/>
    <w:rsid w:val="003C4E4A"/>
    <w:rsid w:val="003C62A8"/>
    <w:rsid w:val="003C6601"/>
    <w:rsid w:val="003C6BCC"/>
    <w:rsid w:val="003C6D1B"/>
    <w:rsid w:val="003C7085"/>
    <w:rsid w:val="003C72D7"/>
    <w:rsid w:val="003C72ED"/>
    <w:rsid w:val="003D0AFF"/>
    <w:rsid w:val="003D0E1C"/>
    <w:rsid w:val="003D0E75"/>
    <w:rsid w:val="003D2581"/>
    <w:rsid w:val="003D322F"/>
    <w:rsid w:val="003D4225"/>
    <w:rsid w:val="003D42CB"/>
    <w:rsid w:val="003D470D"/>
    <w:rsid w:val="003D5536"/>
    <w:rsid w:val="003D5816"/>
    <w:rsid w:val="003D5886"/>
    <w:rsid w:val="003D60D4"/>
    <w:rsid w:val="003D6B11"/>
    <w:rsid w:val="003E127A"/>
    <w:rsid w:val="003E1CEB"/>
    <w:rsid w:val="003E2639"/>
    <w:rsid w:val="003E2B0E"/>
    <w:rsid w:val="003E3E7A"/>
    <w:rsid w:val="003E3F75"/>
    <w:rsid w:val="003E408E"/>
    <w:rsid w:val="003E4D71"/>
    <w:rsid w:val="003E50DA"/>
    <w:rsid w:val="003E5F2A"/>
    <w:rsid w:val="003F04D5"/>
    <w:rsid w:val="003F07CD"/>
    <w:rsid w:val="003F0805"/>
    <w:rsid w:val="003F0DCF"/>
    <w:rsid w:val="003F18CE"/>
    <w:rsid w:val="003F2285"/>
    <w:rsid w:val="003F2F84"/>
    <w:rsid w:val="003F430C"/>
    <w:rsid w:val="003F4B25"/>
    <w:rsid w:val="003F561D"/>
    <w:rsid w:val="003F5EDE"/>
    <w:rsid w:val="003F6CD7"/>
    <w:rsid w:val="003F767E"/>
    <w:rsid w:val="003F7D92"/>
    <w:rsid w:val="004020AC"/>
    <w:rsid w:val="004023EE"/>
    <w:rsid w:val="00402A65"/>
    <w:rsid w:val="00403CE2"/>
    <w:rsid w:val="004044D9"/>
    <w:rsid w:val="004045DE"/>
    <w:rsid w:val="00404D63"/>
    <w:rsid w:val="00405523"/>
    <w:rsid w:val="00406426"/>
    <w:rsid w:val="004065F1"/>
    <w:rsid w:val="00406823"/>
    <w:rsid w:val="0040786D"/>
    <w:rsid w:val="0040790E"/>
    <w:rsid w:val="00407FC4"/>
    <w:rsid w:val="0041025B"/>
    <w:rsid w:val="004103CE"/>
    <w:rsid w:val="004103DE"/>
    <w:rsid w:val="0041050D"/>
    <w:rsid w:val="00410B27"/>
    <w:rsid w:val="0041200A"/>
    <w:rsid w:val="004127CB"/>
    <w:rsid w:val="00412F08"/>
    <w:rsid w:val="004138E0"/>
    <w:rsid w:val="004157AA"/>
    <w:rsid w:val="00415889"/>
    <w:rsid w:val="00416D95"/>
    <w:rsid w:val="00417E1C"/>
    <w:rsid w:val="00421F0E"/>
    <w:rsid w:val="0042212E"/>
    <w:rsid w:val="004223B0"/>
    <w:rsid w:val="004225DC"/>
    <w:rsid w:val="0042312C"/>
    <w:rsid w:val="00423880"/>
    <w:rsid w:val="00425065"/>
    <w:rsid w:val="004257E0"/>
    <w:rsid w:val="00427028"/>
    <w:rsid w:val="00430114"/>
    <w:rsid w:val="0043056A"/>
    <w:rsid w:val="00430F1B"/>
    <w:rsid w:val="004318E2"/>
    <w:rsid w:val="00431DE3"/>
    <w:rsid w:val="00432043"/>
    <w:rsid w:val="004324AC"/>
    <w:rsid w:val="004324C3"/>
    <w:rsid w:val="0043289D"/>
    <w:rsid w:val="00432C08"/>
    <w:rsid w:val="00432EAA"/>
    <w:rsid w:val="0043322B"/>
    <w:rsid w:val="0043350F"/>
    <w:rsid w:val="004356C9"/>
    <w:rsid w:val="00435DAB"/>
    <w:rsid w:val="0043619A"/>
    <w:rsid w:val="00436216"/>
    <w:rsid w:val="004367D4"/>
    <w:rsid w:val="00437290"/>
    <w:rsid w:val="0044081D"/>
    <w:rsid w:val="00441F01"/>
    <w:rsid w:val="00442D0A"/>
    <w:rsid w:val="00444A7D"/>
    <w:rsid w:val="0044540A"/>
    <w:rsid w:val="00445CFB"/>
    <w:rsid w:val="004467BA"/>
    <w:rsid w:val="00446DB9"/>
    <w:rsid w:val="0044715E"/>
    <w:rsid w:val="00447CF2"/>
    <w:rsid w:val="0045036C"/>
    <w:rsid w:val="00450932"/>
    <w:rsid w:val="00450F33"/>
    <w:rsid w:val="00450F50"/>
    <w:rsid w:val="00451CBA"/>
    <w:rsid w:val="0045526C"/>
    <w:rsid w:val="0045529B"/>
    <w:rsid w:val="00455990"/>
    <w:rsid w:val="00456E0B"/>
    <w:rsid w:val="004572DD"/>
    <w:rsid w:val="00460661"/>
    <w:rsid w:val="00461A62"/>
    <w:rsid w:val="004624A0"/>
    <w:rsid w:val="004638DF"/>
    <w:rsid w:val="00463C29"/>
    <w:rsid w:val="00463C51"/>
    <w:rsid w:val="00464D27"/>
    <w:rsid w:val="0046678B"/>
    <w:rsid w:val="0047063C"/>
    <w:rsid w:val="00470D41"/>
    <w:rsid w:val="00470FC1"/>
    <w:rsid w:val="00471484"/>
    <w:rsid w:val="004716DB"/>
    <w:rsid w:val="00471BD7"/>
    <w:rsid w:val="00472422"/>
    <w:rsid w:val="00472C33"/>
    <w:rsid w:val="00474187"/>
    <w:rsid w:val="00475643"/>
    <w:rsid w:val="00475D48"/>
    <w:rsid w:val="00476318"/>
    <w:rsid w:val="0047718E"/>
    <w:rsid w:val="004773D6"/>
    <w:rsid w:val="004775D2"/>
    <w:rsid w:val="0047787B"/>
    <w:rsid w:val="004829BF"/>
    <w:rsid w:val="00484159"/>
    <w:rsid w:val="004845ED"/>
    <w:rsid w:val="00484800"/>
    <w:rsid w:val="004850AB"/>
    <w:rsid w:val="00485A72"/>
    <w:rsid w:val="00485E18"/>
    <w:rsid w:val="004867C2"/>
    <w:rsid w:val="004876AC"/>
    <w:rsid w:val="004878B8"/>
    <w:rsid w:val="00487E99"/>
    <w:rsid w:val="00490306"/>
    <w:rsid w:val="0049228D"/>
    <w:rsid w:val="004933E7"/>
    <w:rsid w:val="00493578"/>
    <w:rsid w:val="0049490E"/>
    <w:rsid w:val="00494D9C"/>
    <w:rsid w:val="0049540C"/>
    <w:rsid w:val="00495689"/>
    <w:rsid w:val="00495724"/>
    <w:rsid w:val="00496F82"/>
    <w:rsid w:val="004976EA"/>
    <w:rsid w:val="004A0261"/>
    <w:rsid w:val="004A205D"/>
    <w:rsid w:val="004A28DA"/>
    <w:rsid w:val="004A2966"/>
    <w:rsid w:val="004A2F93"/>
    <w:rsid w:val="004A33A3"/>
    <w:rsid w:val="004A392C"/>
    <w:rsid w:val="004A3BAF"/>
    <w:rsid w:val="004A6CDC"/>
    <w:rsid w:val="004A7644"/>
    <w:rsid w:val="004B0663"/>
    <w:rsid w:val="004B09CD"/>
    <w:rsid w:val="004B0BCF"/>
    <w:rsid w:val="004B0D2D"/>
    <w:rsid w:val="004B1503"/>
    <w:rsid w:val="004B1A35"/>
    <w:rsid w:val="004B47D5"/>
    <w:rsid w:val="004B5878"/>
    <w:rsid w:val="004B602D"/>
    <w:rsid w:val="004C0D29"/>
    <w:rsid w:val="004C1329"/>
    <w:rsid w:val="004C148A"/>
    <w:rsid w:val="004C18B8"/>
    <w:rsid w:val="004C1A80"/>
    <w:rsid w:val="004C1FE2"/>
    <w:rsid w:val="004C2448"/>
    <w:rsid w:val="004C2918"/>
    <w:rsid w:val="004C34F4"/>
    <w:rsid w:val="004C412F"/>
    <w:rsid w:val="004C4781"/>
    <w:rsid w:val="004C4B57"/>
    <w:rsid w:val="004C55F5"/>
    <w:rsid w:val="004C6247"/>
    <w:rsid w:val="004C66C9"/>
    <w:rsid w:val="004C6BF7"/>
    <w:rsid w:val="004D01D7"/>
    <w:rsid w:val="004D0576"/>
    <w:rsid w:val="004D0D70"/>
    <w:rsid w:val="004D1485"/>
    <w:rsid w:val="004D1E33"/>
    <w:rsid w:val="004D2254"/>
    <w:rsid w:val="004D29E6"/>
    <w:rsid w:val="004D2AD9"/>
    <w:rsid w:val="004D2B73"/>
    <w:rsid w:val="004D3267"/>
    <w:rsid w:val="004D5C3C"/>
    <w:rsid w:val="004D6717"/>
    <w:rsid w:val="004E0421"/>
    <w:rsid w:val="004E083B"/>
    <w:rsid w:val="004E0DA9"/>
    <w:rsid w:val="004E19DE"/>
    <w:rsid w:val="004E1B61"/>
    <w:rsid w:val="004E2001"/>
    <w:rsid w:val="004E3043"/>
    <w:rsid w:val="004E43EB"/>
    <w:rsid w:val="004E45A4"/>
    <w:rsid w:val="004E47AC"/>
    <w:rsid w:val="004E4934"/>
    <w:rsid w:val="004E5D22"/>
    <w:rsid w:val="004E7B1C"/>
    <w:rsid w:val="004E7FF1"/>
    <w:rsid w:val="004F008E"/>
    <w:rsid w:val="004F0DEF"/>
    <w:rsid w:val="004F1486"/>
    <w:rsid w:val="004F2544"/>
    <w:rsid w:val="004F43D0"/>
    <w:rsid w:val="004F4A3A"/>
    <w:rsid w:val="004F5D08"/>
    <w:rsid w:val="004F70C5"/>
    <w:rsid w:val="004F7166"/>
    <w:rsid w:val="004F72BF"/>
    <w:rsid w:val="004F7BE4"/>
    <w:rsid w:val="0050159A"/>
    <w:rsid w:val="0050214C"/>
    <w:rsid w:val="00502790"/>
    <w:rsid w:val="00502933"/>
    <w:rsid w:val="0050373B"/>
    <w:rsid w:val="00503BD4"/>
    <w:rsid w:val="005040A6"/>
    <w:rsid w:val="00504309"/>
    <w:rsid w:val="0050470B"/>
    <w:rsid w:val="005050F0"/>
    <w:rsid w:val="0050531C"/>
    <w:rsid w:val="0050692E"/>
    <w:rsid w:val="0050777F"/>
    <w:rsid w:val="0051168E"/>
    <w:rsid w:val="005116DF"/>
    <w:rsid w:val="00511DD1"/>
    <w:rsid w:val="0051237A"/>
    <w:rsid w:val="005138E3"/>
    <w:rsid w:val="00513D75"/>
    <w:rsid w:val="00513FC6"/>
    <w:rsid w:val="005141DC"/>
    <w:rsid w:val="0051771E"/>
    <w:rsid w:val="00517FE4"/>
    <w:rsid w:val="00520316"/>
    <w:rsid w:val="005204E1"/>
    <w:rsid w:val="005206CC"/>
    <w:rsid w:val="00520B15"/>
    <w:rsid w:val="0052114C"/>
    <w:rsid w:val="005212FD"/>
    <w:rsid w:val="005228E2"/>
    <w:rsid w:val="00522959"/>
    <w:rsid w:val="00523004"/>
    <w:rsid w:val="005244B7"/>
    <w:rsid w:val="00524781"/>
    <w:rsid w:val="005256E1"/>
    <w:rsid w:val="00525BE7"/>
    <w:rsid w:val="00525C61"/>
    <w:rsid w:val="00525D80"/>
    <w:rsid w:val="00527A8F"/>
    <w:rsid w:val="0053042C"/>
    <w:rsid w:val="00530C08"/>
    <w:rsid w:val="00531CCB"/>
    <w:rsid w:val="00532417"/>
    <w:rsid w:val="00532885"/>
    <w:rsid w:val="00532F00"/>
    <w:rsid w:val="00537585"/>
    <w:rsid w:val="00540526"/>
    <w:rsid w:val="00541519"/>
    <w:rsid w:val="00541AA7"/>
    <w:rsid w:val="00541E52"/>
    <w:rsid w:val="00542C48"/>
    <w:rsid w:val="00545FD1"/>
    <w:rsid w:val="00546BB1"/>
    <w:rsid w:val="00547D67"/>
    <w:rsid w:val="00552116"/>
    <w:rsid w:val="00553003"/>
    <w:rsid w:val="005530A9"/>
    <w:rsid w:val="00553CED"/>
    <w:rsid w:val="00554D8A"/>
    <w:rsid w:val="00556EAD"/>
    <w:rsid w:val="00556F05"/>
    <w:rsid w:val="00557935"/>
    <w:rsid w:val="00561446"/>
    <w:rsid w:val="00562581"/>
    <w:rsid w:val="00562BD1"/>
    <w:rsid w:val="0056305C"/>
    <w:rsid w:val="00563423"/>
    <w:rsid w:val="005635E4"/>
    <w:rsid w:val="00564052"/>
    <w:rsid w:val="00564824"/>
    <w:rsid w:val="00565219"/>
    <w:rsid w:val="00565B13"/>
    <w:rsid w:val="00567208"/>
    <w:rsid w:val="00567826"/>
    <w:rsid w:val="00567C1D"/>
    <w:rsid w:val="005702F0"/>
    <w:rsid w:val="005709A1"/>
    <w:rsid w:val="00570E27"/>
    <w:rsid w:val="00571BB9"/>
    <w:rsid w:val="005720B6"/>
    <w:rsid w:val="005724D4"/>
    <w:rsid w:val="00572A18"/>
    <w:rsid w:val="0057395D"/>
    <w:rsid w:val="00573C19"/>
    <w:rsid w:val="0057473B"/>
    <w:rsid w:val="00574FC2"/>
    <w:rsid w:val="00575972"/>
    <w:rsid w:val="0057712A"/>
    <w:rsid w:val="00580CDF"/>
    <w:rsid w:val="00580E97"/>
    <w:rsid w:val="0058205E"/>
    <w:rsid w:val="00582268"/>
    <w:rsid w:val="0058296C"/>
    <w:rsid w:val="00582D38"/>
    <w:rsid w:val="00584414"/>
    <w:rsid w:val="005853A1"/>
    <w:rsid w:val="00586133"/>
    <w:rsid w:val="005862FA"/>
    <w:rsid w:val="005864B0"/>
    <w:rsid w:val="00586F58"/>
    <w:rsid w:val="005871F5"/>
    <w:rsid w:val="00587350"/>
    <w:rsid w:val="00587EFC"/>
    <w:rsid w:val="00590ADB"/>
    <w:rsid w:val="005911D8"/>
    <w:rsid w:val="0059211E"/>
    <w:rsid w:val="00594980"/>
    <w:rsid w:val="00596A77"/>
    <w:rsid w:val="005977C3"/>
    <w:rsid w:val="005979A4"/>
    <w:rsid w:val="00597F48"/>
    <w:rsid w:val="005A019F"/>
    <w:rsid w:val="005A01EE"/>
    <w:rsid w:val="005A02D5"/>
    <w:rsid w:val="005A0CA5"/>
    <w:rsid w:val="005A20EB"/>
    <w:rsid w:val="005A25AC"/>
    <w:rsid w:val="005A41F1"/>
    <w:rsid w:val="005A6ADE"/>
    <w:rsid w:val="005A78CF"/>
    <w:rsid w:val="005A7F57"/>
    <w:rsid w:val="005B0688"/>
    <w:rsid w:val="005B0D39"/>
    <w:rsid w:val="005B2BAF"/>
    <w:rsid w:val="005B368E"/>
    <w:rsid w:val="005B3B8A"/>
    <w:rsid w:val="005B4209"/>
    <w:rsid w:val="005B4EA0"/>
    <w:rsid w:val="005B5089"/>
    <w:rsid w:val="005B54B9"/>
    <w:rsid w:val="005B5984"/>
    <w:rsid w:val="005B5FFA"/>
    <w:rsid w:val="005B6113"/>
    <w:rsid w:val="005B79CB"/>
    <w:rsid w:val="005C0B66"/>
    <w:rsid w:val="005C2DE5"/>
    <w:rsid w:val="005C2EAB"/>
    <w:rsid w:val="005C320E"/>
    <w:rsid w:val="005C42BF"/>
    <w:rsid w:val="005C4FFB"/>
    <w:rsid w:val="005C5524"/>
    <w:rsid w:val="005C6B05"/>
    <w:rsid w:val="005C7046"/>
    <w:rsid w:val="005C712F"/>
    <w:rsid w:val="005C73FB"/>
    <w:rsid w:val="005C7658"/>
    <w:rsid w:val="005D034C"/>
    <w:rsid w:val="005D06D0"/>
    <w:rsid w:val="005D0AD9"/>
    <w:rsid w:val="005D1DFA"/>
    <w:rsid w:val="005D3C1C"/>
    <w:rsid w:val="005D3D1B"/>
    <w:rsid w:val="005D5110"/>
    <w:rsid w:val="005D540A"/>
    <w:rsid w:val="005D6A87"/>
    <w:rsid w:val="005D7051"/>
    <w:rsid w:val="005D77C4"/>
    <w:rsid w:val="005D7DE5"/>
    <w:rsid w:val="005D7FD9"/>
    <w:rsid w:val="005E1EAE"/>
    <w:rsid w:val="005E1F8C"/>
    <w:rsid w:val="005E2069"/>
    <w:rsid w:val="005E2B40"/>
    <w:rsid w:val="005E2B6B"/>
    <w:rsid w:val="005E2F1E"/>
    <w:rsid w:val="005E31F2"/>
    <w:rsid w:val="005E34C8"/>
    <w:rsid w:val="005E40FB"/>
    <w:rsid w:val="005E42F3"/>
    <w:rsid w:val="005E44F1"/>
    <w:rsid w:val="005E4A50"/>
    <w:rsid w:val="005E4B06"/>
    <w:rsid w:val="005E7A8C"/>
    <w:rsid w:val="005F01C2"/>
    <w:rsid w:val="005F072A"/>
    <w:rsid w:val="005F0782"/>
    <w:rsid w:val="005F0F93"/>
    <w:rsid w:val="005F249C"/>
    <w:rsid w:val="005F37E9"/>
    <w:rsid w:val="005F40F3"/>
    <w:rsid w:val="005F473D"/>
    <w:rsid w:val="005F5526"/>
    <w:rsid w:val="005F57D7"/>
    <w:rsid w:val="005F67D3"/>
    <w:rsid w:val="005F6AAF"/>
    <w:rsid w:val="005F6CF9"/>
    <w:rsid w:val="0060025D"/>
    <w:rsid w:val="00600B97"/>
    <w:rsid w:val="0060207C"/>
    <w:rsid w:val="00602D31"/>
    <w:rsid w:val="00603A84"/>
    <w:rsid w:val="00603B42"/>
    <w:rsid w:val="00605388"/>
    <w:rsid w:val="006055EE"/>
    <w:rsid w:val="00606402"/>
    <w:rsid w:val="00607180"/>
    <w:rsid w:val="00610F52"/>
    <w:rsid w:val="006113BF"/>
    <w:rsid w:val="00613843"/>
    <w:rsid w:val="006145E8"/>
    <w:rsid w:val="006146BC"/>
    <w:rsid w:val="006149FA"/>
    <w:rsid w:val="00615707"/>
    <w:rsid w:val="00615F52"/>
    <w:rsid w:val="00616731"/>
    <w:rsid w:val="006168BB"/>
    <w:rsid w:val="00616B5D"/>
    <w:rsid w:val="00617A09"/>
    <w:rsid w:val="00617DD5"/>
    <w:rsid w:val="00620525"/>
    <w:rsid w:val="00620662"/>
    <w:rsid w:val="00622253"/>
    <w:rsid w:val="006237B8"/>
    <w:rsid w:val="0062426B"/>
    <w:rsid w:val="00624D98"/>
    <w:rsid w:val="006257FC"/>
    <w:rsid w:val="0062653B"/>
    <w:rsid w:val="00626AE8"/>
    <w:rsid w:val="0062732E"/>
    <w:rsid w:val="0062795E"/>
    <w:rsid w:val="00630057"/>
    <w:rsid w:val="00630EC4"/>
    <w:rsid w:val="00631959"/>
    <w:rsid w:val="00631AD6"/>
    <w:rsid w:val="006322B2"/>
    <w:rsid w:val="0063347A"/>
    <w:rsid w:val="00634261"/>
    <w:rsid w:val="00635A7E"/>
    <w:rsid w:val="00635DE0"/>
    <w:rsid w:val="00636DAE"/>
    <w:rsid w:val="006403F9"/>
    <w:rsid w:val="00640BD9"/>
    <w:rsid w:val="00642765"/>
    <w:rsid w:val="00642821"/>
    <w:rsid w:val="006429B0"/>
    <w:rsid w:val="00645DEE"/>
    <w:rsid w:val="0064620B"/>
    <w:rsid w:val="00650028"/>
    <w:rsid w:val="00651361"/>
    <w:rsid w:val="00651DB8"/>
    <w:rsid w:val="0065273D"/>
    <w:rsid w:val="006531C7"/>
    <w:rsid w:val="006533BA"/>
    <w:rsid w:val="006555EC"/>
    <w:rsid w:val="006573B3"/>
    <w:rsid w:val="00660C07"/>
    <w:rsid w:val="006619EB"/>
    <w:rsid w:val="00662650"/>
    <w:rsid w:val="0066319E"/>
    <w:rsid w:val="0066345A"/>
    <w:rsid w:val="00663948"/>
    <w:rsid w:val="00663B63"/>
    <w:rsid w:val="00664FAB"/>
    <w:rsid w:val="00664FCD"/>
    <w:rsid w:val="00665171"/>
    <w:rsid w:val="0066540C"/>
    <w:rsid w:val="00666572"/>
    <w:rsid w:val="00667A23"/>
    <w:rsid w:val="006700A0"/>
    <w:rsid w:val="0067091E"/>
    <w:rsid w:val="00670D07"/>
    <w:rsid w:val="006713A8"/>
    <w:rsid w:val="0067159B"/>
    <w:rsid w:val="00671FD7"/>
    <w:rsid w:val="006720D4"/>
    <w:rsid w:val="006750DA"/>
    <w:rsid w:val="0067526D"/>
    <w:rsid w:val="0067538B"/>
    <w:rsid w:val="0067688C"/>
    <w:rsid w:val="006774AD"/>
    <w:rsid w:val="00677595"/>
    <w:rsid w:val="006808F4"/>
    <w:rsid w:val="00680EF2"/>
    <w:rsid w:val="0068117C"/>
    <w:rsid w:val="006811C6"/>
    <w:rsid w:val="00681267"/>
    <w:rsid w:val="00682961"/>
    <w:rsid w:val="00683394"/>
    <w:rsid w:val="0068350F"/>
    <w:rsid w:val="006855EF"/>
    <w:rsid w:val="00686479"/>
    <w:rsid w:val="00687446"/>
    <w:rsid w:val="00687593"/>
    <w:rsid w:val="00690231"/>
    <w:rsid w:val="00690F2B"/>
    <w:rsid w:val="006914F1"/>
    <w:rsid w:val="00691C61"/>
    <w:rsid w:val="00692005"/>
    <w:rsid w:val="00692BA4"/>
    <w:rsid w:val="0069434E"/>
    <w:rsid w:val="00694613"/>
    <w:rsid w:val="00694F61"/>
    <w:rsid w:val="006957BC"/>
    <w:rsid w:val="006957F3"/>
    <w:rsid w:val="00696BDB"/>
    <w:rsid w:val="006977FD"/>
    <w:rsid w:val="006A2174"/>
    <w:rsid w:val="006A427C"/>
    <w:rsid w:val="006A43CF"/>
    <w:rsid w:val="006A480E"/>
    <w:rsid w:val="006A6C10"/>
    <w:rsid w:val="006A781D"/>
    <w:rsid w:val="006A79B3"/>
    <w:rsid w:val="006B0CBB"/>
    <w:rsid w:val="006B12C9"/>
    <w:rsid w:val="006B253D"/>
    <w:rsid w:val="006B32FA"/>
    <w:rsid w:val="006B3707"/>
    <w:rsid w:val="006B3FC6"/>
    <w:rsid w:val="006B4FFD"/>
    <w:rsid w:val="006B53E1"/>
    <w:rsid w:val="006B5D68"/>
    <w:rsid w:val="006B63F2"/>
    <w:rsid w:val="006B67BF"/>
    <w:rsid w:val="006B7990"/>
    <w:rsid w:val="006C0215"/>
    <w:rsid w:val="006C03D0"/>
    <w:rsid w:val="006C0F42"/>
    <w:rsid w:val="006C1625"/>
    <w:rsid w:val="006C1726"/>
    <w:rsid w:val="006C1BF9"/>
    <w:rsid w:val="006C2A48"/>
    <w:rsid w:val="006C2EB4"/>
    <w:rsid w:val="006C3260"/>
    <w:rsid w:val="006C33B3"/>
    <w:rsid w:val="006C3BB8"/>
    <w:rsid w:val="006C40A1"/>
    <w:rsid w:val="006C48B7"/>
    <w:rsid w:val="006C52D5"/>
    <w:rsid w:val="006C5BD8"/>
    <w:rsid w:val="006C66D1"/>
    <w:rsid w:val="006C6851"/>
    <w:rsid w:val="006C6876"/>
    <w:rsid w:val="006C6E5A"/>
    <w:rsid w:val="006C7831"/>
    <w:rsid w:val="006C7C60"/>
    <w:rsid w:val="006D0145"/>
    <w:rsid w:val="006D0632"/>
    <w:rsid w:val="006D1621"/>
    <w:rsid w:val="006D1A15"/>
    <w:rsid w:val="006D2130"/>
    <w:rsid w:val="006D241E"/>
    <w:rsid w:val="006D4297"/>
    <w:rsid w:val="006D4ACC"/>
    <w:rsid w:val="006D5699"/>
    <w:rsid w:val="006D57F6"/>
    <w:rsid w:val="006D5CA6"/>
    <w:rsid w:val="006D627D"/>
    <w:rsid w:val="006D6696"/>
    <w:rsid w:val="006D7786"/>
    <w:rsid w:val="006D7DFE"/>
    <w:rsid w:val="006E06FC"/>
    <w:rsid w:val="006E16EF"/>
    <w:rsid w:val="006E32DA"/>
    <w:rsid w:val="006E385E"/>
    <w:rsid w:val="006E3D34"/>
    <w:rsid w:val="006E465A"/>
    <w:rsid w:val="006E4F0B"/>
    <w:rsid w:val="006E710C"/>
    <w:rsid w:val="006E7521"/>
    <w:rsid w:val="006E7645"/>
    <w:rsid w:val="006E77CD"/>
    <w:rsid w:val="006F0813"/>
    <w:rsid w:val="006F103A"/>
    <w:rsid w:val="006F24CD"/>
    <w:rsid w:val="006F304F"/>
    <w:rsid w:val="006F3330"/>
    <w:rsid w:val="006F3471"/>
    <w:rsid w:val="006F4820"/>
    <w:rsid w:val="006F623B"/>
    <w:rsid w:val="006F7815"/>
    <w:rsid w:val="007007CB"/>
    <w:rsid w:val="00701128"/>
    <w:rsid w:val="00701BB1"/>
    <w:rsid w:val="007027C6"/>
    <w:rsid w:val="00703758"/>
    <w:rsid w:val="007040BC"/>
    <w:rsid w:val="007040C0"/>
    <w:rsid w:val="0070419F"/>
    <w:rsid w:val="0070426A"/>
    <w:rsid w:val="0070445A"/>
    <w:rsid w:val="007048D8"/>
    <w:rsid w:val="007051E0"/>
    <w:rsid w:val="0070715A"/>
    <w:rsid w:val="00707493"/>
    <w:rsid w:val="00710515"/>
    <w:rsid w:val="00710BA9"/>
    <w:rsid w:val="00710D25"/>
    <w:rsid w:val="0071170E"/>
    <w:rsid w:val="00711A02"/>
    <w:rsid w:val="00711D20"/>
    <w:rsid w:val="00712520"/>
    <w:rsid w:val="00712940"/>
    <w:rsid w:val="00712AFA"/>
    <w:rsid w:val="00713172"/>
    <w:rsid w:val="00713AE1"/>
    <w:rsid w:val="00714481"/>
    <w:rsid w:val="0071485E"/>
    <w:rsid w:val="00715485"/>
    <w:rsid w:val="0071549F"/>
    <w:rsid w:val="00715889"/>
    <w:rsid w:val="00715E44"/>
    <w:rsid w:val="007174A4"/>
    <w:rsid w:val="00717FB9"/>
    <w:rsid w:val="007201DB"/>
    <w:rsid w:val="0072031D"/>
    <w:rsid w:val="00720B4C"/>
    <w:rsid w:val="00721EA6"/>
    <w:rsid w:val="007225C7"/>
    <w:rsid w:val="00722613"/>
    <w:rsid w:val="007227A9"/>
    <w:rsid w:val="00722D65"/>
    <w:rsid w:val="00722D9F"/>
    <w:rsid w:val="00723E77"/>
    <w:rsid w:val="00724CB7"/>
    <w:rsid w:val="007251A1"/>
    <w:rsid w:val="0072524B"/>
    <w:rsid w:val="00726A6F"/>
    <w:rsid w:val="00726F84"/>
    <w:rsid w:val="00727223"/>
    <w:rsid w:val="007303E6"/>
    <w:rsid w:val="0073075F"/>
    <w:rsid w:val="007307EF"/>
    <w:rsid w:val="00731854"/>
    <w:rsid w:val="00733B20"/>
    <w:rsid w:val="00735029"/>
    <w:rsid w:val="00735B7E"/>
    <w:rsid w:val="00735BC0"/>
    <w:rsid w:val="00736687"/>
    <w:rsid w:val="00737346"/>
    <w:rsid w:val="00737738"/>
    <w:rsid w:val="00737D7C"/>
    <w:rsid w:val="00737E92"/>
    <w:rsid w:val="007405A0"/>
    <w:rsid w:val="00740CB7"/>
    <w:rsid w:val="00741186"/>
    <w:rsid w:val="00741783"/>
    <w:rsid w:val="0074273A"/>
    <w:rsid w:val="0074395C"/>
    <w:rsid w:val="007445F8"/>
    <w:rsid w:val="00744C44"/>
    <w:rsid w:val="007464AE"/>
    <w:rsid w:val="0074721D"/>
    <w:rsid w:val="007478D0"/>
    <w:rsid w:val="00747A85"/>
    <w:rsid w:val="00750038"/>
    <w:rsid w:val="0075028C"/>
    <w:rsid w:val="007502FC"/>
    <w:rsid w:val="00752618"/>
    <w:rsid w:val="00752641"/>
    <w:rsid w:val="007528E0"/>
    <w:rsid w:val="007536A4"/>
    <w:rsid w:val="00753C1A"/>
    <w:rsid w:val="00756A73"/>
    <w:rsid w:val="00761134"/>
    <w:rsid w:val="0076129F"/>
    <w:rsid w:val="007614B8"/>
    <w:rsid w:val="0076161E"/>
    <w:rsid w:val="00762F24"/>
    <w:rsid w:val="007636BE"/>
    <w:rsid w:val="00763ACE"/>
    <w:rsid w:val="00763F2C"/>
    <w:rsid w:val="007642C5"/>
    <w:rsid w:val="00764ABB"/>
    <w:rsid w:val="00767175"/>
    <w:rsid w:val="00767B60"/>
    <w:rsid w:val="00770142"/>
    <w:rsid w:val="0077073E"/>
    <w:rsid w:val="00770AA6"/>
    <w:rsid w:val="00770EDB"/>
    <w:rsid w:val="00771D17"/>
    <w:rsid w:val="00773CA5"/>
    <w:rsid w:val="007754A0"/>
    <w:rsid w:val="00775D64"/>
    <w:rsid w:val="0077699E"/>
    <w:rsid w:val="00776AB7"/>
    <w:rsid w:val="0078011B"/>
    <w:rsid w:val="00780990"/>
    <w:rsid w:val="00780C56"/>
    <w:rsid w:val="00781804"/>
    <w:rsid w:val="00781DBD"/>
    <w:rsid w:val="0078234A"/>
    <w:rsid w:val="00782463"/>
    <w:rsid w:val="00782FA1"/>
    <w:rsid w:val="00782FBA"/>
    <w:rsid w:val="00783117"/>
    <w:rsid w:val="007834B0"/>
    <w:rsid w:val="00783F20"/>
    <w:rsid w:val="007841E5"/>
    <w:rsid w:val="00785C97"/>
    <w:rsid w:val="00785CE6"/>
    <w:rsid w:val="007868EE"/>
    <w:rsid w:val="00786AAA"/>
    <w:rsid w:val="00787255"/>
    <w:rsid w:val="00787C64"/>
    <w:rsid w:val="0079053C"/>
    <w:rsid w:val="007915BA"/>
    <w:rsid w:val="0079182F"/>
    <w:rsid w:val="00792686"/>
    <w:rsid w:val="00792BED"/>
    <w:rsid w:val="00793BFE"/>
    <w:rsid w:val="00794259"/>
    <w:rsid w:val="00794E22"/>
    <w:rsid w:val="00795869"/>
    <w:rsid w:val="00796848"/>
    <w:rsid w:val="00796A40"/>
    <w:rsid w:val="00796C03"/>
    <w:rsid w:val="00797058"/>
    <w:rsid w:val="0079764B"/>
    <w:rsid w:val="00797AEA"/>
    <w:rsid w:val="007A07A5"/>
    <w:rsid w:val="007A11AF"/>
    <w:rsid w:val="007A1BD9"/>
    <w:rsid w:val="007A1CDE"/>
    <w:rsid w:val="007A2C41"/>
    <w:rsid w:val="007A38EE"/>
    <w:rsid w:val="007A4064"/>
    <w:rsid w:val="007A4D43"/>
    <w:rsid w:val="007A5C6B"/>
    <w:rsid w:val="007A5F1C"/>
    <w:rsid w:val="007A66BB"/>
    <w:rsid w:val="007A7096"/>
    <w:rsid w:val="007A7AC4"/>
    <w:rsid w:val="007B039F"/>
    <w:rsid w:val="007B0A67"/>
    <w:rsid w:val="007B0E79"/>
    <w:rsid w:val="007B172C"/>
    <w:rsid w:val="007B2298"/>
    <w:rsid w:val="007B2F42"/>
    <w:rsid w:val="007B3B37"/>
    <w:rsid w:val="007B3B5C"/>
    <w:rsid w:val="007B3D8C"/>
    <w:rsid w:val="007B40BE"/>
    <w:rsid w:val="007B4B0F"/>
    <w:rsid w:val="007B66A3"/>
    <w:rsid w:val="007B76E3"/>
    <w:rsid w:val="007B76EA"/>
    <w:rsid w:val="007B786F"/>
    <w:rsid w:val="007C0DC5"/>
    <w:rsid w:val="007C10D1"/>
    <w:rsid w:val="007C1AAE"/>
    <w:rsid w:val="007C2D6B"/>
    <w:rsid w:val="007C329C"/>
    <w:rsid w:val="007C33D1"/>
    <w:rsid w:val="007C37CA"/>
    <w:rsid w:val="007C3812"/>
    <w:rsid w:val="007C4F7F"/>
    <w:rsid w:val="007C5685"/>
    <w:rsid w:val="007C6591"/>
    <w:rsid w:val="007C66FB"/>
    <w:rsid w:val="007D0005"/>
    <w:rsid w:val="007D0A57"/>
    <w:rsid w:val="007D1F27"/>
    <w:rsid w:val="007D21A6"/>
    <w:rsid w:val="007D2E93"/>
    <w:rsid w:val="007D3CF4"/>
    <w:rsid w:val="007D4EB5"/>
    <w:rsid w:val="007D52B2"/>
    <w:rsid w:val="007D57CE"/>
    <w:rsid w:val="007D601B"/>
    <w:rsid w:val="007D6075"/>
    <w:rsid w:val="007D6CF6"/>
    <w:rsid w:val="007E0639"/>
    <w:rsid w:val="007E2D14"/>
    <w:rsid w:val="007E361A"/>
    <w:rsid w:val="007E386C"/>
    <w:rsid w:val="007E38A5"/>
    <w:rsid w:val="007E3DCE"/>
    <w:rsid w:val="007E3E70"/>
    <w:rsid w:val="007E5418"/>
    <w:rsid w:val="007E62E9"/>
    <w:rsid w:val="007E69DA"/>
    <w:rsid w:val="007E75A3"/>
    <w:rsid w:val="007E777D"/>
    <w:rsid w:val="007F148B"/>
    <w:rsid w:val="007F1D23"/>
    <w:rsid w:val="007F3567"/>
    <w:rsid w:val="007F3B54"/>
    <w:rsid w:val="007F3B6F"/>
    <w:rsid w:val="007F40AD"/>
    <w:rsid w:val="007F4548"/>
    <w:rsid w:val="007F4B95"/>
    <w:rsid w:val="007F4E40"/>
    <w:rsid w:val="007F66EC"/>
    <w:rsid w:val="007F682A"/>
    <w:rsid w:val="007F6B7D"/>
    <w:rsid w:val="007F712B"/>
    <w:rsid w:val="00800167"/>
    <w:rsid w:val="00800ED1"/>
    <w:rsid w:val="00801103"/>
    <w:rsid w:val="00801B07"/>
    <w:rsid w:val="00801F7B"/>
    <w:rsid w:val="0080251B"/>
    <w:rsid w:val="008027F1"/>
    <w:rsid w:val="00803289"/>
    <w:rsid w:val="0080351D"/>
    <w:rsid w:val="00803810"/>
    <w:rsid w:val="00803F18"/>
    <w:rsid w:val="00804313"/>
    <w:rsid w:val="00804F04"/>
    <w:rsid w:val="008058E4"/>
    <w:rsid w:val="00807126"/>
    <w:rsid w:val="008073E7"/>
    <w:rsid w:val="00807BCC"/>
    <w:rsid w:val="00810927"/>
    <w:rsid w:val="00810E86"/>
    <w:rsid w:val="0081188A"/>
    <w:rsid w:val="008120AD"/>
    <w:rsid w:val="00812918"/>
    <w:rsid w:val="00814791"/>
    <w:rsid w:val="00814809"/>
    <w:rsid w:val="00814913"/>
    <w:rsid w:val="00814A09"/>
    <w:rsid w:val="00814FFE"/>
    <w:rsid w:val="00815C0B"/>
    <w:rsid w:val="0081667F"/>
    <w:rsid w:val="00816E14"/>
    <w:rsid w:val="0081715A"/>
    <w:rsid w:val="00817618"/>
    <w:rsid w:val="00817DB9"/>
    <w:rsid w:val="00820013"/>
    <w:rsid w:val="00820A3E"/>
    <w:rsid w:val="00820EA6"/>
    <w:rsid w:val="00821DCD"/>
    <w:rsid w:val="00822D3B"/>
    <w:rsid w:val="00822EC2"/>
    <w:rsid w:val="00823672"/>
    <w:rsid w:val="008237C1"/>
    <w:rsid w:val="00823D01"/>
    <w:rsid w:val="008259A2"/>
    <w:rsid w:val="0082763E"/>
    <w:rsid w:val="00830514"/>
    <w:rsid w:val="008306C2"/>
    <w:rsid w:val="008307B1"/>
    <w:rsid w:val="00830A4B"/>
    <w:rsid w:val="00830B78"/>
    <w:rsid w:val="00831082"/>
    <w:rsid w:val="0083125F"/>
    <w:rsid w:val="00831722"/>
    <w:rsid w:val="00831B55"/>
    <w:rsid w:val="00831C36"/>
    <w:rsid w:val="008328A2"/>
    <w:rsid w:val="008344DC"/>
    <w:rsid w:val="00834688"/>
    <w:rsid w:val="00834AC4"/>
    <w:rsid w:val="008355FE"/>
    <w:rsid w:val="00835FBB"/>
    <w:rsid w:val="00837744"/>
    <w:rsid w:val="00837F8A"/>
    <w:rsid w:val="00840FBB"/>
    <w:rsid w:val="008439A0"/>
    <w:rsid w:val="00843CD3"/>
    <w:rsid w:val="0084406D"/>
    <w:rsid w:val="00845571"/>
    <w:rsid w:val="008456C4"/>
    <w:rsid w:val="0084574E"/>
    <w:rsid w:val="008462BC"/>
    <w:rsid w:val="00846A99"/>
    <w:rsid w:val="00847616"/>
    <w:rsid w:val="00847B0C"/>
    <w:rsid w:val="00847C2E"/>
    <w:rsid w:val="00847F11"/>
    <w:rsid w:val="00850B04"/>
    <w:rsid w:val="00850B39"/>
    <w:rsid w:val="00851BF9"/>
    <w:rsid w:val="00851F7C"/>
    <w:rsid w:val="00852029"/>
    <w:rsid w:val="00853299"/>
    <w:rsid w:val="00853458"/>
    <w:rsid w:val="00853BC6"/>
    <w:rsid w:val="00853F20"/>
    <w:rsid w:val="00854184"/>
    <w:rsid w:val="00855417"/>
    <w:rsid w:val="0085644B"/>
    <w:rsid w:val="0085664C"/>
    <w:rsid w:val="008566DF"/>
    <w:rsid w:val="0085706A"/>
    <w:rsid w:val="00860771"/>
    <w:rsid w:val="00860E09"/>
    <w:rsid w:val="00861139"/>
    <w:rsid w:val="0086123C"/>
    <w:rsid w:val="00861513"/>
    <w:rsid w:val="00861837"/>
    <w:rsid w:val="00861DB4"/>
    <w:rsid w:val="00861F35"/>
    <w:rsid w:val="008622FC"/>
    <w:rsid w:val="008624FD"/>
    <w:rsid w:val="00862528"/>
    <w:rsid w:val="00862A0E"/>
    <w:rsid w:val="00862B4E"/>
    <w:rsid w:val="00864CA6"/>
    <w:rsid w:val="00865136"/>
    <w:rsid w:val="008652E5"/>
    <w:rsid w:val="00865CEA"/>
    <w:rsid w:val="00865FC9"/>
    <w:rsid w:val="008661E5"/>
    <w:rsid w:val="00867462"/>
    <w:rsid w:val="00872A79"/>
    <w:rsid w:val="008732B4"/>
    <w:rsid w:val="008736B5"/>
    <w:rsid w:val="0087396D"/>
    <w:rsid w:val="008749F7"/>
    <w:rsid w:val="00875068"/>
    <w:rsid w:val="00877AB0"/>
    <w:rsid w:val="00877B4D"/>
    <w:rsid w:val="0088098D"/>
    <w:rsid w:val="00880F06"/>
    <w:rsid w:val="0088154F"/>
    <w:rsid w:val="0088305F"/>
    <w:rsid w:val="00883B7D"/>
    <w:rsid w:val="00883BC7"/>
    <w:rsid w:val="008846AA"/>
    <w:rsid w:val="0088490D"/>
    <w:rsid w:val="008853A5"/>
    <w:rsid w:val="008855C4"/>
    <w:rsid w:val="00885DE2"/>
    <w:rsid w:val="00885EFF"/>
    <w:rsid w:val="00885F2F"/>
    <w:rsid w:val="00886A12"/>
    <w:rsid w:val="00887E99"/>
    <w:rsid w:val="00891704"/>
    <w:rsid w:val="00892268"/>
    <w:rsid w:val="00892EF0"/>
    <w:rsid w:val="008942F3"/>
    <w:rsid w:val="00894669"/>
    <w:rsid w:val="00894DDE"/>
    <w:rsid w:val="00895207"/>
    <w:rsid w:val="00895ECA"/>
    <w:rsid w:val="00896325"/>
    <w:rsid w:val="008965D1"/>
    <w:rsid w:val="00896825"/>
    <w:rsid w:val="00897809"/>
    <w:rsid w:val="008A0290"/>
    <w:rsid w:val="008A02C4"/>
    <w:rsid w:val="008A2258"/>
    <w:rsid w:val="008A2457"/>
    <w:rsid w:val="008A341E"/>
    <w:rsid w:val="008A3DB5"/>
    <w:rsid w:val="008A4AB0"/>
    <w:rsid w:val="008A4F64"/>
    <w:rsid w:val="008A71FF"/>
    <w:rsid w:val="008A73A9"/>
    <w:rsid w:val="008A75CC"/>
    <w:rsid w:val="008B0EF9"/>
    <w:rsid w:val="008B106B"/>
    <w:rsid w:val="008B317F"/>
    <w:rsid w:val="008B3373"/>
    <w:rsid w:val="008B429A"/>
    <w:rsid w:val="008B4619"/>
    <w:rsid w:val="008B4AEE"/>
    <w:rsid w:val="008B4EC3"/>
    <w:rsid w:val="008B5C81"/>
    <w:rsid w:val="008B5DEA"/>
    <w:rsid w:val="008B6FC3"/>
    <w:rsid w:val="008B736E"/>
    <w:rsid w:val="008B7AF1"/>
    <w:rsid w:val="008B7FDE"/>
    <w:rsid w:val="008C0AA3"/>
    <w:rsid w:val="008C18D4"/>
    <w:rsid w:val="008C3DFD"/>
    <w:rsid w:val="008C64CA"/>
    <w:rsid w:val="008C6E5E"/>
    <w:rsid w:val="008C7944"/>
    <w:rsid w:val="008C7C5E"/>
    <w:rsid w:val="008C7DF7"/>
    <w:rsid w:val="008D0889"/>
    <w:rsid w:val="008D0BF4"/>
    <w:rsid w:val="008D15F7"/>
    <w:rsid w:val="008D17C1"/>
    <w:rsid w:val="008D201A"/>
    <w:rsid w:val="008D21A3"/>
    <w:rsid w:val="008D37B8"/>
    <w:rsid w:val="008D3A72"/>
    <w:rsid w:val="008D3E04"/>
    <w:rsid w:val="008D6B12"/>
    <w:rsid w:val="008D7A8A"/>
    <w:rsid w:val="008D7F86"/>
    <w:rsid w:val="008E0A72"/>
    <w:rsid w:val="008E0F14"/>
    <w:rsid w:val="008E151E"/>
    <w:rsid w:val="008E1A27"/>
    <w:rsid w:val="008E333F"/>
    <w:rsid w:val="008E3658"/>
    <w:rsid w:val="008E398F"/>
    <w:rsid w:val="008E3E76"/>
    <w:rsid w:val="008E506C"/>
    <w:rsid w:val="008E6AD6"/>
    <w:rsid w:val="008E71D6"/>
    <w:rsid w:val="008E765F"/>
    <w:rsid w:val="008E7E45"/>
    <w:rsid w:val="008F0B62"/>
    <w:rsid w:val="008F0E85"/>
    <w:rsid w:val="008F1C41"/>
    <w:rsid w:val="008F2F3B"/>
    <w:rsid w:val="008F3309"/>
    <w:rsid w:val="008F3559"/>
    <w:rsid w:val="008F3A6C"/>
    <w:rsid w:val="008F428D"/>
    <w:rsid w:val="008F4343"/>
    <w:rsid w:val="008F479C"/>
    <w:rsid w:val="008F4C31"/>
    <w:rsid w:val="008F5027"/>
    <w:rsid w:val="008F502E"/>
    <w:rsid w:val="008F5357"/>
    <w:rsid w:val="008F5BC3"/>
    <w:rsid w:val="008F5E25"/>
    <w:rsid w:val="008F6920"/>
    <w:rsid w:val="00901149"/>
    <w:rsid w:val="00901BC7"/>
    <w:rsid w:val="0090245D"/>
    <w:rsid w:val="00903B75"/>
    <w:rsid w:val="0090444B"/>
    <w:rsid w:val="00904456"/>
    <w:rsid w:val="009053BA"/>
    <w:rsid w:val="00906F3A"/>
    <w:rsid w:val="009074CD"/>
    <w:rsid w:val="0090784D"/>
    <w:rsid w:val="00907FA9"/>
    <w:rsid w:val="0091072A"/>
    <w:rsid w:val="009126B9"/>
    <w:rsid w:val="0091272A"/>
    <w:rsid w:val="00915749"/>
    <w:rsid w:val="00915AAF"/>
    <w:rsid w:val="00916185"/>
    <w:rsid w:val="00916FCA"/>
    <w:rsid w:val="0091715C"/>
    <w:rsid w:val="00917468"/>
    <w:rsid w:val="00917AAC"/>
    <w:rsid w:val="00917B69"/>
    <w:rsid w:val="00917E3B"/>
    <w:rsid w:val="0092058D"/>
    <w:rsid w:val="00920B4D"/>
    <w:rsid w:val="00920EE6"/>
    <w:rsid w:val="00922D81"/>
    <w:rsid w:val="0092350A"/>
    <w:rsid w:val="00923683"/>
    <w:rsid w:val="00923E85"/>
    <w:rsid w:val="00924B04"/>
    <w:rsid w:val="00924DF6"/>
    <w:rsid w:val="009268D8"/>
    <w:rsid w:val="00927E0F"/>
    <w:rsid w:val="00931BB0"/>
    <w:rsid w:val="0093201B"/>
    <w:rsid w:val="00932A40"/>
    <w:rsid w:val="00934BFF"/>
    <w:rsid w:val="00935AB9"/>
    <w:rsid w:val="009365D3"/>
    <w:rsid w:val="00936749"/>
    <w:rsid w:val="0094026A"/>
    <w:rsid w:val="009404FE"/>
    <w:rsid w:val="00941FD3"/>
    <w:rsid w:val="00942418"/>
    <w:rsid w:val="00944A5B"/>
    <w:rsid w:val="00944AF0"/>
    <w:rsid w:val="00944D10"/>
    <w:rsid w:val="00944FE8"/>
    <w:rsid w:val="00945105"/>
    <w:rsid w:val="00947D9E"/>
    <w:rsid w:val="00950B60"/>
    <w:rsid w:val="00950E35"/>
    <w:rsid w:val="00951B34"/>
    <w:rsid w:val="00951EC0"/>
    <w:rsid w:val="009525E5"/>
    <w:rsid w:val="00954D17"/>
    <w:rsid w:val="009551F7"/>
    <w:rsid w:val="009552F9"/>
    <w:rsid w:val="00955A13"/>
    <w:rsid w:val="009560F0"/>
    <w:rsid w:val="00956214"/>
    <w:rsid w:val="00956901"/>
    <w:rsid w:val="00960A62"/>
    <w:rsid w:val="00961E1A"/>
    <w:rsid w:val="009622ED"/>
    <w:rsid w:val="00964EE8"/>
    <w:rsid w:val="009652DB"/>
    <w:rsid w:val="00965E84"/>
    <w:rsid w:val="00966F9B"/>
    <w:rsid w:val="00967491"/>
    <w:rsid w:val="00967CC3"/>
    <w:rsid w:val="0097092B"/>
    <w:rsid w:val="00971C1C"/>
    <w:rsid w:val="009720A2"/>
    <w:rsid w:val="00972D9E"/>
    <w:rsid w:val="009735B1"/>
    <w:rsid w:val="009747D3"/>
    <w:rsid w:val="00975088"/>
    <w:rsid w:val="00975279"/>
    <w:rsid w:val="009756E2"/>
    <w:rsid w:val="00975EA5"/>
    <w:rsid w:val="0097662B"/>
    <w:rsid w:val="00980217"/>
    <w:rsid w:val="0098057F"/>
    <w:rsid w:val="00980AD7"/>
    <w:rsid w:val="009818E6"/>
    <w:rsid w:val="00981F11"/>
    <w:rsid w:val="009830FE"/>
    <w:rsid w:val="009839D8"/>
    <w:rsid w:val="00983BA9"/>
    <w:rsid w:val="009842EE"/>
    <w:rsid w:val="00986D60"/>
    <w:rsid w:val="009874FE"/>
    <w:rsid w:val="00987947"/>
    <w:rsid w:val="009879DD"/>
    <w:rsid w:val="00990704"/>
    <w:rsid w:val="00990A68"/>
    <w:rsid w:val="009911AD"/>
    <w:rsid w:val="009916D1"/>
    <w:rsid w:val="00991C51"/>
    <w:rsid w:val="00992378"/>
    <w:rsid w:val="0099489D"/>
    <w:rsid w:val="009964E7"/>
    <w:rsid w:val="00996C9E"/>
    <w:rsid w:val="00997862"/>
    <w:rsid w:val="00997B8F"/>
    <w:rsid w:val="009A1134"/>
    <w:rsid w:val="009A2CB9"/>
    <w:rsid w:val="009A2D22"/>
    <w:rsid w:val="009A3636"/>
    <w:rsid w:val="009A3710"/>
    <w:rsid w:val="009A45B8"/>
    <w:rsid w:val="009A4816"/>
    <w:rsid w:val="009A4950"/>
    <w:rsid w:val="009A6986"/>
    <w:rsid w:val="009A75BB"/>
    <w:rsid w:val="009B0763"/>
    <w:rsid w:val="009B1876"/>
    <w:rsid w:val="009B1DD1"/>
    <w:rsid w:val="009B407A"/>
    <w:rsid w:val="009B7737"/>
    <w:rsid w:val="009B7CC7"/>
    <w:rsid w:val="009C01AA"/>
    <w:rsid w:val="009C0A01"/>
    <w:rsid w:val="009C0BF8"/>
    <w:rsid w:val="009C0F12"/>
    <w:rsid w:val="009C0F28"/>
    <w:rsid w:val="009C1CB5"/>
    <w:rsid w:val="009C4567"/>
    <w:rsid w:val="009C479C"/>
    <w:rsid w:val="009C4F89"/>
    <w:rsid w:val="009C510E"/>
    <w:rsid w:val="009C53FD"/>
    <w:rsid w:val="009C5694"/>
    <w:rsid w:val="009C61C8"/>
    <w:rsid w:val="009C6D79"/>
    <w:rsid w:val="009C6FFF"/>
    <w:rsid w:val="009C7C71"/>
    <w:rsid w:val="009D0E5F"/>
    <w:rsid w:val="009D1885"/>
    <w:rsid w:val="009D437E"/>
    <w:rsid w:val="009D47DE"/>
    <w:rsid w:val="009D49CE"/>
    <w:rsid w:val="009D4A11"/>
    <w:rsid w:val="009D55D3"/>
    <w:rsid w:val="009D5D46"/>
    <w:rsid w:val="009D7AAF"/>
    <w:rsid w:val="009E01D6"/>
    <w:rsid w:val="009E14A5"/>
    <w:rsid w:val="009E1510"/>
    <w:rsid w:val="009E15F4"/>
    <w:rsid w:val="009E1AAE"/>
    <w:rsid w:val="009E250D"/>
    <w:rsid w:val="009E31CC"/>
    <w:rsid w:val="009E328A"/>
    <w:rsid w:val="009E37C7"/>
    <w:rsid w:val="009E3B65"/>
    <w:rsid w:val="009E4D20"/>
    <w:rsid w:val="009E5208"/>
    <w:rsid w:val="009E540F"/>
    <w:rsid w:val="009E561B"/>
    <w:rsid w:val="009E5D4F"/>
    <w:rsid w:val="009E5EE5"/>
    <w:rsid w:val="009E6953"/>
    <w:rsid w:val="009F04E3"/>
    <w:rsid w:val="009F0684"/>
    <w:rsid w:val="009F075F"/>
    <w:rsid w:val="009F0961"/>
    <w:rsid w:val="009F1A45"/>
    <w:rsid w:val="009F2446"/>
    <w:rsid w:val="009F3389"/>
    <w:rsid w:val="009F4818"/>
    <w:rsid w:val="009F51CC"/>
    <w:rsid w:val="009F5747"/>
    <w:rsid w:val="009F5B3B"/>
    <w:rsid w:val="009F61A7"/>
    <w:rsid w:val="009F6587"/>
    <w:rsid w:val="009F68BE"/>
    <w:rsid w:val="009F6E43"/>
    <w:rsid w:val="009F7064"/>
    <w:rsid w:val="009F7417"/>
    <w:rsid w:val="009F7601"/>
    <w:rsid w:val="009F77CA"/>
    <w:rsid w:val="00A00E97"/>
    <w:rsid w:val="00A01417"/>
    <w:rsid w:val="00A01B3A"/>
    <w:rsid w:val="00A02152"/>
    <w:rsid w:val="00A02439"/>
    <w:rsid w:val="00A0340C"/>
    <w:rsid w:val="00A034E4"/>
    <w:rsid w:val="00A03FC9"/>
    <w:rsid w:val="00A04176"/>
    <w:rsid w:val="00A04DAC"/>
    <w:rsid w:val="00A066AB"/>
    <w:rsid w:val="00A0793D"/>
    <w:rsid w:val="00A10502"/>
    <w:rsid w:val="00A1122C"/>
    <w:rsid w:val="00A11377"/>
    <w:rsid w:val="00A12799"/>
    <w:rsid w:val="00A12EDC"/>
    <w:rsid w:val="00A13532"/>
    <w:rsid w:val="00A13BFC"/>
    <w:rsid w:val="00A13D21"/>
    <w:rsid w:val="00A14017"/>
    <w:rsid w:val="00A144E6"/>
    <w:rsid w:val="00A15E17"/>
    <w:rsid w:val="00A1602D"/>
    <w:rsid w:val="00A16908"/>
    <w:rsid w:val="00A17C4B"/>
    <w:rsid w:val="00A20A1A"/>
    <w:rsid w:val="00A21C09"/>
    <w:rsid w:val="00A22881"/>
    <w:rsid w:val="00A23392"/>
    <w:rsid w:val="00A23898"/>
    <w:rsid w:val="00A23A0D"/>
    <w:rsid w:val="00A24D9F"/>
    <w:rsid w:val="00A254FF"/>
    <w:rsid w:val="00A26C67"/>
    <w:rsid w:val="00A2760B"/>
    <w:rsid w:val="00A278EF"/>
    <w:rsid w:val="00A27C66"/>
    <w:rsid w:val="00A3045C"/>
    <w:rsid w:val="00A30EE2"/>
    <w:rsid w:val="00A3119D"/>
    <w:rsid w:val="00A331CB"/>
    <w:rsid w:val="00A3437D"/>
    <w:rsid w:val="00A356E7"/>
    <w:rsid w:val="00A35F31"/>
    <w:rsid w:val="00A365F1"/>
    <w:rsid w:val="00A37D87"/>
    <w:rsid w:val="00A40A8F"/>
    <w:rsid w:val="00A41790"/>
    <w:rsid w:val="00A41A5B"/>
    <w:rsid w:val="00A42C68"/>
    <w:rsid w:val="00A43B2C"/>
    <w:rsid w:val="00A43E74"/>
    <w:rsid w:val="00A4496F"/>
    <w:rsid w:val="00A44ADB"/>
    <w:rsid w:val="00A4655E"/>
    <w:rsid w:val="00A46707"/>
    <w:rsid w:val="00A5100A"/>
    <w:rsid w:val="00A51437"/>
    <w:rsid w:val="00A517ED"/>
    <w:rsid w:val="00A51E0C"/>
    <w:rsid w:val="00A520E1"/>
    <w:rsid w:val="00A5397F"/>
    <w:rsid w:val="00A53AE0"/>
    <w:rsid w:val="00A54B2E"/>
    <w:rsid w:val="00A54D4A"/>
    <w:rsid w:val="00A55886"/>
    <w:rsid w:val="00A55916"/>
    <w:rsid w:val="00A55B15"/>
    <w:rsid w:val="00A5613A"/>
    <w:rsid w:val="00A56517"/>
    <w:rsid w:val="00A5671D"/>
    <w:rsid w:val="00A57C47"/>
    <w:rsid w:val="00A60070"/>
    <w:rsid w:val="00A6031C"/>
    <w:rsid w:val="00A6077F"/>
    <w:rsid w:val="00A60CB2"/>
    <w:rsid w:val="00A6163D"/>
    <w:rsid w:val="00A61811"/>
    <w:rsid w:val="00A62777"/>
    <w:rsid w:val="00A62F34"/>
    <w:rsid w:val="00A65B77"/>
    <w:rsid w:val="00A66016"/>
    <w:rsid w:val="00A66BB2"/>
    <w:rsid w:val="00A66FB3"/>
    <w:rsid w:val="00A67568"/>
    <w:rsid w:val="00A70877"/>
    <w:rsid w:val="00A70F28"/>
    <w:rsid w:val="00A7104C"/>
    <w:rsid w:val="00A71142"/>
    <w:rsid w:val="00A71B5A"/>
    <w:rsid w:val="00A71BA1"/>
    <w:rsid w:val="00A72035"/>
    <w:rsid w:val="00A739BB"/>
    <w:rsid w:val="00A7426C"/>
    <w:rsid w:val="00A743A5"/>
    <w:rsid w:val="00A74E7C"/>
    <w:rsid w:val="00A75113"/>
    <w:rsid w:val="00A753B1"/>
    <w:rsid w:val="00A76FB1"/>
    <w:rsid w:val="00A8165A"/>
    <w:rsid w:val="00A81CA4"/>
    <w:rsid w:val="00A81D70"/>
    <w:rsid w:val="00A82B14"/>
    <w:rsid w:val="00A83AFD"/>
    <w:rsid w:val="00A83EB8"/>
    <w:rsid w:val="00A84046"/>
    <w:rsid w:val="00A84D69"/>
    <w:rsid w:val="00A851D6"/>
    <w:rsid w:val="00A8528A"/>
    <w:rsid w:val="00A8649C"/>
    <w:rsid w:val="00A874EE"/>
    <w:rsid w:val="00A874EF"/>
    <w:rsid w:val="00A87843"/>
    <w:rsid w:val="00A901B9"/>
    <w:rsid w:val="00A90DE6"/>
    <w:rsid w:val="00A9211D"/>
    <w:rsid w:val="00A92FAA"/>
    <w:rsid w:val="00A938AB"/>
    <w:rsid w:val="00A946A3"/>
    <w:rsid w:val="00A9588F"/>
    <w:rsid w:val="00A959E7"/>
    <w:rsid w:val="00A96509"/>
    <w:rsid w:val="00A967D1"/>
    <w:rsid w:val="00A96EE5"/>
    <w:rsid w:val="00A97E57"/>
    <w:rsid w:val="00AA0112"/>
    <w:rsid w:val="00AA0394"/>
    <w:rsid w:val="00AA07F6"/>
    <w:rsid w:val="00AA14AF"/>
    <w:rsid w:val="00AA1FF4"/>
    <w:rsid w:val="00AA36BB"/>
    <w:rsid w:val="00AA3915"/>
    <w:rsid w:val="00AA424C"/>
    <w:rsid w:val="00AA4DBE"/>
    <w:rsid w:val="00AA5A25"/>
    <w:rsid w:val="00AA6338"/>
    <w:rsid w:val="00AB0556"/>
    <w:rsid w:val="00AB08DB"/>
    <w:rsid w:val="00AB12F7"/>
    <w:rsid w:val="00AB2091"/>
    <w:rsid w:val="00AB22DE"/>
    <w:rsid w:val="00AB3A8E"/>
    <w:rsid w:val="00AB5390"/>
    <w:rsid w:val="00AB5A93"/>
    <w:rsid w:val="00AB5FAF"/>
    <w:rsid w:val="00AB680F"/>
    <w:rsid w:val="00AB78C3"/>
    <w:rsid w:val="00AB7953"/>
    <w:rsid w:val="00AC068A"/>
    <w:rsid w:val="00AC2CB2"/>
    <w:rsid w:val="00AC384F"/>
    <w:rsid w:val="00AC3E83"/>
    <w:rsid w:val="00AC537E"/>
    <w:rsid w:val="00AC6050"/>
    <w:rsid w:val="00AC614B"/>
    <w:rsid w:val="00AC64E8"/>
    <w:rsid w:val="00AC6DF1"/>
    <w:rsid w:val="00AD08B3"/>
    <w:rsid w:val="00AD18C8"/>
    <w:rsid w:val="00AD1C51"/>
    <w:rsid w:val="00AD1E27"/>
    <w:rsid w:val="00AD361A"/>
    <w:rsid w:val="00AD4905"/>
    <w:rsid w:val="00AD5348"/>
    <w:rsid w:val="00AD619F"/>
    <w:rsid w:val="00AD6FE2"/>
    <w:rsid w:val="00AE0824"/>
    <w:rsid w:val="00AE0C42"/>
    <w:rsid w:val="00AE0C50"/>
    <w:rsid w:val="00AE0D26"/>
    <w:rsid w:val="00AE0E09"/>
    <w:rsid w:val="00AE1089"/>
    <w:rsid w:val="00AE2A61"/>
    <w:rsid w:val="00AE372F"/>
    <w:rsid w:val="00AE37FF"/>
    <w:rsid w:val="00AE3AD3"/>
    <w:rsid w:val="00AE461C"/>
    <w:rsid w:val="00AE57EC"/>
    <w:rsid w:val="00AE5EF0"/>
    <w:rsid w:val="00AE699C"/>
    <w:rsid w:val="00AE6DB6"/>
    <w:rsid w:val="00AE7567"/>
    <w:rsid w:val="00AE7A3D"/>
    <w:rsid w:val="00AF0BF5"/>
    <w:rsid w:val="00AF18DD"/>
    <w:rsid w:val="00AF1952"/>
    <w:rsid w:val="00AF2F7E"/>
    <w:rsid w:val="00AF3316"/>
    <w:rsid w:val="00AF388F"/>
    <w:rsid w:val="00AF408D"/>
    <w:rsid w:val="00AF4193"/>
    <w:rsid w:val="00AF4BA1"/>
    <w:rsid w:val="00AF4FCB"/>
    <w:rsid w:val="00AF5A20"/>
    <w:rsid w:val="00AF6B23"/>
    <w:rsid w:val="00AF720F"/>
    <w:rsid w:val="00B004B3"/>
    <w:rsid w:val="00B0097C"/>
    <w:rsid w:val="00B01190"/>
    <w:rsid w:val="00B01C69"/>
    <w:rsid w:val="00B01EDF"/>
    <w:rsid w:val="00B02324"/>
    <w:rsid w:val="00B0264C"/>
    <w:rsid w:val="00B04557"/>
    <w:rsid w:val="00B05133"/>
    <w:rsid w:val="00B05215"/>
    <w:rsid w:val="00B0552F"/>
    <w:rsid w:val="00B056F7"/>
    <w:rsid w:val="00B05C26"/>
    <w:rsid w:val="00B06309"/>
    <w:rsid w:val="00B103C5"/>
    <w:rsid w:val="00B11D84"/>
    <w:rsid w:val="00B11FA5"/>
    <w:rsid w:val="00B12E34"/>
    <w:rsid w:val="00B1302B"/>
    <w:rsid w:val="00B1332F"/>
    <w:rsid w:val="00B13C22"/>
    <w:rsid w:val="00B143DB"/>
    <w:rsid w:val="00B14F2C"/>
    <w:rsid w:val="00B150E0"/>
    <w:rsid w:val="00B16FE7"/>
    <w:rsid w:val="00B17A25"/>
    <w:rsid w:val="00B17B8C"/>
    <w:rsid w:val="00B17BBC"/>
    <w:rsid w:val="00B17CC1"/>
    <w:rsid w:val="00B205D2"/>
    <w:rsid w:val="00B20C1B"/>
    <w:rsid w:val="00B20DE8"/>
    <w:rsid w:val="00B21D5A"/>
    <w:rsid w:val="00B21DC2"/>
    <w:rsid w:val="00B228A5"/>
    <w:rsid w:val="00B2379D"/>
    <w:rsid w:val="00B25540"/>
    <w:rsid w:val="00B25611"/>
    <w:rsid w:val="00B264C9"/>
    <w:rsid w:val="00B26770"/>
    <w:rsid w:val="00B26A6A"/>
    <w:rsid w:val="00B26BB0"/>
    <w:rsid w:val="00B26FEE"/>
    <w:rsid w:val="00B2782E"/>
    <w:rsid w:val="00B3081A"/>
    <w:rsid w:val="00B30A58"/>
    <w:rsid w:val="00B3120F"/>
    <w:rsid w:val="00B31D06"/>
    <w:rsid w:val="00B320C0"/>
    <w:rsid w:val="00B324BE"/>
    <w:rsid w:val="00B32FBA"/>
    <w:rsid w:val="00B3303A"/>
    <w:rsid w:val="00B35231"/>
    <w:rsid w:val="00B3613A"/>
    <w:rsid w:val="00B3619B"/>
    <w:rsid w:val="00B3643B"/>
    <w:rsid w:val="00B36F4D"/>
    <w:rsid w:val="00B403BA"/>
    <w:rsid w:val="00B41144"/>
    <w:rsid w:val="00B42289"/>
    <w:rsid w:val="00B42459"/>
    <w:rsid w:val="00B4263C"/>
    <w:rsid w:val="00B42B8E"/>
    <w:rsid w:val="00B42FC6"/>
    <w:rsid w:val="00B43284"/>
    <w:rsid w:val="00B43561"/>
    <w:rsid w:val="00B452BC"/>
    <w:rsid w:val="00B45972"/>
    <w:rsid w:val="00B4704E"/>
    <w:rsid w:val="00B508BC"/>
    <w:rsid w:val="00B50C21"/>
    <w:rsid w:val="00B51396"/>
    <w:rsid w:val="00B51892"/>
    <w:rsid w:val="00B51AF1"/>
    <w:rsid w:val="00B51DD5"/>
    <w:rsid w:val="00B51DFE"/>
    <w:rsid w:val="00B524FE"/>
    <w:rsid w:val="00B52F4A"/>
    <w:rsid w:val="00B53791"/>
    <w:rsid w:val="00B547D8"/>
    <w:rsid w:val="00B54FB5"/>
    <w:rsid w:val="00B573D0"/>
    <w:rsid w:val="00B57718"/>
    <w:rsid w:val="00B61795"/>
    <w:rsid w:val="00B61C2C"/>
    <w:rsid w:val="00B620E6"/>
    <w:rsid w:val="00B62FB4"/>
    <w:rsid w:val="00B63001"/>
    <w:rsid w:val="00B63401"/>
    <w:rsid w:val="00B63598"/>
    <w:rsid w:val="00B64BBB"/>
    <w:rsid w:val="00B64CFF"/>
    <w:rsid w:val="00B65B68"/>
    <w:rsid w:val="00B665A6"/>
    <w:rsid w:val="00B7185C"/>
    <w:rsid w:val="00B722BA"/>
    <w:rsid w:val="00B726E7"/>
    <w:rsid w:val="00B7341E"/>
    <w:rsid w:val="00B7349C"/>
    <w:rsid w:val="00B74095"/>
    <w:rsid w:val="00B74AE6"/>
    <w:rsid w:val="00B74B24"/>
    <w:rsid w:val="00B77853"/>
    <w:rsid w:val="00B7793D"/>
    <w:rsid w:val="00B77BCD"/>
    <w:rsid w:val="00B80109"/>
    <w:rsid w:val="00B806CB"/>
    <w:rsid w:val="00B80EDA"/>
    <w:rsid w:val="00B8332D"/>
    <w:rsid w:val="00B835F6"/>
    <w:rsid w:val="00B83926"/>
    <w:rsid w:val="00B8448C"/>
    <w:rsid w:val="00B84B01"/>
    <w:rsid w:val="00B84D92"/>
    <w:rsid w:val="00B8566B"/>
    <w:rsid w:val="00B869FD"/>
    <w:rsid w:val="00B878C3"/>
    <w:rsid w:val="00B87BB4"/>
    <w:rsid w:val="00B91D0E"/>
    <w:rsid w:val="00B921C5"/>
    <w:rsid w:val="00B92551"/>
    <w:rsid w:val="00B92784"/>
    <w:rsid w:val="00B931B1"/>
    <w:rsid w:val="00B93283"/>
    <w:rsid w:val="00B93379"/>
    <w:rsid w:val="00B94049"/>
    <w:rsid w:val="00B94E53"/>
    <w:rsid w:val="00B9511F"/>
    <w:rsid w:val="00B9680F"/>
    <w:rsid w:val="00B96A60"/>
    <w:rsid w:val="00B96E48"/>
    <w:rsid w:val="00B97605"/>
    <w:rsid w:val="00B97F09"/>
    <w:rsid w:val="00BA1642"/>
    <w:rsid w:val="00BA1737"/>
    <w:rsid w:val="00BA1D37"/>
    <w:rsid w:val="00BA3AF7"/>
    <w:rsid w:val="00BA3FFF"/>
    <w:rsid w:val="00BA4691"/>
    <w:rsid w:val="00BA4AC7"/>
    <w:rsid w:val="00BA51AF"/>
    <w:rsid w:val="00BA552C"/>
    <w:rsid w:val="00BA5719"/>
    <w:rsid w:val="00BA7191"/>
    <w:rsid w:val="00BA7CDD"/>
    <w:rsid w:val="00BB09A4"/>
    <w:rsid w:val="00BB1392"/>
    <w:rsid w:val="00BB1870"/>
    <w:rsid w:val="00BB3B5A"/>
    <w:rsid w:val="00BB4B9A"/>
    <w:rsid w:val="00BB4CEA"/>
    <w:rsid w:val="00BB4F02"/>
    <w:rsid w:val="00BB51F6"/>
    <w:rsid w:val="00BB622E"/>
    <w:rsid w:val="00BB66AB"/>
    <w:rsid w:val="00BC0BEF"/>
    <w:rsid w:val="00BC1601"/>
    <w:rsid w:val="00BC21FB"/>
    <w:rsid w:val="00BC34E8"/>
    <w:rsid w:val="00BC39D0"/>
    <w:rsid w:val="00BC3D9C"/>
    <w:rsid w:val="00BC44A5"/>
    <w:rsid w:val="00BC4E85"/>
    <w:rsid w:val="00BC4EA4"/>
    <w:rsid w:val="00BC567D"/>
    <w:rsid w:val="00BC5C42"/>
    <w:rsid w:val="00BC62C1"/>
    <w:rsid w:val="00BC6B9C"/>
    <w:rsid w:val="00BC7F09"/>
    <w:rsid w:val="00BD0B32"/>
    <w:rsid w:val="00BD123C"/>
    <w:rsid w:val="00BD136D"/>
    <w:rsid w:val="00BD2A53"/>
    <w:rsid w:val="00BD3993"/>
    <w:rsid w:val="00BD3F38"/>
    <w:rsid w:val="00BD5544"/>
    <w:rsid w:val="00BD61F4"/>
    <w:rsid w:val="00BD7651"/>
    <w:rsid w:val="00BD79DE"/>
    <w:rsid w:val="00BE2262"/>
    <w:rsid w:val="00BE2C53"/>
    <w:rsid w:val="00BE437E"/>
    <w:rsid w:val="00BE43EA"/>
    <w:rsid w:val="00BE4592"/>
    <w:rsid w:val="00BE49DB"/>
    <w:rsid w:val="00BE689E"/>
    <w:rsid w:val="00BE724E"/>
    <w:rsid w:val="00BE7A22"/>
    <w:rsid w:val="00BF2018"/>
    <w:rsid w:val="00BF2CAE"/>
    <w:rsid w:val="00BF2F2C"/>
    <w:rsid w:val="00BF3449"/>
    <w:rsid w:val="00BF4134"/>
    <w:rsid w:val="00BF46DC"/>
    <w:rsid w:val="00BF670C"/>
    <w:rsid w:val="00BF7B58"/>
    <w:rsid w:val="00C00F2D"/>
    <w:rsid w:val="00C012C8"/>
    <w:rsid w:val="00C02871"/>
    <w:rsid w:val="00C02EB9"/>
    <w:rsid w:val="00C0310E"/>
    <w:rsid w:val="00C0325A"/>
    <w:rsid w:val="00C05EA1"/>
    <w:rsid w:val="00C05FE0"/>
    <w:rsid w:val="00C065F9"/>
    <w:rsid w:val="00C076CB"/>
    <w:rsid w:val="00C07BDF"/>
    <w:rsid w:val="00C07D73"/>
    <w:rsid w:val="00C10216"/>
    <w:rsid w:val="00C13902"/>
    <w:rsid w:val="00C13BC8"/>
    <w:rsid w:val="00C15C64"/>
    <w:rsid w:val="00C15C94"/>
    <w:rsid w:val="00C175E5"/>
    <w:rsid w:val="00C20154"/>
    <w:rsid w:val="00C2184C"/>
    <w:rsid w:val="00C233DE"/>
    <w:rsid w:val="00C2407F"/>
    <w:rsid w:val="00C246E7"/>
    <w:rsid w:val="00C2507D"/>
    <w:rsid w:val="00C25319"/>
    <w:rsid w:val="00C25466"/>
    <w:rsid w:val="00C2547D"/>
    <w:rsid w:val="00C25D5F"/>
    <w:rsid w:val="00C26084"/>
    <w:rsid w:val="00C2614D"/>
    <w:rsid w:val="00C26181"/>
    <w:rsid w:val="00C26BD9"/>
    <w:rsid w:val="00C26FD7"/>
    <w:rsid w:val="00C271A5"/>
    <w:rsid w:val="00C27B3B"/>
    <w:rsid w:val="00C30515"/>
    <w:rsid w:val="00C31241"/>
    <w:rsid w:val="00C31A90"/>
    <w:rsid w:val="00C32549"/>
    <w:rsid w:val="00C33BF5"/>
    <w:rsid w:val="00C33CE5"/>
    <w:rsid w:val="00C33DBE"/>
    <w:rsid w:val="00C34D62"/>
    <w:rsid w:val="00C351C3"/>
    <w:rsid w:val="00C35761"/>
    <w:rsid w:val="00C35B38"/>
    <w:rsid w:val="00C35F20"/>
    <w:rsid w:val="00C377B8"/>
    <w:rsid w:val="00C378D5"/>
    <w:rsid w:val="00C378E2"/>
    <w:rsid w:val="00C37AF4"/>
    <w:rsid w:val="00C41761"/>
    <w:rsid w:val="00C417D2"/>
    <w:rsid w:val="00C4251C"/>
    <w:rsid w:val="00C42BC5"/>
    <w:rsid w:val="00C42DF9"/>
    <w:rsid w:val="00C43A02"/>
    <w:rsid w:val="00C440C9"/>
    <w:rsid w:val="00C445DA"/>
    <w:rsid w:val="00C44CE2"/>
    <w:rsid w:val="00C45C7A"/>
    <w:rsid w:val="00C46472"/>
    <w:rsid w:val="00C468AA"/>
    <w:rsid w:val="00C46DC9"/>
    <w:rsid w:val="00C47BB5"/>
    <w:rsid w:val="00C47E0E"/>
    <w:rsid w:val="00C51D88"/>
    <w:rsid w:val="00C537D5"/>
    <w:rsid w:val="00C53B0E"/>
    <w:rsid w:val="00C53FD6"/>
    <w:rsid w:val="00C5548C"/>
    <w:rsid w:val="00C56CC5"/>
    <w:rsid w:val="00C608F9"/>
    <w:rsid w:val="00C609B8"/>
    <w:rsid w:val="00C60EF8"/>
    <w:rsid w:val="00C616AC"/>
    <w:rsid w:val="00C6186A"/>
    <w:rsid w:val="00C61D49"/>
    <w:rsid w:val="00C61D78"/>
    <w:rsid w:val="00C64295"/>
    <w:rsid w:val="00C65729"/>
    <w:rsid w:val="00C65B28"/>
    <w:rsid w:val="00C66222"/>
    <w:rsid w:val="00C66756"/>
    <w:rsid w:val="00C67E40"/>
    <w:rsid w:val="00C67F51"/>
    <w:rsid w:val="00C7109C"/>
    <w:rsid w:val="00C71138"/>
    <w:rsid w:val="00C71418"/>
    <w:rsid w:val="00C7288C"/>
    <w:rsid w:val="00C72B40"/>
    <w:rsid w:val="00C72BA1"/>
    <w:rsid w:val="00C73C23"/>
    <w:rsid w:val="00C74519"/>
    <w:rsid w:val="00C74793"/>
    <w:rsid w:val="00C74AFF"/>
    <w:rsid w:val="00C75921"/>
    <w:rsid w:val="00C76135"/>
    <w:rsid w:val="00C765A9"/>
    <w:rsid w:val="00C76813"/>
    <w:rsid w:val="00C81058"/>
    <w:rsid w:val="00C812B4"/>
    <w:rsid w:val="00C81595"/>
    <w:rsid w:val="00C81963"/>
    <w:rsid w:val="00C819C1"/>
    <w:rsid w:val="00C81A37"/>
    <w:rsid w:val="00C81D88"/>
    <w:rsid w:val="00C82942"/>
    <w:rsid w:val="00C82EE1"/>
    <w:rsid w:val="00C837D9"/>
    <w:rsid w:val="00C83CAF"/>
    <w:rsid w:val="00C83EF4"/>
    <w:rsid w:val="00C8474B"/>
    <w:rsid w:val="00C85883"/>
    <w:rsid w:val="00C861B9"/>
    <w:rsid w:val="00C86A10"/>
    <w:rsid w:val="00C87330"/>
    <w:rsid w:val="00C90CF6"/>
    <w:rsid w:val="00C9398C"/>
    <w:rsid w:val="00C93F18"/>
    <w:rsid w:val="00C945FF"/>
    <w:rsid w:val="00C95782"/>
    <w:rsid w:val="00C95FC1"/>
    <w:rsid w:val="00C97A40"/>
    <w:rsid w:val="00CA0616"/>
    <w:rsid w:val="00CA1D7D"/>
    <w:rsid w:val="00CA457B"/>
    <w:rsid w:val="00CA59E4"/>
    <w:rsid w:val="00CA672D"/>
    <w:rsid w:val="00CA6AC0"/>
    <w:rsid w:val="00CA7ECB"/>
    <w:rsid w:val="00CA7F47"/>
    <w:rsid w:val="00CB13EB"/>
    <w:rsid w:val="00CB183A"/>
    <w:rsid w:val="00CB3F05"/>
    <w:rsid w:val="00CB4460"/>
    <w:rsid w:val="00CB4D6A"/>
    <w:rsid w:val="00CB5231"/>
    <w:rsid w:val="00CB58EC"/>
    <w:rsid w:val="00CB63CC"/>
    <w:rsid w:val="00CB6BAD"/>
    <w:rsid w:val="00CB6DAC"/>
    <w:rsid w:val="00CB7CD2"/>
    <w:rsid w:val="00CC01A2"/>
    <w:rsid w:val="00CC077F"/>
    <w:rsid w:val="00CC085F"/>
    <w:rsid w:val="00CC08D4"/>
    <w:rsid w:val="00CC0AA5"/>
    <w:rsid w:val="00CC1D79"/>
    <w:rsid w:val="00CC1EAF"/>
    <w:rsid w:val="00CC3076"/>
    <w:rsid w:val="00CC320C"/>
    <w:rsid w:val="00CC3595"/>
    <w:rsid w:val="00CC5335"/>
    <w:rsid w:val="00CC5DF0"/>
    <w:rsid w:val="00CC614E"/>
    <w:rsid w:val="00CC6897"/>
    <w:rsid w:val="00CC69B5"/>
    <w:rsid w:val="00CC7B6B"/>
    <w:rsid w:val="00CD0AD0"/>
    <w:rsid w:val="00CD1006"/>
    <w:rsid w:val="00CD148D"/>
    <w:rsid w:val="00CD14C6"/>
    <w:rsid w:val="00CD2C1F"/>
    <w:rsid w:val="00CD2C60"/>
    <w:rsid w:val="00CD421E"/>
    <w:rsid w:val="00CD517A"/>
    <w:rsid w:val="00CD5905"/>
    <w:rsid w:val="00CD5BE8"/>
    <w:rsid w:val="00CD7566"/>
    <w:rsid w:val="00CD7BF5"/>
    <w:rsid w:val="00CE018A"/>
    <w:rsid w:val="00CE0AE2"/>
    <w:rsid w:val="00CE331F"/>
    <w:rsid w:val="00CE3B90"/>
    <w:rsid w:val="00CE471C"/>
    <w:rsid w:val="00CE4D08"/>
    <w:rsid w:val="00CE51BD"/>
    <w:rsid w:val="00CE594F"/>
    <w:rsid w:val="00CE5ED2"/>
    <w:rsid w:val="00CE6ECA"/>
    <w:rsid w:val="00CE78CA"/>
    <w:rsid w:val="00CF0A0D"/>
    <w:rsid w:val="00CF0E3F"/>
    <w:rsid w:val="00CF1AAF"/>
    <w:rsid w:val="00CF29DC"/>
    <w:rsid w:val="00CF3598"/>
    <w:rsid w:val="00CF4A96"/>
    <w:rsid w:val="00CF5A98"/>
    <w:rsid w:val="00CF5B5B"/>
    <w:rsid w:val="00CF6605"/>
    <w:rsid w:val="00CF6669"/>
    <w:rsid w:val="00CF68ED"/>
    <w:rsid w:val="00CF6A61"/>
    <w:rsid w:val="00CF769A"/>
    <w:rsid w:val="00D02656"/>
    <w:rsid w:val="00D026D0"/>
    <w:rsid w:val="00D02E53"/>
    <w:rsid w:val="00D034E7"/>
    <w:rsid w:val="00D0361E"/>
    <w:rsid w:val="00D06863"/>
    <w:rsid w:val="00D06EAA"/>
    <w:rsid w:val="00D0704E"/>
    <w:rsid w:val="00D079FA"/>
    <w:rsid w:val="00D10B9A"/>
    <w:rsid w:val="00D11274"/>
    <w:rsid w:val="00D117AC"/>
    <w:rsid w:val="00D11CF9"/>
    <w:rsid w:val="00D1306B"/>
    <w:rsid w:val="00D132EE"/>
    <w:rsid w:val="00D13A8A"/>
    <w:rsid w:val="00D145D7"/>
    <w:rsid w:val="00D152CE"/>
    <w:rsid w:val="00D167A4"/>
    <w:rsid w:val="00D167FF"/>
    <w:rsid w:val="00D1706D"/>
    <w:rsid w:val="00D17F04"/>
    <w:rsid w:val="00D2026B"/>
    <w:rsid w:val="00D20AB9"/>
    <w:rsid w:val="00D21C32"/>
    <w:rsid w:val="00D21DF4"/>
    <w:rsid w:val="00D22131"/>
    <w:rsid w:val="00D22891"/>
    <w:rsid w:val="00D228E3"/>
    <w:rsid w:val="00D22BAC"/>
    <w:rsid w:val="00D23023"/>
    <w:rsid w:val="00D231E7"/>
    <w:rsid w:val="00D239C2"/>
    <w:rsid w:val="00D246C1"/>
    <w:rsid w:val="00D24972"/>
    <w:rsid w:val="00D24B90"/>
    <w:rsid w:val="00D24CB8"/>
    <w:rsid w:val="00D25511"/>
    <w:rsid w:val="00D25A6A"/>
    <w:rsid w:val="00D25CD3"/>
    <w:rsid w:val="00D26E74"/>
    <w:rsid w:val="00D27C50"/>
    <w:rsid w:val="00D27DD9"/>
    <w:rsid w:val="00D3079A"/>
    <w:rsid w:val="00D31530"/>
    <w:rsid w:val="00D31807"/>
    <w:rsid w:val="00D31A24"/>
    <w:rsid w:val="00D32224"/>
    <w:rsid w:val="00D32249"/>
    <w:rsid w:val="00D325B6"/>
    <w:rsid w:val="00D32D9D"/>
    <w:rsid w:val="00D3382B"/>
    <w:rsid w:val="00D3535F"/>
    <w:rsid w:val="00D35F99"/>
    <w:rsid w:val="00D40182"/>
    <w:rsid w:val="00D4037A"/>
    <w:rsid w:val="00D41175"/>
    <w:rsid w:val="00D41C01"/>
    <w:rsid w:val="00D41E0B"/>
    <w:rsid w:val="00D41FB3"/>
    <w:rsid w:val="00D42016"/>
    <w:rsid w:val="00D4283B"/>
    <w:rsid w:val="00D44035"/>
    <w:rsid w:val="00D4461E"/>
    <w:rsid w:val="00D44CC6"/>
    <w:rsid w:val="00D4524A"/>
    <w:rsid w:val="00D453EA"/>
    <w:rsid w:val="00D455F3"/>
    <w:rsid w:val="00D45641"/>
    <w:rsid w:val="00D4585E"/>
    <w:rsid w:val="00D45B3A"/>
    <w:rsid w:val="00D467C3"/>
    <w:rsid w:val="00D46C1A"/>
    <w:rsid w:val="00D47A5C"/>
    <w:rsid w:val="00D47F92"/>
    <w:rsid w:val="00D50D6D"/>
    <w:rsid w:val="00D51B8B"/>
    <w:rsid w:val="00D522F1"/>
    <w:rsid w:val="00D52B63"/>
    <w:rsid w:val="00D52E68"/>
    <w:rsid w:val="00D52FC4"/>
    <w:rsid w:val="00D53038"/>
    <w:rsid w:val="00D535C2"/>
    <w:rsid w:val="00D53D5E"/>
    <w:rsid w:val="00D53F13"/>
    <w:rsid w:val="00D5458C"/>
    <w:rsid w:val="00D54790"/>
    <w:rsid w:val="00D54F93"/>
    <w:rsid w:val="00D553A2"/>
    <w:rsid w:val="00D56075"/>
    <w:rsid w:val="00D573AA"/>
    <w:rsid w:val="00D6081F"/>
    <w:rsid w:val="00D62124"/>
    <w:rsid w:val="00D623AD"/>
    <w:rsid w:val="00D62880"/>
    <w:rsid w:val="00D63ABE"/>
    <w:rsid w:val="00D64113"/>
    <w:rsid w:val="00D64B9C"/>
    <w:rsid w:val="00D7011D"/>
    <w:rsid w:val="00D71093"/>
    <w:rsid w:val="00D7136B"/>
    <w:rsid w:val="00D714AC"/>
    <w:rsid w:val="00D71597"/>
    <w:rsid w:val="00D7159A"/>
    <w:rsid w:val="00D71F64"/>
    <w:rsid w:val="00D723F2"/>
    <w:rsid w:val="00D72F87"/>
    <w:rsid w:val="00D72FAD"/>
    <w:rsid w:val="00D73577"/>
    <w:rsid w:val="00D7386F"/>
    <w:rsid w:val="00D73EE8"/>
    <w:rsid w:val="00D75443"/>
    <w:rsid w:val="00D76735"/>
    <w:rsid w:val="00D77466"/>
    <w:rsid w:val="00D77908"/>
    <w:rsid w:val="00D77D9E"/>
    <w:rsid w:val="00D80B14"/>
    <w:rsid w:val="00D80C5E"/>
    <w:rsid w:val="00D816EC"/>
    <w:rsid w:val="00D81C11"/>
    <w:rsid w:val="00D81D1A"/>
    <w:rsid w:val="00D8253B"/>
    <w:rsid w:val="00D83278"/>
    <w:rsid w:val="00D83510"/>
    <w:rsid w:val="00D84754"/>
    <w:rsid w:val="00D84770"/>
    <w:rsid w:val="00D8659D"/>
    <w:rsid w:val="00D86B64"/>
    <w:rsid w:val="00D86E15"/>
    <w:rsid w:val="00D87443"/>
    <w:rsid w:val="00D915FA"/>
    <w:rsid w:val="00D928B8"/>
    <w:rsid w:val="00D92AB6"/>
    <w:rsid w:val="00D95315"/>
    <w:rsid w:val="00D959BD"/>
    <w:rsid w:val="00D961F8"/>
    <w:rsid w:val="00D9621C"/>
    <w:rsid w:val="00D963B8"/>
    <w:rsid w:val="00D97325"/>
    <w:rsid w:val="00D973BB"/>
    <w:rsid w:val="00DA1E74"/>
    <w:rsid w:val="00DA314F"/>
    <w:rsid w:val="00DA3513"/>
    <w:rsid w:val="00DA4874"/>
    <w:rsid w:val="00DA58EE"/>
    <w:rsid w:val="00DA5F29"/>
    <w:rsid w:val="00DA69C8"/>
    <w:rsid w:val="00DA73CE"/>
    <w:rsid w:val="00DA777B"/>
    <w:rsid w:val="00DB05BC"/>
    <w:rsid w:val="00DB065E"/>
    <w:rsid w:val="00DB0D88"/>
    <w:rsid w:val="00DB100C"/>
    <w:rsid w:val="00DB18DE"/>
    <w:rsid w:val="00DB1C28"/>
    <w:rsid w:val="00DB2186"/>
    <w:rsid w:val="00DB26D7"/>
    <w:rsid w:val="00DB2941"/>
    <w:rsid w:val="00DB3070"/>
    <w:rsid w:val="00DB36BF"/>
    <w:rsid w:val="00DB3EA8"/>
    <w:rsid w:val="00DB4DBD"/>
    <w:rsid w:val="00DB5384"/>
    <w:rsid w:val="00DB5757"/>
    <w:rsid w:val="00DB7C6C"/>
    <w:rsid w:val="00DC04CE"/>
    <w:rsid w:val="00DC1784"/>
    <w:rsid w:val="00DC1BEA"/>
    <w:rsid w:val="00DC1DC7"/>
    <w:rsid w:val="00DC27A6"/>
    <w:rsid w:val="00DC2B6E"/>
    <w:rsid w:val="00DC2B76"/>
    <w:rsid w:val="00DC2D51"/>
    <w:rsid w:val="00DC2E71"/>
    <w:rsid w:val="00DC323E"/>
    <w:rsid w:val="00DC33A6"/>
    <w:rsid w:val="00DC358C"/>
    <w:rsid w:val="00DC369D"/>
    <w:rsid w:val="00DC4558"/>
    <w:rsid w:val="00DC5D49"/>
    <w:rsid w:val="00DC5F91"/>
    <w:rsid w:val="00DC6406"/>
    <w:rsid w:val="00DC65EC"/>
    <w:rsid w:val="00DC66AF"/>
    <w:rsid w:val="00DC6CC9"/>
    <w:rsid w:val="00DC6F4A"/>
    <w:rsid w:val="00DC7AF1"/>
    <w:rsid w:val="00DC7B9F"/>
    <w:rsid w:val="00DD3140"/>
    <w:rsid w:val="00DD3303"/>
    <w:rsid w:val="00DD3A7D"/>
    <w:rsid w:val="00DD49E5"/>
    <w:rsid w:val="00DD4D43"/>
    <w:rsid w:val="00DD4E4A"/>
    <w:rsid w:val="00DD6AE1"/>
    <w:rsid w:val="00DE040C"/>
    <w:rsid w:val="00DE066F"/>
    <w:rsid w:val="00DE082A"/>
    <w:rsid w:val="00DE1CCC"/>
    <w:rsid w:val="00DE37E6"/>
    <w:rsid w:val="00DE486E"/>
    <w:rsid w:val="00DE4C03"/>
    <w:rsid w:val="00DE51B2"/>
    <w:rsid w:val="00DE5516"/>
    <w:rsid w:val="00DE5856"/>
    <w:rsid w:val="00DE7E20"/>
    <w:rsid w:val="00DF0BBB"/>
    <w:rsid w:val="00DF116A"/>
    <w:rsid w:val="00DF16AA"/>
    <w:rsid w:val="00DF1B92"/>
    <w:rsid w:val="00DF2372"/>
    <w:rsid w:val="00DF238D"/>
    <w:rsid w:val="00DF29E5"/>
    <w:rsid w:val="00DF3419"/>
    <w:rsid w:val="00DF36D9"/>
    <w:rsid w:val="00DF3CF6"/>
    <w:rsid w:val="00DF4595"/>
    <w:rsid w:val="00DF4C4C"/>
    <w:rsid w:val="00DF542E"/>
    <w:rsid w:val="00DF5F3E"/>
    <w:rsid w:val="00DF6E91"/>
    <w:rsid w:val="00DF7508"/>
    <w:rsid w:val="00DF7BD8"/>
    <w:rsid w:val="00E00117"/>
    <w:rsid w:val="00E00534"/>
    <w:rsid w:val="00E01747"/>
    <w:rsid w:val="00E017F0"/>
    <w:rsid w:val="00E019B4"/>
    <w:rsid w:val="00E023B7"/>
    <w:rsid w:val="00E0393A"/>
    <w:rsid w:val="00E03BF9"/>
    <w:rsid w:val="00E0651D"/>
    <w:rsid w:val="00E071CF"/>
    <w:rsid w:val="00E07F88"/>
    <w:rsid w:val="00E1101D"/>
    <w:rsid w:val="00E114F1"/>
    <w:rsid w:val="00E12866"/>
    <w:rsid w:val="00E12CA6"/>
    <w:rsid w:val="00E13B4D"/>
    <w:rsid w:val="00E141C2"/>
    <w:rsid w:val="00E14385"/>
    <w:rsid w:val="00E14B56"/>
    <w:rsid w:val="00E165F8"/>
    <w:rsid w:val="00E1773E"/>
    <w:rsid w:val="00E200A0"/>
    <w:rsid w:val="00E20684"/>
    <w:rsid w:val="00E20A83"/>
    <w:rsid w:val="00E20F7B"/>
    <w:rsid w:val="00E2133A"/>
    <w:rsid w:val="00E21452"/>
    <w:rsid w:val="00E218A3"/>
    <w:rsid w:val="00E22805"/>
    <w:rsid w:val="00E22F5F"/>
    <w:rsid w:val="00E233C9"/>
    <w:rsid w:val="00E23611"/>
    <w:rsid w:val="00E239A1"/>
    <w:rsid w:val="00E23A3B"/>
    <w:rsid w:val="00E23E4B"/>
    <w:rsid w:val="00E24B4F"/>
    <w:rsid w:val="00E25370"/>
    <w:rsid w:val="00E26594"/>
    <w:rsid w:val="00E3117A"/>
    <w:rsid w:val="00E31254"/>
    <w:rsid w:val="00E33144"/>
    <w:rsid w:val="00E33459"/>
    <w:rsid w:val="00E33A22"/>
    <w:rsid w:val="00E33D12"/>
    <w:rsid w:val="00E34B42"/>
    <w:rsid w:val="00E35D7A"/>
    <w:rsid w:val="00E35E91"/>
    <w:rsid w:val="00E35F66"/>
    <w:rsid w:val="00E3682D"/>
    <w:rsid w:val="00E368DA"/>
    <w:rsid w:val="00E379F7"/>
    <w:rsid w:val="00E37F0F"/>
    <w:rsid w:val="00E37FAC"/>
    <w:rsid w:val="00E4070C"/>
    <w:rsid w:val="00E40734"/>
    <w:rsid w:val="00E40E6D"/>
    <w:rsid w:val="00E414F6"/>
    <w:rsid w:val="00E42315"/>
    <w:rsid w:val="00E42339"/>
    <w:rsid w:val="00E42BA7"/>
    <w:rsid w:val="00E42D00"/>
    <w:rsid w:val="00E43A4E"/>
    <w:rsid w:val="00E43AA5"/>
    <w:rsid w:val="00E44137"/>
    <w:rsid w:val="00E44280"/>
    <w:rsid w:val="00E44B8E"/>
    <w:rsid w:val="00E46542"/>
    <w:rsid w:val="00E4708C"/>
    <w:rsid w:val="00E52DEC"/>
    <w:rsid w:val="00E52EF6"/>
    <w:rsid w:val="00E52FFD"/>
    <w:rsid w:val="00E53D8A"/>
    <w:rsid w:val="00E54206"/>
    <w:rsid w:val="00E55929"/>
    <w:rsid w:val="00E55C5D"/>
    <w:rsid w:val="00E568F8"/>
    <w:rsid w:val="00E56CBE"/>
    <w:rsid w:val="00E579F2"/>
    <w:rsid w:val="00E60713"/>
    <w:rsid w:val="00E60B30"/>
    <w:rsid w:val="00E6148A"/>
    <w:rsid w:val="00E616B8"/>
    <w:rsid w:val="00E61806"/>
    <w:rsid w:val="00E62829"/>
    <w:rsid w:val="00E62CE2"/>
    <w:rsid w:val="00E62FC4"/>
    <w:rsid w:val="00E63F1E"/>
    <w:rsid w:val="00E65609"/>
    <w:rsid w:val="00E6599D"/>
    <w:rsid w:val="00E65F78"/>
    <w:rsid w:val="00E662B7"/>
    <w:rsid w:val="00E663D6"/>
    <w:rsid w:val="00E66499"/>
    <w:rsid w:val="00E6673E"/>
    <w:rsid w:val="00E66C41"/>
    <w:rsid w:val="00E66F1F"/>
    <w:rsid w:val="00E679AD"/>
    <w:rsid w:val="00E67A3A"/>
    <w:rsid w:val="00E67CCF"/>
    <w:rsid w:val="00E70EED"/>
    <w:rsid w:val="00E71AE5"/>
    <w:rsid w:val="00E728CC"/>
    <w:rsid w:val="00E732F0"/>
    <w:rsid w:val="00E7381C"/>
    <w:rsid w:val="00E73E1C"/>
    <w:rsid w:val="00E746DB"/>
    <w:rsid w:val="00E75F35"/>
    <w:rsid w:val="00E76005"/>
    <w:rsid w:val="00E76139"/>
    <w:rsid w:val="00E7760B"/>
    <w:rsid w:val="00E77F9D"/>
    <w:rsid w:val="00E8018B"/>
    <w:rsid w:val="00E80240"/>
    <w:rsid w:val="00E802C4"/>
    <w:rsid w:val="00E80913"/>
    <w:rsid w:val="00E8162E"/>
    <w:rsid w:val="00E81D51"/>
    <w:rsid w:val="00E83CAD"/>
    <w:rsid w:val="00E844F3"/>
    <w:rsid w:val="00E85586"/>
    <w:rsid w:val="00E85A1E"/>
    <w:rsid w:val="00E85C22"/>
    <w:rsid w:val="00E86A93"/>
    <w:rsid w:val="00E86B90"/>
    <w:rsid w:val="00E87183"/>
    <w:rsid w:val="00E8735A"/>
    <w:rsid w:val="00E91096"/>
    <w:rsid w:val="00E91432"/>
    <w:rsid w:val="00E92635"/>
    <w:rsid w:val="00E92775"/>
    <w:rsid w:val="00E92B4B"/>
    <w:rsid w:val="00E930BE"/>
    <w:rsid w:val="00E93C21"/>
    <w:rsid w:val="00E944A2"/>
    <w:rsid w:val="00E94564"/>
    <w:rsid w:val="00E952C0"/>
    <w:rsid w:val="00E959D6"/>
    <w:rsid w:val="00E96331"/>
    <w:rsid w:val="00E96E23"/>
    <w:rsid w:val="00E971E8"/>
    <w:rsid w:val="00E9769D"/>
    <w:rsid w:val="00E977E0"/>
    <w:rsid w:val="00E97A67"/>
    <w:rsid w:val="00EA0E1F"/>
    <w:rsid w:val="00EA1F47"/>
    <w:rsid w:val="00EA1F6B"/>
    <w:rsid w:val="00EA2D82"/>
    <w:rsid w:val="00EA3544"/>
    <w:rsid w:val="00EA369C"/>
    <w:rsid w:val="00EA3755"/>
    <w:rsid w:val="00EA43B2"/>
    <w:rsid w:val="00EA5908"/>
    <w:rsid w:val="00EA5C0E"/>
    <w:rsid w:val="00EA64DC"/>
    <w:rsid w:val="00EA7148"/>
    <w:rsid w:val="00EA7A77"/>
    <w:rsid w:val="00EB04F7"/>
    <w:rsid w:val="00EB1651"/>
    <w:rsid w:val="00EB1D74"/>
    <w:rsid w:val="00EB360E"/>
    <w:rsid w:val="00EB3CE3"/>
    <w:rsid w:val="00EB6788"/>
    <w:rsid w:val="00EB6E24"/>
    <w:rsid w:val="00EC090C"/>
    <w:rsid w:val="00EC0A7E"/>
    <w:rsid w:val="00EC0D96"/>
    <w:rsid w:val="00EC100A"/>
    <w:rsid w:val="00EC10AF"/>
    <w:rsid w:val="00EC188E"/>
    <w:rsid w:val="00EC190D"/>
    <w:rsid w:val="00EC2ACC"/>
    <w:rsid w:val="00EC4577"/>
    <w:rsid w:val="00EC46B6"/>
    <w:rsid w:val="00EC544C"/>
    <w:rsid w:val="00EC558C"/>
    <w:rsid w:val="00EC623F"/>
    <w:rsid w:val="00EC7481"/>
    <w:rsid w:val="00EC79DB"/>
    <w:rsid w:val="00ED0962"/>
    <w:rsid w:val="00ED1EE0"/>
    <w:rsid w:val="00ED1F00"/>
    <w:rsid w:val="00ED29A3"/>
    <w:rsid w:val="00ED38E8"/>
    <w:rsid w:val="00ED4483"/>
    <w:rsid w:val="00ED45B6"/>
    <w:rsid w:val="00ED4A11"/>
    <w:rsid w:val="00ED51A2"/>
    <w:rsid w:val="00ED5932"/>
    <w:rsid w:val="00ED5C00"/>
    <w:rsid w:val="00ED68F7"/>
    <w:rsid w:val="00ED6A59"/>
    <w:rsid w:val="00ED6B53"/>
    <w:rsid w:val="00ED7512"/>
    <w:rsid w:val="00EE000D"/>
    <w:rsid w:val="00EE2434"/>
    <w:rsid w:val="00EE24E3"/>
    <w:rsid w:val="00EE2537"/>
    <w:rsid w:val="00EE3A06"/>
    <w:rsid w:val="00EE41BB"/>
    <w:rsid w:val="00EE5C3F"/>
    <w:rsid w:val="00EE792C"/>
    <w:rsid w:val="00EF1890"/>
    <w:rsid w:val="00EF237E"/>
    <w:rsid w:val="00EF24A0"/>
    <w:rsid w:val="00EF272D"/>
    <w:rsid w:val="00EF2A46"/>
    <w:rsid w:val="00EF5C56"/>
    <w:rsid w:val="00EF76F7"/>
    <w:rsid w:val="00EF7B28"/>
    <w:rsid w:val="00EF7CC6"/>
    <w:rsid w:val="00F000C3"/>
    <w:rsid w:val="00F00BDC"/>
    <w:rsid w:val="00F00DE6"/>
    <w:rsid w:val="00F00E62"/>
    <w:rsid w:val="00F010E6"/>
    <w:rsid w:val="00F013C9"/>
    <w:rsid w:val="00F01FB4"/>
    <w:rsid w:val="00F025F9"/>
    <w:rsid w:val="00F02BFD"/>
    <w:rsid w:val="00F03022"/>
    <w:rsid w:val="00F0337F"/>
    <w:rsid w:val="00F033D8"/>
    <w:rsid w:val="00F036B6"/>
    <w:rsid w:val="00F03CF6"/>
    <w:rsid w:val="00F03D0E"/>
    <w:rsid w:val="00F03FDF"/>
    <w:rsid w:val="00F0420F"/>
    <w:rsid w:val="00F05C60"/>
    <w:rsid w:val="00F0672A"/>
    <w:rsid w:val="00F071D1"/>
    <w:rsid w:val="00F07894"/>
    <w:rsid w:val="00F107D7"/>
    <w:rsid w:val="00F1239A"/>
    <w:rsid w:val="00F12926"/>
    <w:rsid w:val="00F12A9C"/>
    <w:rsid w:val="00F12C47"/>
    <w:rsid w:val="00F1352C"/>
    <w:rsid w:val="00F1377B"/>
    <w:rsid w:val="00F13D03"/>
    <w:rsid w:val="00F140DE"/>
    <w:rsid w:val="00F1420D"/>
    <w:rsid w:val="00F1454A"/>
    <w:rsid w:val="00F14FA4"/>
    <w:rsid w:val="00F172B6"/>
    <w:rsid w:val="00F1755B"/>
    <w:rsid w:val="00F17B65"/>
    <w:rsid w:val="00F17FF4"/>
    <w:rsid w:val="00F20B11"/>
    <w:rsid w:val="00F20C1F"/>
    <w:rsid w:val="00F2139C"/>
    <w:rsid w:val="00F21415"/>
    <w:rsid w:val="00F22144"/>
    <w:rsid w:val="00F227D7"/>
    <w:rsid w:val="00F2341A"/>
    <w:rsid w:val="00F236A8"/>
    <w:rsid w:val="00F23993"/>
    <w:rsid w:val="00F23B29"/>
    <w:rsid w:val="00F23D92"/>
    <w:rsid w:val="00F24676"/>
    <w:rsid w:val="00F24835"/>
    <w:rsid w:val="00F2539A"/>
    <w:rsid w:val="00F2646D"/>
    <w:rsid w:val="00F27E4F"/>
    <w:rsid w:val="00F27EB2"/>
    <w:rsid w:val="00F30A52"/>
    <w:rsid w:val="00F30B01"/>
    <w:rsid w:val="00F32A33"/>
    <w:rsid w:val="00F32D20"/>
    <w:rsid w:val="00F335E2"/>
    <w:rsid w:val="00F33845"/>
    <w:rsid w:val="00F35E01"/>
    <w:rsid w:val="00F36FAA"/>
    <w:rsid w:val="00F40018"/>
    <w:rsid w:val="00F411EE"/>
    <w:rsid w:val="00F4144B"/>
    <w:rsid w:val="00F41BF2"/>
    <w:rsid w:val="00F42FDE"/>
    <w:rsid w:val="00F4346B"/>
    <w:rsid w:val="00F438AD"/>
    <w:rsid w:val="00F43C2E"/>
    <w:rsid w:val="00F445DA"/>
    <w:rsid w:val="00F45527"/>
    <w:rsid w:val="00F45692"/>
    <w:rsid w:val="00F46D12"/>
    <w:rsid w:val="00F51EB2"/>
    <w:rsid w:val="00F51F42"/>
    <w:rsid w:val="00F52082"/>
    <w:rsid w:val="00F5522E"/>
    <w:rsid w:val="00F55342"/>
    <w:rsid w:val="00F55794"/>
    <w:rsid w:val="00F55804"/>
    <w:rsid w:val="00F55818"/>
    <w:rsid w:val="00F560AB"/>
    <w:rsid w:val="00F563A1"/>
    <w:rsid w:val="00F56EF5"/>
    <w:rsid w:val="00F575DD"/>
    <w:rsid w:val="00F57BA1"/>
    <w:rsid w:val="00F6065A"/>
    <w:rsid w:val="00F608F0"/>
    <w:rsid w:val="00F60DD9"/>
    <w:rsid w:val="00F6127F"/>
    <w:rsid w:val="00F61E0B"/>
    <w:rsid w:val="00F62226"/>
    <w:rsid w:val="00F629E8"/>
    <w:rsid w:val="00F63AD5"/>
    <w:rsid w:val="00F645B1"/>
    <w:rsid w:val="00F64D1A"/>
    <w:rsid w:val="00F651B3"/>
    <w:rsid w:val="00F65840"/>
    <w:rsid w:val="00F66CBA"/>
    <w:rsid w:val="00F679E4"/>
    <w:rsid w:val="00F700FD"/>
    <w:rsid w:val="00F70399"/>
    <w:rsid w:val="00F709B1"/>
    <w:rsid w:val="00F70C57"/>
    <w:rsid w:val="00F72C45"/>
    <w:rsid w:val="00F72D2A"/>
    <w:rsid w:val="00F730CA"/>
    <w:rsid w:val="00F730F6"/>
    <w:rsid w:val="00F74064"/>
    <w:rsid w:val="00F74A28"/>
    <w:rsid w:val="00F74D4C"/>
    <w:rsid w:val="00F7518D"/>
    <w:rsid w:val="00F75450"/>
    <w:rsid w:val="00F75BC8"/>
    <w:rsid w:val="00F76A97"/>
    <w:rsid w:val="00F76BA8"/>
    <w:rsid w:val="00F76F30"/>
    <w:rsid w:val="00F770A4"/>
    <w:rsid w:val="00F773B8"/>
    <w:rsid w:val="00F7744C"/>
    <w:rsid w:val="00F779A4"/>
    <w:rsid w:val="00F77FEE"/>
    <w:rsid w:val="00F80052"/>
    <w:rsid w:val="00F804FD"/>
    <w:rsid w:val="00F80CFE"/>
    <w:rsid w:val="00F81716"/>
    <w:rsid w:val="00F81CFA"/>
    <w:rsid w:val="00F822B7"/>
    <w:rsid w:val="00F84531"/>
    <w:rsid w:val="00F84C79"/>
    <w:rsid w:val="00F864F0"/>
    <w:rsid w:val="00F865E6"/>
    <w:rsid w:val="00F872E7"/>
    <w:rsid w:val="00F87F42"/>
    <w:rsid w:val="00F91988"/>
    <w:rsid w:val="00F91C97"/>
    <w:rsid w:val="00F91EB0"/>
    <w:rsid w:val="00F93047"/>
    <w:rsid w:val="00F93867"/>
    <w:rsid w:val="00F94928"/>
    <w:rsid w:val="00F95BFB"/>
    <w:rsid w:val="00F95D14"/>
    <w:rsid w:val="00F9715D"/>
    <w:rsid w:val="00F976D0"/>
    <w:rsid w:val="00F97A1A"/>
    <w:rsid w:val="00F97E1F"/>
    <w:rsid w:val="00FA061F"/>
    <w:rsid w:val="00FA14B9"/>
    <w:rsid w:val="00FA1AF0"/>
    <w:rsid w:val="00FA1C66"/>
    <w:rsid w:val="00FA3404"/>
    <w:rsid w:val="00FA4A85"/>
    <w:rsid w:val="00FA4ED5"/>
    <w:rsid w:val="00FA67DC"/>
    <w:rsid w:val="00FA6EB2"/>
    <w:rsid w:val="00FA7F56"/>
    <w:rsid w:val="00FB036B"/>
    <w:rsid w:val="00FB0776"/>
    <w:rsid w:val="00FB10B2"/>
    <w:rsid w:val="00FB11C6"/>
    <w:rsid w:val="00FB1372"/>
    <w:rsid w:val="00FB20C5"/>
    <w:rsid w:val="00FB2608"/>
    <w:rsid w:val="00FB27A2"/>
    <w:rsid w:val="00FB426D"/>
    <w:rsid w:val="00FB429B"/>
    <w:rsid w:val="00FB56AA"/>
    <w:rsid w:val="00FB5ADA"/>
    <w:rsid w:val="00FB6EFE"/>
    <w:rsid w:val="00FB728C"/>
    <w:rsid w:val="00FB7766"/>
    <w:rsid w:val="00FC0474"/>
    <w:rsid w:val="00FC0767"/>
    <w:rsid w:val="00FC0B8E"/>
    <w:rsid w:val="00FC0FA5"/>
    <w:rsid w:val="00FC1183"/>
    <w:rsid w:val="00FC12DC"/>
    <w:rsid w:val="00FC1F4C"/>
    <w:rsid w:val="00FC2567"/>
    <w:rsid w:val="00FC351C"/>
    <w:rsid w:val="00FC3591"/>
    <w:rsid w:val="00FC37FE"/>
    <w:rsid w:val="00FC40D1"/>
    <w:rsid w:val="00FC43ED"/>
    <w:rsid w:val="00FC5CC4"/>
    <w:rsid w:val="00FC7014"/>
    <w:rsid w:val="00FC7019"/>
    <w:rsid w:val="00FC7077"/>
    <w:rsid w:val="00FC7973"/>
    <w:rsid w:val="00FD004C"/>
    <w:rsid w:val="00FD00DE"/>
    <w:rsid w:val="00FD0870"/>
    <w:rsid w:val="00FD0A4A"/>
    <w:rsid w:val="00FD1805"/>
    <w:rsid w:val="00FD26E6"/>
    <w:rsid w:val="00FD2F11"/>
    <w:rsid w:val="00FD33E1"/>
    <w:rsid w:val="00FD4249"/>
    <w:rsid w:val="00FD472D"/>
    <w:rsid w:val="00FD4754"/>
    <w:rsid w:val="00FD4B65"/>
    <w:rsid w:val="00FD571A"/>
    <w:rsid w:val="00FD64E8"/>
    <w:rsid w:val="00FD6B60"/>
    <w:rsid w:val="00FD7582"/>
    <w:rsid w:val="00FE0F7E"/>
    <w:rsid w:val="00FE10A0"/>
    <w:rsid w:val="00FE10D2"/>
    <w:rsid w:val="00FE303F"/>
    <w:rsid w:val="00FE30EE"/>
    <w:rsid w:val="00FE3BC4"/>
    <w:rsid w:val="00FE4258"/>
    <w:rsid w:val="00FE7295"/>
    <w:rsid w:val="00FE756B"/>
    <w:rsid w:val="00FF081D"/>
    <w:rsid w:val="00FF0E49"/>
    <w:rsid w:val="00FF119E"/>
    <w:rsid w:val="00FF1838"/>
    <w:rsid w:val="00FF2197"/>
    <w:rsid w:val="00FF224B"/>
    <w:rsid w:val="00FF2543"/>
    <w:rsid w:val="00FF4A13"/>
    <w:rsid w:val="00FF5D19"/>
    <w:rsid w:val="00FF624E"/>
    <w:rsid w:val="00FF6317"/>
    <w:rsid w:val="00FF7053"/>
    <w:rsid w:val="00FF70E3"/>
    <w:rsid w:val="00FF7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D8E16E"/>
  <w15:docId w15:val="{05712D4A-CFD2-4ABC-B765-591BF7162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iPriority="99"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99"/>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0">
    <w:name w:val="Normal"/>
    <w:rsid w:val="006B12C9"/>
    <w:rPr>
      <w:sz w:val="24"/>
      <w:szCs w:val="24"/>
    </w:rPr>
  </w:style>
  <w:style w:type="paragraph" w:styleId="1b">
    <w:name w:val="heading 1"/>
    <w:aliases w:val="Заголовок 1 Maximyz,Ариал11,Заголовок 1 абб,Заголовок 1mik,H1,H1 Знак,Заголовок 1 (табл),заголовок 1 Знак,Заголовок 1 Знак2,Заголовок 1 Знак1 Знак,Заголовок 1 (табл) Знак Знак Знак,заголовок 1 Знак Знак1 Знак,Слева:  0...,Заголовок 11 Знак"/>
    <w:basedOn w:val="aff0"/>
    <w:next w:val="aff0"/>
    <w:link w:val="1f"/>
    <w:qFormat/>
    <w:rsid w:val="004C4781"/>
    <w:pPr>
      <w:numPr>
        <w:numId w:val="7"/>
      </w:numPr>
      <w:spacing w:after="200" w:line="276" w:lineRule="auto"/>
      <w:outlineLvl w:val="0"/>
    </w:pPr>
    <w:rPr>
      <w:rFonts w:eastAsia="Calibri"/>
      <w:b/>
      <w:bCs/>
      <w:lang w:val="en-US" w:eastAsia="en-US"/>
    </w:rPr>
  </w:style>
  <w:style w:type="paragraph" w:styleId="22">
    <w:name w:val="heading 2"/>
    <w:aliases w:val="Заголовок 2 Maximyz,Заголовок 2 Знак Знак Знак Знак,Заголовок 2 Знак Знак Знак,H2,h2,Заголовок 2 Знак1,Заголовок 2 Знак Знак, Знак1 Знак Знак, Знак1 Знак1, Знак1,Знак1 Знак1,Заголовок 2 Знак2 Знак,Знак1 Знак Знак Знак1,4 ур. Заголовок"/>
    <w:basedOn w:val="aff0"/>
    <w:next w:val="aff0"/>
    <w:link w:val="25"/>
    <w:qFormat/>
    <w:rsid w:val="004C4781"/>
    <w:pPr>
      <w:numPr>
        <w:ilvl w:val="1"/>
        <w:numId w:val="7"/>
      </w:numPr>
      <w:spacing w:after="200" w:line="276" w:lineRule="auto"/>
      <w:outlineLvl w:val="1"/>
    </w:pPr>
    <w:rPr>
      <w:rFonts w:eastAsia="Calibri"/>
      <w:b/>
      <w:bCs/>
      <w:lang w:eastAsia="en-US"/>
    </w:rPr>
  </w:style>
  <w:style w:type="paragraph" w:styleId="31">
    <w:name w:val="heading 3"/>
    <w:aliases w:val="Заголовок 3 Maximyz,Заголовок 3 Знак + 12 pt,не полужирный,влево,Перед:  0 пт,Пос...,Заголовок 3 Знак +,Знак,Пер..., Знак4,Знак4,H3,h3,h3 Знак Знак Знак,h3 Знак Знак Знак Знак Знак Знак Знак Знак Знак Знак Знак Знак Знак Знак Знак Знак Знак"/>
    <w:basedOn w:val="aff1"/>
    <w:next w:val="aff0"/>
    <w:link w:val="34"/>
    <w:qFormat/>
    <w:rsid w:val="004C4781"/>
    <w:pPr>
      <w:numPr>
        <w:ilvl w:val="2"/>
        <w:numId w:val="7"/>
      </w:numPr>
      <w:spacing w:after="200" w:line="276" w:lineRule="auto"/>
      <w:outlineLvl w:val="2"/>
    </w:pPr>
    <w:rPr>
      <w:b/>
      <w:bCs/>
      <w:szCs w:val="24"/>
      <w:lang w:val="en-US" w:eastAsia="en-US"/>
    </w:rPr>
  </w:style>
  <w:style w:type="paragraph" w:styleId="44">
    <w:name w:val="heading 4"/>
    <w:aliases w:val="Таб"/>
    <w:basedOn w:val="aff0"/>
    <w:next w:val="aff0"/>
    <w:link w:val="45"/>
    <w:qFormat/>
    <w:rsid w:val="00C4251C"/>
    <w:pPr>
      <w:keepNext/>
      <w:spacing w:before="240" w:after="60" w:line="276" w:lineRule="auto"/>
      <w:outlineLvl w:val="3"/>
    </w:pPr>
    <w:rPr>
      <w:rFonts w:ascii="Calibri" w:hAnsi="Calibri"/>
      <w:b/>
      <w:bCs/>
      <w:sz w:val="28"/>
      <w:szCs w:val="28"/>
      <w:lang w:eastAsia="en-US"/>
    </w:rPr>
  </w:style>
  <w:style w:type="paragraph" w:styleId="5">
    <w:name w:val="heading 5"/>
    <w:aliases w:val="Underline"/>
    <w:basedOn w:val="aff0"/>
    <w:next w:val="aff0"/>
    <w:link w:val="50"/>
    <w:qFormat/>
    <w:rsid w:val="00C4251C"/>
    <w:pPr>
      <w:keepNext/>
      <w:keepLines/>
      <w:spacing w:before="200"/>
      <w:outlineLvl w:val="4"/>
    </w:pPr>
    <w:rPr>
      <w:rFonts w:ascii="Cambria" w:hAnsi="Cambria"/>
      <w:color w:val="243F60"/>
      <w:szCs w:val="20"/>
    </w:rPr>
  </w:style>
  <w:style w:type="paragraph" w:styleId="6">
    <w:name w:val="heading 6"/>
    <w:aliases w:val="Заголовок таб."/>
    <w:basedOn w:val="aff0"/>
    <w:next w:val="aff0"/>
    <w:link w:val="60"/>
    <w:qFormat/>
    <w:rsid w:val="00C4251C"/>
    <w:pPr>
      <w:keepNext/>
      <w:keepLines/>
      <w:spacing w:before="200"/>
      <w:outlineLvl w:val="5"/>
    </w:pPr>
    <w:rPr>
      <w:rFonts w:ascii="Cambria" w:hAnsi="Cambria"/>
      <w:i/>
      <w:iCs/>
      <w:color w:val="243F60"/>
      <w:szCs w:val="20"/>
    </w:rPr>
  </w:style>
  <w:style w:type="paragraph" w:styleId="7">
    <w:name w:val="heading 7"/>
    <w:basedOn w:val="aff0"/>
    <w:next w:val="aff0"/>
    <w:link w:val="70"/>
    <w:qFormat/>
    <w:rsid w:val="00C4251C"/>
    <w:pPr>
      <w:keepNext/>
      <w:keepLines/>
      <w:spacing w:before="200"/>
      <w:outlineLvl w:val="6"/>
    </w:pPr>
    <w:rPr>
      <w:rFonts w:ascii="Cambria" w:hAnsi="Cambria"/>
      <w:i/>
      <w:iCs/>
      <w:color w:val="404040"/>
      <w:szCs w:val="20"/>
    </w:rPr>
  </w:style>
  <w:style w:type="paragraph" w:styleId="8">
    <w:name w:val="heading 8"/>
    <w:basedOn w:val="aff0"/>
    <w:next w:val="aff0"/>
    <w:link w:val="80"/>
    <w:qFormat/>
    <w:rsid w:val="00C4251C"/>
    <w:pPr>
      <w:keepNext/>
      <w:keepLines/>
      <w:spacing w:before="200"/>
      <w:outlineLvl w:val="7"/>
    </w:pPr>
    <w:rPr>
      <w:rFonts w:ascii="Cambria" w:hAnsi="Cambria"/>
      <w:color w:val="404040"/>
      <w:szCs w:val="20"/>
    </w:rPr>
  </w:style>
  <w:style w:type="paragraph" w:styleId="9">
    <w:name w:val="heading 9"/>
    <w:basedOn w:val="aff0"/>
    <w:next w:val="aff0"/>
    <w:link w:val="90"/>
    <w:qFormat/>
    <w:rsid w:val="00C4251C"/>
    <w:pPr>
      <w:keepNext/>
      <w:keepLines/>
      <w:spacing w:before="200"/>
      <w:outlineLvl w:val="8"/>
    </w:pPr>
    <w:rPr>
      <w:rFonts w:ascii="Cambria" w:hAnsi="Cambria"/>
      <w:i/>
      <w:iCs/>
      <w:color w:val="404040"/>
      <w:szCs w:val="20"/>
    </w:r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styleId="aff5">
    <w:name w:val="caption"/>
    <w:aliases w:val="Body Text 2,Название объекта Таблица,Название объекта Знак1,Название объекта Знак Знак,Название объекта Знак Знак Знак1,Название объекта Знак2,Название объекта Знак Знак Знак1 Знак,Название объекта Знак Знак1,таб Знак1,Название рис Знак"/>
    <w:basedOn w:val="aff0"/>
    <w:next w:val="aff0"/>
    <w:link w:val="aff6"/>
    <w:uiPriority w:val="35"/>
    <w:qFormat/>
    <w:rsid w:val="00680EF2"/>
    <w:rPr>
      <w:bCs/>
      <w:sz w:val="20"/>
      <w:szCs w:val="20"/>
    </w:rPr>
  </w:style>
  <w:style w:type="paragraph" w:customStyle="1" w:styleId="MTDisplayEquation">
    <w:name w:val="MTDisplayEquation"/>
    <w:basedOn w:val="aff0"/>
    <w:next w:val="aff0"/>
    <w:link w:val="MTDisplayEquation0"/>
    <w:qFormat/>
    <w:rsid w:val="00877B4D"/>
    <w:pPr>
      <w:keepNext/>
      <w:tabs>
        <w:tab w:val="center" w:pos="4680"/>
        <w:tab w:val="right" w:pos="9360"/>
      </w:tabs>
    </w:pPr>
  </w:style>
  <w:style w:type="character" w:customStyle="1" w:styleId="MTDisplayEquation0">
    <w:name w:val="MTDisplayEquation Знак"/>
    <w:basedOn w:val="aff2"/>
    <w:link w:val="MTDisplayEquation"/>
    <w:rsid w:val="00877B4D"/>
    <w:rPr>
      <w:sz w:val="24"/>
      <w:szCs w:val="24"/>
    </w:rPr>
  </w:style>
  <w:style w:type="paragraph" w:styleId="aff7">
    <w:name w:val="Balloon Text"/>
    <w:basedOn w:val="aff0"/>
    <w:link w:val="aff8"/>
    <w:rsid w:val="004103CE"/>
    <w:rPr>
      <w:rFonts w:ascii="Tahoma" w:hAnsi="Tahoma" w:cs="Tahoma"/>
      <w:sz w:val="16"/>
      <w:szCs w:val="16"/>
      <w:lang w:eastAsia="en-US"/>
    </w:rPr>
  </w:style>
  <w:style w:type="character" w:customStyle="1" w:styleId="aff8">
    <w:name w:val="Текст выноски Знак"/>
    <w:basedOn w:val="aff2"/>
    <w:link w:val="aff7"/>
    <w:locked/>
    <w:rsid w:val="004103CE"/>
    <w:rPr>
      <w:rFonts w:ascii="Tahoma" w:hAnsi="Tahoma" w:cs="Tahoma"/>
      <w:sz w:val="16"/>
      <w:szCs w:val="16"/>
      <w:lang w:val="ru-RU" w:eastAsia="en-US" w:bidi="ar-SA"/>
    </w:rPr>
  </w:style>
  <w:style w:type="character" w:customStyle="1" w:styleId="1f">
    <w:name w:val="Заголовок 1 Знак"/>
    <w:aliases w:val="Заголовок 1 Maximyz Знак,Ариал11 Знак,Заголовок 1 абб Знак,Заголовок 1mik Знак,H1 Знак2,H1 Знак Знак1,Заголовок 1 (табл) Знак1,заголовок 1 Знак Знак1,Заголовок 1 Знак2 Знак1,Заголовок 1 Знак1 Знак Знак1,заголовок 1 Знак Знак1 Знак Знак"/>
    <w:basedOn w:val="aff2"/>
    <w:link w:val="1b"/>
    <w:rsid w:val="00C4251C"/>
    <w:rPr>
      <w:rFonts w:eastAsia="Calibri"/>
      <w:b/>
      <w:bCs/>
      <w:sz w:val="24"/>
      <w:szCs w:val="24"/>
      <w:lang w:val="en-US" w:eastAsia="en-US"/>
    </w:rPr>
  </w:style>
  <w:style w:type="character" w:customStyle="1" w:styleId="25">
    <w:name w:val="Заголовок 2 Знак"/>
    <w:aliases w:val="Заголовок 2 Maximyz Знак,Заголовок 2 Знак Знак Знак Знак Знак,Заголовок 2 Знак Знак Знак Знак1,H2 Знак2,h2 Знак,Заголовок 2 Знак1 Знак,Заголовок 2 Знак Знак Знак1, Знак1 Знак Знак Знак, Знак1 Знак1 Знак, Знак1 Знак,Знак1 Знак1 Знак"/>
    <w:basedOn w:val="aff2"/>
    <w:link w:val="22"/>
    <w:rsid w:val="00C4251C"/>
    <w:rPr>
      <w:rFonts w:eastAsia="Calibri"/>
      <w:b/>
      <w:bCs/>
      <w:sz w:val="24"/>
      <w:szCs w:val="24"/>
      <w:lang w:eastAsia="en-US"/>
    </w:rPr>
  </w:style>
  <w:style w:type="character" w:customStyle="1" w:styleId="34">
    <w:name w:val="Заголовок 3 Знак"/>
    <w:aliases w:val="Заголовок 3 Maximyz Знак,Заголовок 3 Знак + 12 pt Знак,не полужирный Знак,влево Знак,Перед:  0 пт Знак,Пос... Знак,Заголовок 3 Знак + Знак,Знак Знак,Пер... Знак, Знак4 Знак,Знак4 Знак,H3 Знак,h3 Знак,h3 Знак Знак Знак Знак"/>
    <w:basedOn w:val="aff2"/>
    <w:link w:val="31"/>
    <w:rsid w:val="00C4251C"/>
    <w:rPr>
      <w:rFonts w:eastAsia="Calibri"/>
      <w:b/>
      <w:bCs/>
      <w:sz w:val="24"/>
      <w:szCs w:val="24"/>
      <w:lang w:val="en-US" w:eastAsia="en-US"/>
    </w:rPr>
  </w:style>
  <w:style w:type="character" w:customStyle="1" w:styleId="45">
    <w:name w:val="Заголовок 4 Знак"/>
    <w:aliases w:val="Таб Знак"/>
    <w:basedOn w:val="aff2"/>
    <w:link w:val="44"/>
    <w:rsid w:val="00C4251C"/>
    <w:rPr>
      <w:rFonts w:ascii="Calibri" w:hAnsi="Calibri"/>
      <w:b/>
      <w:bCs/>
      <w:sz w:val="28"/>
      <w:szCs w:val="28"/>
      <w:lang w:val="ru-RU" w:eastAsia="en-US" w:bidi="ar-SA"/>
    </w:rPr>
  </w:style>
  <w:style w:type="character" w:customStyle="1" w:styleId="50">
    <w:name w:val="Заголовок 5 Знак"/>
    <w:aliases w:val="Underline Знак"/>
    <w:basedOn w:val="aff2"/>
    <w:link w:val="5"/>
    <w:rsid w:val="00C4251C"/>
    <w:rPr>
      <w:rFonts w:ascii="Cambria" w:hAnsi="Cambria"/>
      <w:color w:val="243F60"/>
      <w:sz w:val="24"/>
      <w:lang w:val="ru-RU" w:eastAsia="ru-RU" w:bidi="ar-SA"/>
    </w:rPr>
  </w:style>
  <w:style w:type="character" w:customStyle="1" w:styleId="60">
    <w:name w:val="Заголовок 6 Знак"/>
    <w:aliases w:val="Заголовок таб. Знак"/>
    <w:basedOn w:val="aff2"/>
    <w:link w:val="6"/>
    <w:rsid w:val="00C4251C"/>
    <w:rPr>
      <w:rFonts w:ascii="Cambria" w:hAnsi="Cambria"/>
      <w:i/>
      <w:iCs/>
      <w:color w:val="243F60"/>
      <w:sz w:val="24"/>
      <w:lang w:val="ru-RU" w:eastAsia="ru-RU" w:bidi="ar-SA"/>
    </w:rPr>
  </w:style>
  <w:style w:type="character" w:customStyle="1" w:styleId="70">
    <w:name w:val="Заголовок 7 Знак"/>
    <w:basedOn w:val="aff2"/>
    <w:link w:val="7"/>
    <w:rsid w:val="00C4251C"/>
    <w:rPr>
      <w:rFonts w:ascii="Cambria" w:hAnsi="Cambria"/>
      <w:i/>
      <w:iCs/>
      <w:color w:val="404040"/>
      <w:sz w:val="24"/>
      <w:lang w:val="ru-RU" w:eastAsia="ru-RU" w:bidi="ar-SA"/>
    </w:rPr>
  </w:style>
  <w:style w:type="character" w:customStyle="1" w:styleId="80">
    <w:name w:val="Заголовок 8 Знак"/>
    <w:basedOn w:val="aff2"/>
    <w:link w:val="8"/>
    <w:rsid w:val="00C4251C"/>
    <w:rPr>
      <w:rFonts w:ascii="Cambria" w:hAnsi="Cambria"/>
      <w:color w:val="404040"/>
      <w:sz w:val="24"/>
      <w:lang w:val="ru-RU" w:eastAsia="ru-RU" w:bidi="ar-SA"/>
    </w:rPr>
  </w:style>
  <w:style w:type="character" w:customStyle="1" w:styleId="90">
    <w:name w:val="Заголовок 9 Знак"/>
    <w:basedOn w:val="aff2"/>
    <w:link w:val="9"/>
    <w:rsid w:val="00C4251C"/>
    <w:rPr>
      <w:rFonts w:ascii="Cambria" w:hAnsi="Cambria"/>
      <w:i/>
      <w:iCs/>
      <w:color w:val="404040"/>
      <w:sz w:val="24"/>
      <w:lang w:val="ru-RU" w:eastAsia="ru-RU" w:bidi="ar-SA"/>
    </w:rPr>
  </w:style>
  <w:style w:type="numbering" w:customStyle="1" w:styleId="1f0">
    <w:name w:val="Нет списка1"/>
    <w:next w:val="aff4"/>
    <w:semiHidden/>
    <w:rsid w:val="00C4251C"/>
  </w:style>
  <w:style w:type="paragraph" w:styleId="aff9">
    <w:name w:val="header"/>
    <w:basedOn w:val="aff0"/>
    <w:link w:val="affa"/>
    <w:rsid w:val="00C4251C"/>
    <w:pPr>
      <w:tabs>
        <w:tab w:val="center" w:pos="4677"/>
        <w:tab w:val="right" w:pos="9355"/>
      </w:tabs>
    </w:pPr>
  </w:style>
  <w:style w:type="character" w:customStyle="1" w:styleId="affa">
    <w:name w:val="Верхний колонтитул Знак"/>
    <w:basedOn w:val="aff2"/>
    <w:link w:val="aff9"/>
    <w:rsid w:val="00C4251C"/>
    <w:rPr>
      <w:sz w:val="24"/>
      <w:szCs w:val="24"/>
      <w:lang w:val="ru-RU" w:eastAsia="ru-RU" w:bidi="ar-SA"/>
    </w:rPr>
  </w:style>
  <w:style w:type="paragraph" w:styleId="affb">
    <w:name w:val="footer"/>
    <w:basedOn w:val="aff0"/>
    <w:link w:val="affc"/>
    <w:rsid w:val="00C4251C"/>
    <w:pPr>
      <w:tabs>
        <w:tab w:val="center" w:pos="4677"/>
        <w:tab w:val="right" w:pos="9355"/>
      </w:tabs>
    </w:pPr>
  </w:style>
  <w:style w:type="character" w:customStyle="1" w:styleId="affc">
    <w:name w:val="Нижний колонтитул Знак"/>
    <w:basedOn w:val="aff2"/>
    <w:link w:val="affb"/>
    <w:rsid w:val="00C4251C"/>
    <w:rPr>
      <w:sz w:val="24"/>
      <w:szCs w:val="24"/>
      <w:lang w:val="ru-RU" w:eastAsia="ru-RU" w:bidi="ar-SA"/>
    </w:rPr>
  </w:style>
  <w:style w:type="paragraph" w:styleId="affd">
    <w:name w:val="Plain Text"/>
    <w:basedOn w:val="aff0"/>
    <w:link w:val="affe"/>
    <w:rsid w:val="00C4251C"/>
    <w:rPr>
      <w:rFonts w:ascii="Courier New" w:hAnsi="Courier New" w:cs="Courier New"/>
      <w:sz w:val="20"/>
      <w:szCs w:val="20"/>
    </w:rPr>
  </w:style>
  <w:style w:type="character" w:customStyle="1" w:styleId="affe">
    <w:name w:val="Текст Знак"/>
    <w:basedOn w:val="aff2"/>
    <w:link w:val="affd"/>
    <w:rsid w:val="00C4251C"/>
    <w:rPr>
      <w:rFonts w:ascii="Courier New" w:hAnsi="Courier New" w:cs="Courier New"/>
      <w:lang w:val="ru-RU" w:eastAsia="ru-RU" w:bidi="ar-SA"/>
    </w:rPr>
  </w:style>
  <w:style w:type="paragraph" w:styleId="afff">
    <w:name w:val="Normal (Web)"/>
    <w:aliases w:val="Обычный (Web),Char Char Char Char Char Char Char Char Char Char Char Char Char Char Char Char Char Char Char"/>
    <w:basedOn w:val="aff0"/>
    <w:link w:val="afff0"/>
    <w:uiPriority w:val="99"/>
    <w:qFormat/>
    <w:rsid w:val="00C4251C"/>
    <w:pPr>
      <w:spacing w:before="100" w:beforeAutospacing="1" w:after="100" w:afterAutospacing="1"/>
      <w:ind w:left="150" w:right="150"/>
    </w:pPr>
    <w:rPr>
      <w:rFonts w:ascii="Arial" w:hAnsi="Arial" w:cs="Arial"/>
      <w:color w:val="000000"/>
      <w:sz w:val="20"/>
      <w:szCs w:val="20"/>
    </w:rPr>
  </w:style>
  <w:style w:type="character" w:customStyle="1" w:styleId="MapleInput">
    <w:name w:val="Maple Input"/>
    <w:uiPriority w:val="99"/>
    <w:rsid w:val="00C4251C"/>
    <w:rPr>
      <w:rFonts w:ascii="Courier New" w:hAnsi="Courier New" w:cs="Courier New"/>
      <w:b/>
      <w:bCs/>
      <w:color w:val="FF0000"/>
    </w:rPr>
  </w:style>
  <w:style w:type="character" w:customStyle="1" w:styleId="2DOutput">
    <w:name w:val="2D Output"/>
    <w:uiPriority w:val="99"/>
    <w:rsid w:val="00C4251C"/>
    <w:rPr>
      <w:color w:val="0000FF"/>
    </w:rPr>
  </w:style>
  <w:style w:type="paragraph" w:customStyle="1" w:styleId="MapleOutput1">
    <w:name w:val="Maple Output1"/>
    <w:uiPriority w:val="99"/>
    <w:qFormat/>
    <w:rsid w:val="00C4251C"/>
    <w:pPr>
      <w:autoSpaceDE w:val="0"/>
      <w:autoSpaceDN w:val="0"/>
      <w:adjustRightInd w:val="0"/>
      <w:spacing w:line="312" w:lineRule="auto"/>
      <w:jc w:val="center"/>
    </w:pPr>
    <w:rPr>
      <w:sz w:val="24"/>
      <w:szCs w:val="24"/>
    </w:rPr>
  </w:style>
  <w:style w:type="table" w:styleId="afff1">
    <w:name w:val="Table Grid"/>
    <w:aliases w:val="Таблица ОРГРЭС1"/>
    <w:basedOn w:val="aff3"/>
    <w:rsid w:val="00C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ximyz1">
    <w:name w:val="Maximyz Заголовок 1"/>
    <w:basedOn w:val="1b"/>
    <w:uiPriority w:val="99"/>
    <w:qFormat/>
    <w:rsid w:val="003123D2"/>
    <w:pPr>
      <w:numPr>
        <w:numId w:val="5"/>
      </w:numPr>
      <w:spacing w:line="360" w:lineRule="auto"/>
    </w:pPr>
  </w:style>
  <w:style w:type="paragraph" w:customStyle="1" w:styleId="Maximyz0">
    <w:name w:val="Maximyz Обычный"/>
    <w:basedOn w:val="aff0"/>
    <w:link w:val="Maximyz2"/>
    <w:qFormat/>
    <w:rsid w:val="0000509A"/>
    <w:pPr>
      <w:spacing w:line="360" w:lineRule="auto"/>
      <w:ind w:firstLine="709"/>
      <w:jc w:val="both"/>
    </w:pPr>
    <w:rPr>
      <w:rFonts w:eastAsia="Calibri"/>
      <w:szCs w:val="20"/>
    </w:rPr>
  </w:style>
  <w:style w:type="paragraph" w:styleId="afff2">
    <w:name w:val="Title"/>
    <w:aliases w:val="Рис."/>
    <w:basedOn w:val="aff0"/>
    <w:next w:val="aff0"/>
    <w:link w:val="afff3"/>
    <w:qFormat/>
    <w:rsid w:val="00C4251C"/>
    <w:pPr>
      <w:pBdr>
        <w:bottom w:val="single" w:sz="4" w:space="1" w:color="auto"/>
      </w:pBdr>
      <w:contextualSpacing/>
    </w:pPr>
    <w:rPr>
      <w:rFonts w:ascii="Cambria" w:hAnsi="Cambria"/>
      <w:spacing w:val="5"/>
      <w:sz w:val="52"/>
      <w:szCs w:val="52"/>
    </w:rPr>
  </w:style>
  <w:style w:type="character" w:customStyle="1" w:styleId="afff3">
    <w:name w:val="Заголовок Знак"/>
    <w:aliases w:val="Рис. Знак"/>
    <w:basedOn w:val="aff2"/>
    <w:link w:val="afff2"/>
    <w:rsid w:val="00C4251C"/>
    <w:rPr>
      <w:rFonts w:ascii="Cambria" w:hAnsi="Cambria"/>
      <w:spacing w:val="5"/>
      <w:sz w:val="52"/>
      <w:szCs w:val="52"/>
      <w:lang w:val="ru-RU" w:eastAsia="ru-RU" w:bidi="ar-SA"/>
    </w:rPr>
  </w:style>
  <w:style w:type="paragraph" w:styleId="afff4">
    <w:name w:val="Subtitle"/>
    <w:aliases w:val="Таб. нал."/>
    <w:basedOn w:val="aff0"/>
    <w:next w:val="aff0"/>
    <w:link w:val="afff5"/>
    <w:qFormat/>
    <w:rsid w:val="00C4251C"/>
    <w:pPr>
      <w:spacing w:after="600"/>
    </w:pPr>
    <w:rPr>
      <w:rFonts w:ascii="Cambria" w:hAnsi="Cambria"/>
      <w:i/>
      <w:iCs/>
      <w:spacing w:val="13"/>
      <w:szCs w:val="20"/>
    </w:rPr>
  </w:style>
  <w:style w:type="character" w:customStyle="1" w:styleId="afff5">
    <w:name w:val="Подзаголовок Знак"/>
    <w:aliases w:val="Таб. нал. Знак"/>
    <w:basedOn w:val="aff2"/>
    <w:link w:val="afff4"/>
    <w:rsid w:val="00C4251C"/>
    <w:rPr>
      <w:rFonts w:ascii="Cambria" w:hAnsi="Cambria"/>
      <w:i/>
      <w:iCs/>
      <w:spacing w:val="13"/>
      <w:sz w:val="24"/>
      <w:lang w:val="ru-RU" w:eastAsia="ru-RU" w:bidi="ar-SA"/>
    </w:rPr>
  </w:style>
  <w:style w:type="character" w:styleId="afff6">
    <w:name w:val="Strong"/>
    <w:qFormat/>
    <w:rsid w:val="00C4251C"/>
    <w:rPr>
      <w:b/>
      <w:bCs/>
    </w:rPr>
  </w:style>
  <w:style w:type="paragraph" w:styleId="aff1">
    <w:name w:val="List Paragraph"/>
    <w:aliases w:val="ТАБЛИЦА,Тал.слева-12,ПАРАГРАФ,Абзац списка11,List Paragraph"/>
    <w:basedOn w:val="aff0"/>
    <w:link w:val="afff7"/>
    <w:uiPriority w:val="34"/>
    <w:qFormat/>
    <w:rsid w:val="00C4251C"/>
    <w:pPr>
      <w:ind w:left="720"/>
      <w:contextualSpacing/>
    </w:pPr>
    <w:rPr>
      <w:rFonts w:eastAsia="Calibri"/>
      <w:szCs w:val="20"/>
    </w:rPr>
  </w:style>
  <w:style w:type="paragraph" w:styleId="1f1">
    <w:name w:val="toc 1"/>
    <w:aliases w:val="Оглавление 1 (подзаголовок)"/>
    <w:basedOn w:val="aff0"/>
    <w:next w:val="aff0"/>
    <w:autoRedefine/>
    <w:uiPriority w:val="39"/>
    <w:unhideWhenUsed/>
    <w:qFormat/>
    <w:rsid w:val="00C43A02"/>
    <w:pPr>
      <w:spacing w:before="120" w:after="120"/>
    </w:pPr>
    <w:rPr>
      <w:rFonts w:asciiTheme="minorHAnsi" w:hAnsiTheme="minorHAnsi" w:cstheme="minorHAnsi"/>
      <w:b/>
      <w:bCs/>
      <w:caps/>
      <w:sz w:val="20"/>
      <w:szCs w:val="20"/>
    </w:rPr>
  </w:style>
  <w:style w:type="paragraph" w:styleId="26">
    <w:name w:val="toc 2"/>
    <w:basedOn w:val="aff0"/>
    <w:next w:val="aff0"/>
    <w:autoRedefine/>
    <w:uiPriority w:val="39"/>
    <w:unhideWhenUsed/>
    <w:qFormat/>
    <w:rsid w:val="00C4251C"/>
    <w:pPr>
      <w:ind w:left="240"/>
    </w:pPr>
    <w:rPr>
      <w:rFonts w:asciiTheme="minorHAnsi" w:hAnsiTheme="minorHAnsi" w:cstheme="minorHAnsi"/>
      <w:smallCaps/>
      <w:sz w:val="20"/>
      <w:szCs w:val="20"/>
    </w:rPr>
  </w:style>
  <w:style w:type="character" w:styleId="afff8">
    <w:name w:val="Hyperlink"/>
    <w:basedOn w:val="aff2"/>
    <w:uiPriority w:val="99"/>
    <w:unhideWhenUsed/>
    <w:rsid w:val="00C4251C"/>
    <w:rPr>
      <w:color w:val="0000FF"/>
      <w:u w:val="single"/>
    </w:rPr>
  </w:style>
  <w:style w:type="character" w:styleId="afff9">
    <w:name w:val="Emphasis"/>
    <w:qFormat/>
    <w:rsid w:val="00C4251C"/>
    <w:rPr>
      <w:b/>
      <w:bCs/>
      <w:i/>
      <w:iCs/>
      <w:spacing w:val="10"/>
      <w:bdr w:val="none" w:sz="0" w:space="0" w:color="auto"/>
      <w:shd w:val="clear" w:color="auto" w:fill="auto"/>
    </w:rPr>
  </w:style>
  <w:style w:type="paragraph" w:styleId="afffa">
    <w:name w:val="No Spacing"/>
    <w:aliases w:val="РАЗДЕЛ"/>
    <w:basedOn w:val="aff0"/>
    <w:link w:val="afffb"/>
    <w:uiPriority w:val="1"/>
    <w:qFormat/>
    <w:rsid w:val="00C4251C"/>
    <w:rPr>
      <w:rFonts w:eastAsia="Calibri"/>
      <w:szCs w:val="20"/>
    </w:rPr>
  </w:style>
  <w:style w:type="paragraph" w:styleId="27">
    <w:name w:val="Quote"/>
    <w:basedOn w:val="aff0"/>
    <w:next w:val="aff0"/>
    <w:link w:val="28"/>
    <w:uiPriority w:val="29"/>
    <w:qFormat/>
    <w:rsid w:val="00C4251C"/>
    <w:pPr>
      <w:spacing w:before="200"/>
      <w:ind w:left="360" w:right="360"/>
    </w:pPr>
    <w:rPr>
      <w:rFonts w:eastAsia="Calibri"/>
      <w:i/>
      <w:iCs/>
      <w:szCs w:val="20"/>
    </w:rPr>
  </w:style>
  <w:style w:type="character" w:customStyle="1" w:styleId="28">
    <w:name w:val="Цитата 2 Знак"/>
    <w:basedOn w:val="aff2"/>
    <w:link w:val="27"/>
    <w:uiPriority w:val="29"/>
    <w:rsid w:val="00C4251C"/>
    <w:rPr>
      <w:rFonts w:eastAsia="Calibri"/>
      <w:i/>
      <w:iCs/>
      <w:sz w:val="24"/>
      <w:lang w:val="ru-RU" w:eastAsia="ru-RU" w:bidi="ar-SA"/>
    </w:rPr>
  </w:style>
  <w:style w:type="paragraph" w:styleId="afffc">
    <w:name w:val="Intense Quote"/>
    <w:basedOn w:val="aff0"/>
    <w:next w:val="aff0"/>
    <w:link w:val="afffd"/>
    <w:uiPriority w:val="30"/>
    <w:qFormat/>
    <w:rsid w:val="00C4251C"/>
    <w:pPr>
      <w:pBdr>
        <w:bottom w:val="single" w:sz="4" w:space="1" w:color="auto"/>
      </w:pBdr>
      <w:spacing w:before="200" w:after="280"/>
      <w:ind w:left="1008" w:right="1152"/>
      <w:jc w:val="both"/>
    </w:pPr>
    <w:rPr>
      <w:rFonts w:eastAsia="Calibri"/>
      <w:b/>
      <w:bCs/>
      <w:i/>
      <w:iCs/>
      <w:szCs w:val="20"/>
    </w:rPr>
  </w:style>
  <w:style w:type="character" w:customStyle="1" w:styleId="afffd">
    <w:name w:val="Выделенная цитата Знак"/>
    <w:basedOn w:val="aff2"/>
    <w:link w:val="afffc"/>
    <w:uiPriority w:val="30"/>
    <w:rsid w:val="00C4251C"/>
    <w:rPr>
      <w:rFonts w:eastAsia="Calibri"/>
      <w:b/>
      <w:bCs/>
      <w:i/>
      <w:iCs/>
      <w:sz w:val="24"/>
      <w:lang w:val="ru-RU" w:eastAsia="ru-RU" w:bidi="ar-SA"/>
    </w:rPr>
  </w:style>
  <w:style w:type="character" w:styleId="afffe">
    <w:name w:val="Subtle Emphasis"/>
    <w:uiPriority w:val="19"/>
    <w:qFormat/>
    <w:rsid w:val="00C4251C"/>
    <w:rPr>
      <w:i/>
      <w:iCs/>
    </w:rPr>
  </w:style>
  <w:style w:type="character" w:styleId="affff">
    <w:name w:val="Intense Emphasis"/>
    <w:uiPriority w:val="21"/>
    <w:qFormat/>
    <w:rsid w:val="00C4251C"/>
    <w:rPr>
      <w:b/>
      <w:bCs/>
    </w:rPr>
  </w:style>
  <w:style w:type="character" w:styleId="affff0">
    <w:name w:val="Subtle Reference"/>
    <w:uiPriority w:val="31"/>
    <w:qFormat/>
    <w:rsid w:val="00C4251C"/>
    <w:rPr>
      <w:smallCaps/>
    </w:rPr>
  </w:style>
  <w:style w:type="character" w:styleId="affff1">
    <w:name w:val="Intense Reference"/>
    <w:uiPriority w:val="32"/>
    <w:qFormat/>
    <w:rsid w:val="00C4251C"/>
    <w:rPr>
      <w:smallCaps/>
      <w:spacing w:val="5"/>
      <w:u w:val="single"/>
    </w:rPr>
  </w:style>
  <w:style w:type="character" w:styleId="affff2">
    <w:name w:val="Book Title"/>
    <w:uiPriority w:val="33"/>
    <w:qFormat/>
    <w:rsid w:val="00C4251C"/>
    <w:rPr>
      <w:i/>
      <w:iCs/>
      <w:smallCaps/>
      <w:spacing w:val="5"/>
    </w:rPr>
  </w:style>
  <w:style w:type="paragraph" w:customStyle="1" w:styleId="112">
    <w:name w:val="Заголовок 11"/>
    <w:basedOn w:val="aff0"/>
    <w:uiPriority w:val="99"/>
    <w:qFormat/>
    <w:rsid w:val="00C4251C"/>
    <w:pPr>
      <w:autoSpaceDE w:val="0"/>
      <w:autoSpaceDN w:val="0"/>
      <w:spacing w:before="100" w:after="100"/>
      <w:jc w:val="center"/>
      <w:outlineLvl w:val="1"/>
    </w:pPr>
    <w:rPr>
      <w:rFonts w:ascii="Verdana" w:hAnsi="Verdana" w:cs="Verdana"/>
      <w:b/>
      <w:bCs/>
      <w:color w:val="000080"/>
      <w:kern w:val="36"/>
      <w:sz w:val="27"/>
      <w:szCs w:val="27"/>
    </w:rPr>
  </w:style>
  <w:style w:type="paragraph" w:customStyle="1" w:styleId="affff3">
    <w:name w:val="Наполнение"/>
    <w:basedOn w:val="aff0"/>
    <w:link w:val="affff4"/>
    <w:qFormat/>
    <w:rsid w:val="00C4251C"/>
    <w:pPr>
      <w:ind w:right="284" w:firstLine="1134"/>
      <w:contextualSpacing/>
    </w:pPr>
    <w:rPr>
      <w:rFonts w:cs="Arial"/>
      <w:szCs w:val="20"/>
    </w:rPr>
  </w:style>
  <w:style w:type="paragraph" w:customStyle="1" w:styleId="p">
    <w:name w:val="p"/>
    <w:basedOn w:val="aff0"/>
    <w:uiPriority w:val="99"/>
    <w:qFormat/>
    <w:rsid w:val="00C4251C"/>
    <w:pPr>
      <w:spacing w:before="48" w:after="48"/>
      <w:ind w:firstLine="480"/>
      <w:jc w:val="both"/>
    </w:pPr>
    <w:rPr>
      <w:szCs w:val="20"/>
    </w:rPr>
  </w:style>
  <w:style w:type="paragraph" w:customStyle="1" w:styleId="FR1">
    <w:name w:val="FR1"/>
    <w:link w:val="FR10"/>
    <w:qFormat/>
    <w:rsid w:val="00C4251C"/>
    <w:pPr>
      <w:widowControl w:val="0"/>
      <w:overflowPunct w:val="0"/>
      <w:autoSpaceDE w:val="0"/>
      <w:autoSpaceDN w:val="0"/>
      <w:adjustRightInd w:val="0"/>
      <w:spacing w:before="40"/>
      <w:jc w:val="right"/>
      <w:textAlignment w:val="baseline"/>
    </w:pPr>
    <w:rPr>
      <w:sz w:val="28"/>
    </w:rPr>
  </w:style>
  <w:style w:type="paragraph" w:customStyle="1" w:styleId="FR2">
    <w:name w:val="FR2"/>
    <w:uiPriority w:val="99"/>
    <w:qFormat/>
    <w:rsid w:val="00C4251C"/>
    <w:pPr>
      <w:widowControl w:val="0"/>
      <w:overflowPunct w:val="0"/>
      <w:autoSpaceDE w:val="0"/>
      <w:autoSpaceDN w:val="0"/>
      <w:adjustRightInd w:val="0"/>
      <w:spacing w:before="20"/>
      <w:jc w:val="right"/>
      <w:textAlignment w:val="baseline"/>
    </w:pPr>
    <w:rPr>
      <w:b/>
      <w:sz w:val="12"/>
      <w:lang w:val="en-US"/>
    </w:rPr>
  </w:style>
  <w:style w:type="character" w:customStyle="1" w:styleId="Text">
    <w:name w:val="Text"/>
    <w:uiPriority w:val="99"/>
    <w:rsid w:val="00C4251C"/>
    <w:rPr>
      <w:color w:val="000000"/>
    </w:rPr>
  </w:style>
  <w:style w:type="paragraph" w:customStyle="1" w:styleId="Maximyz3">
    <w:name w:val="Maximyz Обычный текст"/>
    <w:basedOn w:val="aff0"/>
    <w:uiPriority w:val="99"/>
    <w:qFormat/>
    <w:rsid w:val="00A23392"/>
    <w:pPr>
      <w:spacing w:line="360" w:lineRule="auto"/>
      <w:jc w:val="both"/>
    </w:pPr>
  </w:style>
  <w:style w:type="paragraph" w:customStyle="1" w:styleId="1f2">
    <w:name w:val="Стиль1"/>
    <w:basedOn w:val="aff0"/>
    <w:link w:val="1f3"/>
    <w:qFormat/>
    <w:rsid w:val="00BF4134"/>
    <w:pPr>
      <w:spacing w:line="360" w:lineRule="auto"/>
      <w:jc w:val="both"/>
    </w:pPr>
    <w:rPr>
      <w:rFonts w:eastAsia="Calibri"/>
      <w:b/>
      <w:szCs w:val="20"/>
    </w:rPr>
  </w:style>
  <w:style w:type="paragraph" w:customStyle="1" w:styleId="29">
    <w:name w:val="Стиль2"/>
    <w:basedOn w:val="aff0"/>
    <w:link w:val="2a"/>
    <w:qFormat/>
    <w:rsid w:val="00BF4134"/>
    <w:pPr>
      <w:spacing w:line="360" w:lineRule="auto"/>
      <w:jc w:val="both"/>
    </w:pPr>
    <w:rPr>
      <w:rFonts w:eastAsia="Calibri"/>
      <w:b/>
      <w:szCs w:val="20"/>
    </w:rPr>
  </w:style>
  <w:style w:type="paragraph" w:customStyle="1" w:styleId="35">
    <w:name w:val="Стиль3"/>
    <w:basedOn w:val="aff0"/>
    <w:link w:val="36"/>
    <w:qFormat/>
    <w:rsid w:val="00BF4134"/>
    <w:pPr>
      <w:spacing w:line="360" w:lineRule="auto"/>
      <w:jc w:val="both"/>
    </w:pPr>
    <w:rPr>
      <w:rFonts w:eastAsia="Calibri"/>
      <w:b/>
    </w:rPr>
  </w:style>
  <w:style w:type="paragraph" w:customStyle="1" w:styleId="Maximyz20">
    <w:name w:val="Maximyz Заголовок 2"/>
    <w:basedOn w:val="Maximyz1"/>
    <w:uiPriority w:val="99"/>
    <w:qFormat/>
    <w:rsid w:val="00487E99"/>
    <w:pPr>
      <w:numPr>
        <w:numId w:val="0"/>
      </w:numPr>
    </w:pPr>
  </w:style>
  <w:style w:type="paragraph" w:customStyle="1" w:styleId="Maximyz30">
    <w:name w:val="Maximyz Заголовок 3"/>
    <w:basedOn w:val="Maximyz20"/>
    <w:uiPriority w:val="99"/>
    <w:qFormat/>
    <w:rsid w:val="00C4251C"/>
  </w:style>
  <w:style w:type="character" w:customStyle="1" w:styleId="37">
    <w:name w:val="Знак Знак3"/>
    <w:basedOn w:val="aff2"/>
    <w:rsid w:val="00C4251C"/>
    <w:rPr>
      <w:rFonts w:ascii="Tahoma" w:eastAsia="Calibri" w:hAnsi="Tahoma" w:cs="Tahoma"/>
      <w:sz w:val="16"/>
      <w:szCs w:val="16"/>
      <w:lang w:eastAsia="ru-RU"/>
    </w:rPr>
  </w:style>
  <w:style w:type="paragraph" w:customStyle="1" w:styleId="affff5">
    <w:name w:val="Знак Знак Знак Знак"/>
    <w:basedOn w:val="aff0"/>
    <w:rsid w:val="00C4251C"/>
    <w:pPr>
      <w:spacing w:after="160" w:line="240" w:lineRule="exact"/>
    </w:pPr>
    <w:rPr>
      <w:rFonts w:ascii="Verdana" w:hAnsi="Verdana" w:cs="Verdana"/>
      <w:sz w:val="20"/>
      <w:szCs w:val="20"/>
      <w:lang w:val="en-US" w:eastAsia="en-US"/>
    </w:rPr>
  </w:style>
  <w:style w:type="character" w:styleId="affff6">
    <w:name w:val="page number"/>
    <w:basedOn w:val="aff2"/>
    <w:rsid w:val="00C4251C"/>
  </w:style>
  <w:style w:type="paragraph" w:styleId="affff7">
    <w:name w:val="Body Text Indent"/>
    <w:aliases w:val="Основной текст 1, Знак Знак"/>
    <w:basedOn w:val="aff0"/>
    <w:link w:val="affff8"/>
    <w:uiPriority w:val="99"/>
    <w:qFormat/>
    <w:rsid w:val="00C4251C"/>
    <w:pPr>
      <w:autoSpaceDE w:val="0"/>
      <w:autoSpaceDN w:val="0"/>
      <w:spacing w:after="120" w:line="480" w:lineRule="auto"/>
    </w:pPr>
  </w:style>
  <w:style w:type="character" w:customStyle="1" w:styleId="affff8">
    <w:name w:val="Основной текст с отступом Знак"/>
    <w:aliases w:val="Основной текст 1 Знак, Знак Знак Знак"/>
    <w:basedOn w:val="aff2"/>
    <w:link w:val="affff7"/>
    <w:rsid w:val="00C4251C"/>
    <w:rPr>
      <w:sz w:val="24"/>
      <w:szCs w:val="24"/>
      <w:lang w:val="ru-RU" w:eastAsia="ru-RU" w:bidi="ar-SA"/>
    </w:rPr>
  </w:style>
  <w:style w:type="paragraph" w:customStyle="1" w:styleId="310">
    <w:name w:val="Заголовок 31"/>
    <w:basedOn w:val="aff0"/>
    <w:uiPriority w:val="99"/>
    <w:qFormat/>
    <w:rsid w:val="00C4251C"/>
    <w:pPr>
      <w:autoSpaceDE w:val="0"/>
      <w:autoSpaceDN w:val="0"/>
      <w:spacing w:before="225" w:after="75"/>
      <w:ind w:left="375"/>
      <w:outlineLvl w:val="3"/>
    </w:pPr>
    <w:rPr>
      <w:rFonts w:ascii="Verdana" w:hAnsi="Verdana" w:cs="Verdana"/>
      <w:b/>
      <w:bCs/>
      <w:color w:val="800000"/>
      <w:sz w:val="20"/>
      <w:szCs w:val="20"/>
    </w:rPr>
  </w:style>
  <w:style w:type="paragraph" w:styleId="affff9">
    <w:name w:val="TOC Heading"/>
    <w:basedOn w:val="1b"/>
    <w:next w:val="aff0"/>
    <w:uiPriority w:val="39"/>
    <w:qFormat/>
    <w:rsid w:val="00C4251C"/>
    <w:pPr>
      <w:keepLines/>
      <w:outlineLvl w:val="9"/>
    </w:pPr>
    <w:rPr>
      <w:color w:val="365F91"/>
    </w:rPr>
  </w:style>
  <w:style w:type="paragraph" w:styleId="affffa">
    <w:name w:val="Body Text"/>
    <w:aliases w:val="Знак1 Знак,Основной текст Знак Знак Знак,Основной текст Знак Знак Знак Знак,Основной текст Знак Знак Знак Знак Знак,Oaaee?iue,Oaaee?iue1,Oaaee?iue2,Oaaee?iue3,Oaaee?iue4,Oaaee?iue5,Oaaee?iue11,Oaaee?iue21,Oaaee?iue31,Oaaee?iue41,Табличный"/>
    <w:basedOn w:val="aff0"/>
    <w:link w:val="affffb"/>
    <w:uiPriority w:val="99"/>
    <w:qFormat/>
    <w:rsid w:val="00C4251C"/>
    <w:pPr>
      <w:spacing w:after="120"/>
    </w:pPr>
  </w:style>
  <w:style w:type="character" w:customStyle="1" w:styleId="affffb">
    <w:name w:val="Основной текст Знак"/>
    <w:aliases w:val="Знак1 Знак Знак,Основной текст Знак Знак Знак Знак5,Основной текст Знак Знак Знак Знак Знак1,Основной текст Знак Знак Знак Знак Знак Знак4,Oaaee?iue Знак,Oaaee?iue1 Знак,Oaaee?iue2 Знак,Oaaee?iue3 Знак,Oaaee?iue4 Знак,Oaaee?iue5 Знак"/>
    <w:basedOn w:val="aff2"/>
    <w:link w:val="affffa"/>
    <w:rsid w:val="00C4251C"/>
    <w:rPr>
      <w:sz w:val="24"/>
      <w:szCs w:val="24"/>
      <w:lang w:val="ru-RU" w:eastAsia="ru-RU" w:bidi="ar-SA"/>
    </w:rPr>
  </w:style>
  <w:style w:type="paragraph" w:customStyle="1" w:styleId="1f4">
    <w:name w:val="заголовок 1"/>
    <w:basedOn w:val="aff0"/>
    <w:next w:val="aff0"/>
    <w:uiPriority w:val="99"/>
    <w:qFormat/>
    <w:rsid w:val="00C4251C"/>
    <w:pPr>
      <w:keepNext/>
      <w:autoSpaceDE w:val="0"/>
      <w:autoSpaceDN w:val="0"/>
      <w:outlineLvl w:val="0"/>
    </w:pPr>
    <w:rPr>
      <w:b/>
      <w:bCs/>
      <w:sz w:val="20"/>
      <w:szCs w:val="20"/>
    </w:rPr>
  </w:style>
  <w:style w:type="paragraph" w:styleId="2b">
    <w:name w:val="Body Text 2"/>
    <w:basedOn w:val="aff0"/>
    <w:link w:val="2c"/>
    <w:rsid w:val="00C4251C"/>
    <w:pPr>
      <w:spacing w:after="120" w:line="480" w:lineRule="auto"/>
    </w:pPr>
  </w:style>
  <w:style w:type="character" w:customStyle="1" w:styleId="2c">
    <w:name w:val="Основной текст 2 Знак"/>
    <w:basedOn w:val="aff2"/>
    <w:link w:val="2b"/>
    <w:rsid w:val="00C4251C"/>
    <w:rPr>
      <w:sz w:val="24"/>
      <w:szCs w:val="24"/>
      <w:lang w:val="ru-RU" w:eastAsia="ru-RU" w:bidi="ar-SA"/>
    </w:rPr>
  </w:style>
  <w:style w:type="paragraph" w:styleId="38">
    <w:name w:val="toc 3"/>
    <w:basedOn w:val="aff0"/>
    <w:next w:val="aff0"/>
    <w:autoRedefine/>
    <w:uiPriority w:val="39"/>
    <w:qFormat/>
    <w:rsid w:val="002D5E30"/>
    <w:pPr>
      <w:tabs>
        <w:tab w:val="left" w:pos="1200"/>
        <w:tab w:val="right" w:leader="dot" w:pos="10206"/>
      </w:tabs>
      <w:ind w:left="480"/>
    </w:pPr>
    <w:rPr>
      <w:rFonts w:asciiTheme="minorHAnsi" w:hAnsiTheme="minorHAnsi" w:cstheme="minorHAnsi"/>
      <w:i/>
      <w:iCs/>
      <w:sz w:val="20"/>
      <w:szCs w:val="20"/>
    </w:rPr>
  </w:style>
  <w:style w:type="paragraph" w:customStyle="1" w:styleId="1f5">
    <w:name w:val="Абзац списка1"/>
    <w:basedOn w:val="aff0"/>
    <w:link w:val="ListParagraphChar"/>
    <w:qFormat/>
    <w:rsid w:val="003A4432"/>
    <w:pPr>
      <w:spacing w:after="200" w:line="276" w:lineRule="auto"/>
      <w:ind w:left="720"/>
      <w:contextualSpacing/>
    </w:pPr>
    <w:rPr>
      <w:rFonts w:ascii="Calibri" w:eastAsia="Calibri" w:hAnsi="Calibri"/>
      <w:sz w:val="22"/>
      <w:szCs w:val="22"/>
      <w:lang w:eastAsia="en-US"/>
    </w:rPr>
  </w:style>
  <w:style w:type="paragraph" w:styleId="affffc">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Знак Знак Знак,Знак6"/>
    <w:basedOn w:val="aff0"/>
    <w:link w:val="1f6"/>
    <w:qFormat/>
    <w:rsid w:val="006B67BF"/>
    <w:rPr>
      <w:sz w:val="20"/>
      <w:szCs w:val="20"/>
    </w:rPr>
  </w:style>
  <w:style w:type="character" w:customStyle="1" w:styleId="1f6">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Знак6 Знак"/>
    <w:basedOn w:val="aff2"/>
    <w:link w:val="affffc"/>
    <w:rsid w:val="006B67BF"/>
  </w:style>
  <w:style w:type="character" w:styleId="affffd">
    <w:name w:val="footnote reference"/>
    <w:aliases w:val="Знак сноски-FN,Знак сноски 1,Ciae niinee-FN,Referencia nota al pie,Ciae niinee 1,SUPERS,Odwołanie przypisu,Footnote symbol"/>
    <w:basedOn w:val="aff2"/>
    <w:uiPriority w:val="99"/>
    <w:rsid w:val="006B67BF"/>
    <w:rPr>
      <w:vertAlign w:val="superscript"/>
    </w:rPr>
  </w:style>
  <w:style w:type="paragraph" w:styleId="39">
    <w:name w:val="Body Text Indent 3"/>
    <w:basedOn w:val="aff0"/>
    <w:link w:val="3a"/>
    <w:rsid w:val="006B67BF"/>
    <w:pPr>
      <w:ind w:firstLine="720"/>
    </w:pPr>
    <w:rPr>
      <w:sz w:val="28"/>
      <w:szCs w:val="28"/>
    </w:rPr>
  </w:style>
  <w:style w:type="character" w:customStyle="1" w:styleId="3a">
    <w:name w:val="Основной текст с отступом 3 Знак"/>
    <w:basedOn w:val="aff2"/>
    <w:link w:val="39"/>
    <w:rsid w:val="006B67BF"/>
    <w:rPr>
      <w:sz w:val="28"/>
      <w:szCs w:val="28"/>
    </w:rPr>
  </w:style>
  <w:style w:type="paragraph" w:customStyle="1" w:styleId="ConsNonformat">
    <w:name w:val="ConsNonformat"/>
    <w:uiPriority w:val="99"/>
    <w:qFormat/>
    <w:rsid w:val="006B67BF"/>
    <w:pPr>
      <w:widowControl w:val="0"/>
      <w:autoSpaceDE w:val="0"/>
      <w:autoSpaceDN w:val="0"/>
      <w:adjustRightInd w:val="0"/>
    </w:pPr>
    <w:rPr>
      <w:rFonts w:ascii="Courier New" w:hAnsi="Courier New" w:cs="Courier New"/>
      <w:sz w:val="24"/>
      <w:szCs w:val="24"/>
    </w:rPr>
  </w:style>
  <w:style w:type="paragraph" w:customStyle="1" w:styleId="1d">
    <w:name w:val="Уровень 1"/>
    <w:basedOn w:val="1b"/>
    <w:uiPriority w:val="99"/>
    <w:qFormat/>
    <w:rsid w:val="006B67BF"/>
    <w:pPr>
      <w:keepNext/>
      <w:numPr>
        <w:ilvl w:val="2"/>
        <w:numId w:val="1"/>
      </w:numPr>
      <w:spacing w:before="240" w:after="60"/>
    </w:pPr>
    <w:rPr>
      <w:rFonts w:ascii="Arial" w:hAnsi="Arial"/>
      <w:bCs w:val="0"/>
      <w:kern w:val="28"/>
      <w:sz w:val="32"/>
      <w:szCs w:val="32"/>
    </w:rPr>
  </w:style>
  <w:style w:type="paragraph" w:customStyle="1" w:styleId="24">
    <w:name w:val="Уровень 2"/>
    <w:basedOn w:val="aff0"/>
    <w:uiPriority w:val="99"/>
    <w:qFormat/>
    <w:rsid w:val="006B67BF"/>
    <w:pPr>
      <w:numPr>
        <w:ilvl w:val="1"/>
        <w:numId w:val="1"/>
      </w:numPr>
      <w:spacing w:after="60"/>
      <w:jc w:val="both"/>
    </w:pPr>
    <w:rPr>
      <w:sz w:val="28"/>
      <w:szCs w:val="28"/>
    </w:rPr>
  </w:style>
  <w:style w:type="paragraph" w:customStyle="1" w:styleId="32">
    <w:name w:val="Таблица 3"/>
    <w:basedOn w:val="aff0"/>
    <w:uiPriority w:val="99"/>
    <w:qFormat/>
    <w:rsid w:val="006B67BF"/>
    <w:pPr>
      <w:numPr>
        <w:ilvl w:val="3"/>
        <w:numId w:val="1"/>
      </w:numPr>
      <w:overflowPunct w:val="0"/>
      <w:autoSpaceDE w:val="0"/>
      <w:autoSpaceDN w:val="0"/>
      <w:adjustRightInd w:val="0"/>
      <w:jc w:val="both"/>
      <w:textAlignment w:val="baseline"/>
    </w:pPr>
    <w:rPr>
      <w:sz w:val="28"/>
      <w:szCs w:val="20"/>
    </w:rPr>
  </w:style>
  <w:style w:type="paragraph" w:customStyle="1" w:styleId="42">
    <w:name w:val="Уровень 4"/>
    <w:basedOn w:val="aff0"/>
    <w:uiPriority w:val="99"/>
    <w:qFormat/>
    <w:rsid w:val="006B67BF"/>
    <w:pPr>
      <w:numPr>
        <w:ilvl w:val="4"/>
        <w:numId w:val="1"/>
      </w:numPr>
      <w:tabs>
        <w:tab w:val="left" w:pos="-1985"/>
      </w:tabs>
      <w:spacing w:after="60"/>
      <w:jc w:val="both"/>
    </w:pPr>
    <w:rPr>
      <w:sz w:val="28"/>
      <w:szCs w:val="28"/>
    </w:rPr>
  </w:style>
  <w:style w:type="paragraph" w:customStyle="1" w:styleId="af4">
    <w:name w:val="Заголовок раздела ПИ"/>
    <w:basedOn w:val="aff0"/>
    <w:next w:val="aff0"/>
    <w:uiPriority w:val="99"/>
    <w:qFormat/>
    <w:rsid w:val="006B67BF"/>
    <w:pPr>
      <w:widowControl w:val="0"/>
      <w:numPr>
        <w:numId w:val="2"/>
      </w:numPr>
      <w:spacing w:before="240" w:after="60" w:line="360" w:lineRule="auto"/>
      <w:jc w:val="both"/>
      <w:outlineLvl w:val="0"/>
    </w:pPr>
    <w:rPr>
      <w:b/>
      <w:bCs/>
      <w:caps/>
      <w:sz w:val="28"/>
      <w:szCs w:val="28"/>
    </w:rPr>
  </w:style>
  <w:style w:type="paragraph" w:customStyle="1" w:styleId="af5">
    <w:name w:val="Текст ПМИ"/>
    <w:basedOn w:val="aff0"/>
    <w:uiPriority w:val="99"/>
    <w:qFormat/>
    <w:rsid w:val="006B67BF"/>
    <w:pPr>
      <w:widowControl w:val="0"/>
      <w:numPr>
        <w:ilvl w:val="1"/>
        <w:numId w:val="2"/>
      </w:numPr>
      <w:spacing w:line="360" w:lineRule="auto"/>
      <w:jc w:val="both"/>
    </w:pPr>
    <w:rPr>
      <w:sz w:val="28"/>
      <w:szCs w:val="28"/>
    </w:rPr>
  </w:style>
  <w:style w:type="paragraph" w:styleId="affffe">
    <w:name w:val="List"/>
    <w:basedOn w:val="aff0"/>
    <w:link w:val="afffff"/>
    <w:rsid w:val="006B67BF"/>
    <w:pPr>
      <w:tabs>
        <w:tab w:val="left" w:pos="720"/>
        <w:tab w:val="left" w:pos="3119"/>
      </w:tabs>
      <w:ind w:left="1078" w:right="567" w:hanging="227"/>
      <w:jc w:val="both"/>
    </w:pPr>
    <w:rPr>
      <w:rFonts w:ascii="Arial" w:hAnsi="Arial"/>
      <w:sz w:val="20"/>
      <w:szCs w:val="20"/>
    </w:rPr>
  </w:style>
  <w:style w:type="paragraph" w:customStyle="1" w:styleId="33">
    <w:name w:val="Уровень 3"/>
    <w:basedOn w:val="24"/>
    <w:uiPriority w:val="99"/>
    <w:qFormat/>
    <w:rsid w:val="006B67BF"/>
    <w:pPr>
      <w:numPr>
        <w:ilvl w:val="0"/>
        <w:numId w:val="3"/>
      </w:numPr>
      <w:tabs>
        <w:tab w:val="left" w:pos="-1985"/>
      </w:tabs>
    </w:pPr>
  </w:style>
  <w:style w:type="character" w:styleId="afffff0">
    <w:name w:val="FollowedHyperlink"/>
    <w:basedOn w:val="aff2"/>
    <w:uiPriority w:val="99"/>
    <w:rsid w:val="00FA061F"/>
    <w:rPr>
      <w:rFonts w:cs="Times New Roman"/>
      <w:color w:val="800080"/>
      <w:u w:val="single"/>
    </w:rPr>
  </w:style>
  <w:style w:type="character" w:customStyle="1" w:styleId="afffff1">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Знак Знак2"/>
    <w:basedOn w:val="aff2"/>
    <w:rsid w:val="00A851D6"/>
  </w:style>
  <w:style w:type="numbering" w:customStyle="1" w:styleId="2d">
    <w:name w:val="Нет списка2"/>
    <w:next w:val="aff4"/>
    <w:semiHidden/>
    <w:unhideWhenUsed/>
    <w:rsid w:val="00406426"/>
  </w:style>
  <w:style w:type="paragraph" w:customStyle="1" w:styleId="1f7">
    <w:name w:val="Обычный1"/>
    <w:uiPriority w:val="99"/>
    <w:qFormat/>
    <w:rsid w:val="00406426"/>
    <w:rPr>
      <w:snapToGrid w:val="0"/>
    </w:rPr>
  </w:style>
  <w:style w:type="paragraph" w:customStyle="1" w:styleId="Maximyz4">
    <w:name w:val="Maximyz Подзаголовок"/>
    <w:basedOn w:val="Maximyz1"/>
    <w:uiPriority w:val="99"/>
    <w:qFormat/>
    <w:rsid w:val="00406426"/>
  </w:style>
  <w:style w:type="character" w:customStyle="1" w:styleId="1f8">
    <w:name w:val="Основной текст с отступом Знак1"/>
    <w:aliases w:val="Основной текст 1 Знак1"/>
    <w:basedOn w:val="aff2"/>
    <w:uiPriority w:val="99"/>
    <w:rsid w:val="00406426"/>
    <w:rPr>
      <w:rFonts w:eastAsia="Calibri"/>
      <w:sz w:val="24"/>
      <w:szCs w:val="24"/>
    </w:rPr>
  </w:style>
  <w:style w:type="paragraph" w:customStyle="1" w:styleId="2e">
    <w:name w:val="Обычный2"/>
    <w:uiPriority w:val="99"/>
    <w:qFormat/>
    <w:rsid w:val="00406426"/>
  </w:style>
  <w:style w:type="character" w:customStyle="1" w:styleId="1f9">
    <w:name w:val="Основной шрифт абзаца1"/>
    <w:rsid w:val="00406426"/>
  </w:style>
  <w:style w:type="character" w:customStyle="1" w:styleId="2f">
    <w:name w:val="Основной текст с отступом 2 Знак"/>
    <w:aliases w:val="Основной текст с отступом 2 Знак Знак Знак Знак Знак Знак2,Основной текст с отступом 2 Знак Знак Знак3 Знак Знак Знак2,Основной текст с отступом 2 Знак Знак Знак Знак Знак1"/>
    <w:basedOn w:val="aff2"/>
    <w:link w:val="2f0"/>
    <w:rsid w:val="00406426"/>
    <w:rPr>
      <w:szCs w:val="24"/>
    </w:rPr>
  </w:style>
  <w:style w:type="paragraph" w:styleId="2f0">
    <w:name w:val="Body Text Indent 2"/>
    <w:aliases w:val="Основной текст с отступом 2 Знак Знак Знак Знак Знак,Основной текст с отступом 2 Знак Знак Знак3 Знак Знак,Основной текст с отступом 2 Знак Знак Знак Знак"/>
    <w:basedOn w:val="aff0"/>
    <w:link w:val="2f"/>
    <w:qFormat/>
    <w:rsid w:val="00406426"/>
    <w:pPr>
      <w:tabs>
        <w:tab w:val="num" w:pos="360"/>
      </w:tabs>
      <w:spacing w:line="360" w:lineRule="auto"/>
      <w:ind w:left="360" w:hanging="360"/>
      <w:jc w:val="both"/>
    </w:pPr>
    <w:rPr>
      <w:sz w:val="20"/>
    </w:rPr>
  </w:style>
  <w:style w:type="character" w:customStyle="1" w:styleId="210">
    <w:name w:val="Основной текст с отступом 2 Знак1"/>
    <w:aliases w:val="Основной текст с отступом 2 Знак Знак,Основной текст с отступом 2 Знак Знак Знак Знак Знак Знак1,Основной текст с отступом 22 Знак1,Основной текст с отступом 2 Знак Знак Знак3 Знак Знак Знак1"/>
    <w:basedOn w:val="aff2"/>
    <w:uiPriority w:val="99"/>
    <w:rsid w:val="00406426"/>
    <w:rPr>
      <w:sz w:val="24"/>
      <w:szCs w:val="24"/>
    </w:rPr>
  </w:style>
  <w:style w:type="character" w:customStyle="1" w:styleId="311">
    <w:name w:val="Основной текст с отступом 3 Знак1"/>
    <w:basedOn w:val="aff2"/>
    <w:uiPriority w:val="99"/>
    <w:rsid w:val="00406426"/>
    <w:rPr>
      <w:rFonts w:eastAsia="Calibri"/>
      <w:sz w:val="16"/>
      <w:szCs w:val="16"/>
    </w:rPr>
  </w:style>
  <w:style w:type="paragraph" w:styleId="3b">
    <w:name w:val="Body Text 3"/>
    <w:basedOn w:val="aff0"/>
    <w:link w:val="3c"/>
    <w:rsid w:val="00406426"/>
    <w:pPr>
      <w:autoSpaceDE w:val="0"/>
      <w:autoSpaceDN w:val="0"/>
      <w:ind w:left="1440" w:firstLine="567"/>
      <w:jc w:val="both"/>
    </w:pPr>
    <w:rPr>
      <w:sz w:val="20"/>
      <w:szCs w:val="20"/>
    </w:rPr>
  </w:style>
  <w:style w:type="character" w:customStyle="1" w:styleId="3c">
    <w:name w:val="Основной текст 3 Знак"/>
    <w:basedOn w:val="aff2"/>
    <w:link w:val="3b"/>
    <w:rsid w:val="00406426"/>
    <w:rPr>
      <w:sz w:val="16"/>
      <w:szCs w:val="16"/>
    </w:rPr>
  </w:style>
  <w:style w:type="paragraph" w:customStyle="1" w:styleId="afffff2">
    <w:name w:val="Îáû÷íûé"/>
    <w:uiPriority w:val="99"/>
    <w:qFormat/>
    <w:rsid w:val="00406426"/>
    <w:pPr>
      <w:widowControl w:val="0"/>
    </w:pPr>
    <w:rPr>
      <w:rFonts w:ascii="PragmaticaCTT" w:hAnsi="PragmaticaCTT"/>
      <w:lang w:val="en-GB"/>
    </w:rPr>
  </w:style>
  <w:style w:type="paragraph" w:customStyle="1" w:styleId="afffff3">
    <w:name w:val="Название таблицы Знак Знак Знак"/>
    <w:basedOn w:val="aff0"/>
    <w:next w:val="aff0"/>
    <w:link w:val="afffff4"/>
    <w:qFormat/>
    <w:rsid w:val="00406426"/>
    <w:pPr>
      <w:keepNext/>
      <w:spacing w:before="120" w:after="240"/>
      <w:jc w:val="center"/>
    </w:pPr>
    <w:rPr>
      <w:b/>
    </w:rPr>
  </w:style>
  <w:style w:type="character" w:customStyle="1" w:styleId="afffff4">
    <w:name w:val="Название таблицы Знак Знак Знак Знак"/>
    <w:basedOn w:val="aff2"/>
    <w:link w:val="afffff3"/>
    <w:rsid w:val="00406426"/>
    <w:rPr>
      <w:b/>
      <w:sz w:val="24"/>
      <w:szCs w:val="24"/>
    </w:rPr>
  </w:style>
  <w:style w:type="character" w:customStyle="1" w:styleId="afffff5">
    <w:name w:val="Схема документа Знак"/>
    <w:basedOn w:val="aff2"/>
    <w:link w:val="afffff6"/>
    <w:rsid w:val="00406426"/>
    <w:rPr>
      <w:rFonts w:ascii="Tahoma" w:hAnsi="Tahoma" w:cs="Tahoma"/>
      <w:shd w:val="clear" w:color="auto" w:fill="000080"/>
    </w:rPr>
  </w:style>
  <w:style w:type="paragraph" w:styleId="afffff6">
    <w:name w:val="Document Map"/>
    <w:basedOn w:val="aff0"/>
    <w:link w:val="afffff5"/>
    <w:rsid w:val="00406426"/>
    <w:pPr>
      <w:shd w:val="clear" w:color="auto" w:fill="000080"/>
      <w:ind w:firstLine="567"/>
      <w:jc w:val="both"/>
    </w:pPr>
    <w:rPr>
      <w:rFonts w:ascii="Tahoma" w:hAnsi="Tahoma" w:cs="Tahoma"/>
      <w:sz w:val="20"/>
      <w:szCs w:val="20"/>
    </w:rPr>
  </w:style>
  <w:style w:type="character" w:customStyle="1" w:styleId="1fa">
    <w:name w:val="Схема документа Знак1"/>
    <w:basedOn w:val="aff2"/>
    <w:uiPriority w:val="99"/>
    <w:rsid w:val="00406426"/>
    <w:rPr>
      <w:rFonts w:ascii="Tahoma" w:hAnsi="Tahoma" w:cs="Tahoma"/>
      <w:sz w:val="16"/>
      <w:szCs w:val="16"/>
    </w:rPr>
  </w:style>
  <w:style w:type="character" w:customStyle="1" w:styleId="afffff7">
    <w:name w:val="Красная строка Знак"/>
    <w:basedOn w:val="affffb"/>
    <w:link w:val="afffff8"/>
    <w:rsid w:val="00406426"/>
    <w:rPr>
      <w:sz w:val="24"/>
      <w:szCs w:val="24"/>
      <w:lang w:val="ru-RU" w:eastAsia="ru-RU" w:bidi="ar-SA"/>
    </w:rPr>
  </w:style>
  <w:style w:type="paragraph" w:styleId="afffff8">
    <w:name w:val="Body Text First Indent"/>
    <w:basedOn w:val="affffa"/>
    <w:link w:val="afffff7"/>
    <w:rsid w:val="00406426"/>
    <w:pPr>
      <w:ind w:firstLine="210"/>
      <w:jc w:val="both"/>
    </w:pPr>
  </w:style>
  <w:style w:type="character" w:customStyle="1" w:styleId="1fb">
    <w:name w:val="Красная строка Знак1"/>
    <w:basedOn w:val="affffb"/>
    <w:rsid w:val="00406426"/>
    <w:rPr>
      <w:sz w:val="24"/>
      <w:szCs w:val="24"/>
      <w:lang w:val="ru-RU" w:eastAsia="ru-RU" w:bidi="ar-SA"/>
    </w:rPr>
  </w:style>
  <w:style w:type="character" w:customStyle="1" w:styleId="2f1">
    <w:name w:val="Красная строка 2 Знак"/>
    <w:basedOn w:val="affff8"/>
    <w:link w:val="2f2"/>
    <w:uiPriority w:val="99"/>
    <w:rsid w:val="00406426"/>
    <w:rPr>
      <w:sz w:val="24"/>
      <w:szCs w:val="24"/>
      <w:lang w:val="ru-RU" w:eastAsia="ru-RU" w:bidi="ar-SA"/>
    </w:rPr>
  </w:style>
  <w:style w:type="paragraph" w:styleId="2f2">
    <w:name w:val="Body Text First Indent 2"/>
    <w:basedOn w:val="affff7"/>
    <w:link w:val="2f1"/>
    <w:uiPriority w:val="99"/>
    <w:rsid w:val="00406426"/>
    <w:pPr>
      <w:autoSpaceDE/>
      <w:autoSpaceDN/>
      <w:spacing w:line="240" w:lineRule="auto"/>
      <w:ind w:left="283" w:firstLine="210"/>
      <w:jc w:val="both"/>
    </w:pPr>
  </w:style>
  <w:style w:type="character" w:customStyle="1" w:styleId="211">
    <w:name w:val="Красная строка 2 Знак1"/>
    <w:basedOn w:val="affff8"/>
    <w:uiPriority w:val="99"/>
    <w:rsid w:val="00406426"/>
    <w:rPr>
      <w:sz w:val="24"/>
      <w:szCs w:val="24"/>
      <w:lang w:val="ru-RU" w:eastAsia="ru-RU" w:bidi="ar-SA"/>
    </w:rPr>
  </w:style>
  <w:style w:type="paragraph" w:styleId="afffff9">
    <w:name w:val="Bibliography"/>
    <w:basedOn w:val="aff0"/>
    <w:next w:val="aff0"/>
    <w:uiPriority w:val="37"/>
    <w:unhideWhenUsed/>
    <w:rsid w:val="009C479C"/>
  </w:style>
  <w:style w:type="numbering" w:customStyle="1" w:styleId="3d">
    <w:name w:val="Нет списка3"/>
    <w:next w:val="aff4"/>
    <w:uiPriority w:val="99"/>
    <w:semiHidden/>
    <w:unhideWhenUsed/>
    <w:rsid w:val="00715E44"/>
  </w:style>
  <w:style w:type="paragraph" w:customStyle="1" w:styleId="3e">
    <w:name w:val="Обычный3"/>
    <w:uiPriority w:val="99"/>
    <w:qFormat/>
    <w:rsid w:val="00715E44"/>
  </w:style>
  <w:style w:type="character" w:customStyle="1" w:styleId="2f3">
    <w:name w:val="Основной шрифт абзаца2"/>
    <w:rsid w:val="00715E44"/>
  </w:style>
  <w:style w:type="character" w:customStyle="1" w:styleId="312">
    <w:name w:val="Основной текст 3 Знак1"/>
    <w:basedOn w:val="aff2"/>
    <w:uiPriority w:val="99"/>
    <w:rsid w:val="00715E44"/>
    <w:rPr>
      <w:rFonts w:eastAsia="Calibri"/>
      <w:sz w:val="16"/>
      <w:szCs w:val="16"/>
    </w:rPr>
  </w:style>
  <w:style w:type="numbering" w:customStyle="1" w:styleId="46">
    <w:name w:val="Нет списка4"/>
    <w:next w:val="aff4"/>
    <w:uiPriority w:val="99"/>
    <w:semiHidden/>
    <w:unhideWhenUsed/>
    <w:rsid w:val="004C2448"/>
  </w:style>
  <w:style w:type="character" w:customStyle="1" w:styleId="MTEquationSection">
    <w:name w:val="MTEquationSection"/>
    <w:basedOn w:val="aff2"/>
    <w:rsid w:val="00005781"/>
    <w:rPr>
      <w:vanish/>
      <w:color w:val="FF0000"/>
    </w:rPr>
  </w:style>
  <w:style w:type="character" w:styleId="afffffa">
    <w:name w:val="Placeholder Text"/>
    <w:basedOn w:val="aff2"/>
    <w:uiPriority w:val="99"/>
    <w:semiHidden/>
    <w:rsid w:val="00916FCA"/>
    <w:rPr>
      <w:color w:val="808080"/>
    </w:rPr>
  </w:style>
  <w:style w:type="paragraph" w:customStyle="1" w:styleId="Default">
    <w:name w:val="Default"/>
    <w:link w:val="Default0"/>
    <w:qFormat/>
    <w:rsid w:val="00BA552C"/>
    <w:pPr>
      <w:autoSpaceDE w:val="0"/>
      <w:autoSpaceDN w:val="0"/>
      <w:adjustRightInd w:val="0"/>
    </w:pPr>
    <w:rPr>
      <w:rFonts w:ascii="Arial" w:eastAsia="Calibri" w:hAnsi="Arial" w:cs="Arial"/>
      <w:color w:val="000000"/>
      <w:sz w:val="24"/>
      <w:szCs w:val="24"/>
      <w:lang w:eastAsia="en-US"/>
    </w:rPr>
  </w:style>
  <w:style w:type="paragraph" w:customStyle="1" w:styleId="afffffb">
    <w:name w:val=".®.±.­"/>
    <w:basedOn w:val="Default"/>
    <w:next w:val="Default"/>
    <w:uiPriority w:val="99"/>
    <w:qFormat/>
    <w:rsid w:val="00BA552C"/>
    <w:rPr>
      <w:color w:val="auto"/>
    </w:rPr>
  </w:style>
  <w:style w:type="paragraph" w:customStyle="1" w:styleId="afffffc">
    <w:name w:val="........."/>
    <w:basedOn w:val="Default"/>
    <w:next w:val="Default"/>
    <w:uiPriority w:val="99"/>
    <w:qFormat/>
    <w:rsid w:val="00BA552C"/>
    <w:rPr>
      <w:color w:val="auto"/>
    </w:rPr>
  </w:style>
  <w:style w:type="character" w:customStyle="1" w:styleId="font40">
    <w:name w:val="font40"/>
    <w:basedOn w:val="aff2"/>
    <w:uiPriority w:val="99"/>
    <w:rsid w:val="00BA552C"/>
  </w:style>
  <w:style w:type="paragraph" w:customStyle="1" w:styleId="2f4">
    <w:name w:val="Абзац списка2"/>
    <w:basedOn w:val="aff0"/>
    <w:uiPriority w:val="99"/>
    <w:qFormat/>
    <w:rsid w:val="003450B1"/>
    <w:pPr>
      <w:spacing w:after="200" w:line="276" w:lineRule="auto"/>
      <w:ind w:left="720"/>
      <w:contextualSpacing/>
    </w:pPr>
    <w:rPr>
      <w:rFonts w:ascii="Calibri" w:hAnsi="Calibri"/>
      <w:sz w:val="22"/>
      <w:szCs w:val="22"/>
      <w:lang w:eastAsia="en-US"/>
    </w:rPr>
  </w:style>
  <w:style w:type="paragraph" w:styleId="47">
    <w:name w:val="toc 4"/>
    <w:basedOn w:val="aff0"/>
    <w:next w:val="aff0"/>
    <w:autoRedefine/>
    <w:uiPriority w:val="39"/>
    <w:rsid w:val="00594980"/>
    <w:pPr>
      <w:ind w:left="720"/>
    </w:pPr>
    <w:rPr>
      <w:rFonts w:asciiTheme="minorHAnsi" w:hAnsiTheme="minorHAnsi" w:cstheme="minorHAnsi"/>
      <w:sz w:val="18"/>
      <w:szCs w:val="18"/>
    </w:rPr>
  </w:style>
  <w:style w:type="paragraph" w:styleId="51">
    <w:name w:val="toc 5"/>
    <w:basedOn w:val="aff0"/>
    <w:next w:val="aff0"/>
    <w:autoRedefine/>
    <w:uiPriority w:val="39"/>
    <w:rsid w:val="00594980"/>
    <w:pPr>
      <w:ind w:left="960"/>
    </w:pPr>
    <w:rPr>
      <w:rFonts w:asciiTheme="minorHAnsi" w:hAnsiTheme="minorHAnsi" w:cstheme="minorHAnsi"/>
      <w:sz w:val="18"/>
      <w:szCs w:val="18"/>
    </w:rPr>
  </w:style>
  <w:style w:type="paragraph" w:styleId="62">
    <w:name w:val="toc 6"/>
    <w:basedOn w:val="aff0"/>
    <w:next w:val="aff0"/>
    <w:autoRedefine/>
    <w:uiPriority w:val="39"/>
    <w:rsid w:val="00594980"/>
    <w:pPr>
      <w:ind w:left="1200"/>
    </w:pPr>
    <w:rPr>
      <w:rFonts w:asciiTheme="minorHAnsi" w:hAnsiTheme="minorHAnsi" w:cstheme="minorHAnsi"/>
      <w:sz w:val="18"/>
      <w:szCs w:val="18"/>
    </w:rPr>
  </w:style>
  <w:style w:type="paragraph" w:styleId="71">
    <w:name w:val="toc 7"/>
    <w:basedOn w:val="aff0"/>
    <w:next w:val="aff0"/>
    <w:autoRedefine/>
    <w:uiPriority w:val="39"/>
    <w:rsid w:val="00594980"/>
    <w:pPr>
      <w:ind w:left="1440"/>
    </w:pPr>
    <w:rPr>
      <w:rFonts w:asciiTheme="minorHAnsi" w:hAnsiTheme="minorHAnsi" w:cstheme="minorHAnsi"/>
      <w:sz w:val="18"/>
      <w:szCs w:val="18"/>
    </w:rPr>
  </w:style>
  <w:style w:type="paragraph" w:styleId="81">
    <w:name w:val="toc 8"/>
    <w:basedOn w:val="aff0"/>
    <w:next w:val="aff0"/>
    <w:autoRedefine/>
    <w:uiPriority w:val="39"/>
    <w:rsid w:val="00594980"/>
    <w:pPr>
      <w:ind w:left="1680"/>
    </w:pPr>
    <w:rPr>
      <w:rFonts w:asciiTheme="minorHAnsi" w:hAnsiTheme="minorHAnsi" w:cstheme="minorHAnsi"/>
      <w:sz w:val="18"/>
      <w:szCs w:val="18"/>
    </w:rPr>
  </w:style>
  <w:style w:type="paragraph" w:styleId="91">
    <w:name w:val="toc 9"/>
    <w:basedOn w:val="aff0"/>
    <w:next w:val="aff0"/>
    <w:autoRedefine/>
    <w:uiPriority w:val="39"/>
    <w:rsid w:val="00594980"/>
    <w:pPr>
      <w:ind w:left="1920"/>
    </w:pPr>
    <w:rPr>
      <w:rFonts w:asciiTheme="minorHAnsi" w:hAnsiTheme="minorHAnsi" w:cstheme="minorHAnsi"/>
      <w:sz w:val="18"/>
      <w:szCs w:val="18"/>
    </w:rPr>
  </w:style>
  <w:style w:type="table" w:customStyle="1" w:styleId="1fc">
    <w:name w:val="Сетка таблицы1"/>
    <w:basedOn w:val="aff3"/>
    <w:next w:val="afff1"/>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5">
    <w:name w:val="Сетка таблицы2"/>
    <w:basedOn w:val="aff3"/>
    <w:next w:val="afff1"/>
    <w:uiPriority w:val="59"/>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nt5">
    <w:name w:val="font5"/>
    <w:basedOn w:val="aff0"/>
    <w:qFormat/>
    <w:rsid w:val="001B59E4"/>
    <w:pPr>
      <w:spacing w:before="100" w:beforeAutospacing="1" w:after="100" w:afterAutospacing="1"/>
    </w:pPr>
    <w:rPr>
      <w:rFonts w:ascii="Arial" w:hAnsi="Arial" w:cs="Arial"/>
      <w:b/>
      <w:bCs/>
      <w:sz w:val="16"/>
      <w:szCs w:val="16"/>
    </w:rPr>
  </w:style>
  <w:style w:type="paragraph" w:customStyle="1" w:styleId="font6">
    <w:name w:val="font6"/>
    <w:basedOn w:val="aff0"/>
    <w:qFormat/>
    <w:rsid w:val="001B59E4"/>
    <w:pPr>
      <w:spacing w:before="100" w:beforeAutospacing="1" w:after="100" w:afterAutospacing="1"/>
    </w:pPr>
    <w:rPr>
      <w:rFonts w:ascii="Tahoma" w:hAnsi="Tahoma" w:cs="Tahoma"/>
      <w:b/>
      <w:bCs/>
      <w:color w:val="000000"/>
      <w:sz w:val="16"/>
      <w:szCs w:val="16"/>
    </w:rPr>
  </w:style>
  <w:style w:type="paragraph" w:customStyle="1" w:styleId="font7">
    <w:name w:val="font7"/>
    <w:basedOn w:val="aff0"/>
    <w:qFormat/>
    <w:rsid w:val="001B59E4"/>
    <w:pPr>
      <w:spacing w:before="100" w:beforeAutospacing="1" w:after="100" w:afterAutospacing="1"/>
    </w:pPr>
    <w:rPr>
      <w:rFonts w:ascii="Symbol" w:hAnsi="Symbol"/>
      <w:b/>
      <w:bCs/>
      <w:color w:val="000000"/>
      <w:sz w:val="16"/>
      <w:szCs w:val="16"/>
    </w:rPr>
  </w:style>
  <w:style w:type="paragraph" w:customStyle="1" w:styleId="font8">
    <w:name w:val="font8"/>
    <w:basedOn w:val="aff0"/>
    <w:uiPriority w:val="99"/>
    <w:qFormat/>
    <w:rsid w:val="001B59E4"/>
    <w:pPr>
      <w:spacing w:before="100" w:beforeAutospacing="1" w:after="100" w:afterAutospacing="1"/>
    </w:pPr>
    <w:rPr>
      <w:rFonts w:ascii="Tahoma" w:hAnsi="Tahoma" w:cs="Tahoma"/>
      <w:b/>
      <w:bCs/>
      <w:color w:val="000000"/>
      <w:sz w:val="16"/>
      <w:szCs w:val="16"/>
    </w:rPr>
  </w:style>
  <w:style w:type="paragraph" w:customStyle="1" w:styleId="xl63">
    <w:name w:val="xl63"/>
    <w:basedOn w:val="aff0"/>
    <w:uiPriority w:val="99"/>
    <w:qFormat/>
    <w:rsid w:val="001B59E4"/>
    <w:pPr>
      <w:shd w:val="clear" w:color="000000" w:fill="FFC417"/>
      <w:spacing w:before="100" w:beforeAutospacing="1" w:after="100" w:afterAutospacing="1"/>
    </w:pPr>
  </w:style>
  <w:style w:type="paragraph" w:customStyle="1" w:styleId="xl64">
    <w:name w:val="xl64"/>
    <w:basedOn w:val="aff0"/>
    <w:uiPriority w:val="99"/>
    <w:qFormat/>
    <w:rsid w:val="001B59E4"/>
    <w:pPr>
      <w:spacing w:before="100" w:beforeAutospacing="1" w:after="100" w:afterAutospacing="1"/>
      <w:jc w:val="center"/>
    </w:pPr>
    <w:rPr>
      <w:rFonts w:ascii="Arial" w:hAnsi="Arial" w:cs="Arial"/>
      <w:b/>
      <w:bCs/>
    </w:rPr>
  </w:style>
  <w:style w:type="paragraph" w:customStyle="1" w:styleId="xl65">
    <w:name w:val="xl65"/>
    <w:basedOn w:val="aff0"/>
    <w:uiPriority w:val="99"/>
    <w:qFormat/>
    <w:rsid w:val="001B59E4"/>
    <w:pPr>
      <w:spacing w:before="100" w:beforeAutospacing="1" w:after="100" w:afterAutospacing="1"/>
    </w:pPr>
    <w:rPr>
      <w:b/>
      <w:bCs/>
    </w:rPr>
  </w:style>
  <w:style w:type="paragraph" w:customStyle="1" w:styleId="xl66">
    <w:name w:val="xl66"/>
    <w:basedOn w:val="aff0"/>
    <w:uiPriority w:val="99"/>
    <w:qFormat/>
    <w:rsid w:val="001B59E4"/>
    <w:pPr>
      <w:spacing w:before="100" w:beforeAutospacing="1" w:after="100" w:afterAutospacing="1"/>
      <w:jc w:val="center"/>
    </w:pPr>
    <w:rPr>
      <w:b/>
      <w:bCs/>
    </w:rPr>
  </w:style>
  <w:style w:type="paragraph" w:customStyle="1" w:styleId="xl67">
    <w:name w:val="xl67"/>
    <w:basedOn w:val="aff0"/>
    <w:uiPriority w:val="99"/>
    <w:qFormat/>
    <w:rsid w:val="001B59E4"/>
    <w:pPr>
      <w:spacing w:before="100" w:beforeAutospacing="1" w:after="100" w:afterAutospacing="1"/>
    </w:pPr>
    <w:rPr>
      <w:rFonts w:ascii="Arial" w:hAnsi="Arial" w:cs="Arial"/>
      <w:b/>
      <w:bCs/>
    </w:rPr>
  </w:style>
  <w:style w:type="paragraph" w:customStyle="1" w:styleId="xl68">
    <w:name w:val="xl68"/>
    <w:basedOn w:val="aff0"/>
    <w:qFormat/>
    <w:rsid w:val="001B59E4"/>
    <w:pPr>
      <w:shd w:val="clear" w:color="000000" w:fill="FFC417"/>
      <w:spacing w:before="100" w:beforeAutospacing="1" w:after="100" w:afterAutospacing="1"/>
      <w:jc w:val="center"/>
      <w:textAlignment w:val="center"/>
    </w:pPr>
    <w:rPr>
      <w:rFonts w:ascii="Arial" w:hAnsi="Arial" w:cs="Arial"/>
      <w:b/>
      <w:bCs/>
      <w:i/>
      <w:iCs/>
    </w:rPr>
  </w:style>
  <w:style w:type="paragraph" w:customStyle="1" w:styleId="xl69">
    <w:name w:val="xl69"/>
    <w:basedOn w:val="aff0"/>
    <w:qFormat/>
    <w:rsid w:val="001B59E4"/>
    <w:pPr>
      <w:shd w:val="clear" w:color="000000" w:fill="FFC417"/>
      <w:spacing w:before="100" w:beforeAutospacing="1" w:after="100" w:afterAutospacing="1"/>
      <w:jc w:val="center"/>
      <w:textAlignment w:val="center"/>
    </w:pPr>
  </w:style>
  <w:style w:type="paragraph" w:customStyle="1" w:styleId="xl70">
    <w:name w:val="xl70"/>
    <w:basedOn w:val="aff0"/>
    <w:qFormat/>
    <w:rsid w:val="001B59E4"/>
    <w:pPr>
      <w:spacing w:before="100" w:beforeAutospacing="1" w:after="100" w:afterAutospacing="1"/>
      <w:jc w:val="center"/>
    </w:pPr>
    <w:rPr>
      <w:rFonts w:ascii="Arial" w:hAnsi="Arial" w:cs="Arial"/>
    </w:rPr>
  </w:style>
  <w:style w:type="paragraph" w:customStyle="1" w:styleId="xl71">
    <w:name w:val="xl71"/>
    <w:basedOn w:val="aff0"/>
    <w:qFormat/>
    <w:rsid w:val="001B59E4"/>
    <w:pPr>
      <w:spacing w:before="100" w:beforeAutospacing="1" w:after="100" w:afterAutospacing="1"/>
      <w:jc w:val="center"/>
    </w:pPr>
  </w:style>
  <w:style w:type="paragraph" w:customStyle="1" w:styleId="xl72">
    <w:name w:val="xl72"/>
    <w:basedOn w:val="aff0"/>
    <w:qFormat/>
    <w:rsid w:val="001B59E4"/>
    <w:pPr>
      <w:spacing w:before="100" w:beforeAutospacing="1" w:after="100" w:afterAutospacing="1"/>
    </w:pPr>
    <w:rPr>
      <w:rFonts w:ascii="Arial" w:hAnsi="Arial" w:cs="Arial"/>
    </w:rPr>
  </w:style>
  <w:style w:type="paragraph" w:customStyle="1" w:styleId="xl73">
    <w:name w:val="xl73"/>
    <w:basedOn w:val="aff0"/>
    <w:qFormat/>
    <w:rsid w:val="001B59E4"/>
    <w:pPr>
      <w:spacing w:before="100" w:beforeAutospacing="1" w:after="100" w:afterAutospacing="1"/>
      <w:jc w:val="center"/>
    </w:pPr>
    <w:rPr>
      <w:rFonts w:ascii="Arial" w:hAnsi="Arial" w:cs="Arial"/>
      <w:b/>
      <w:bCs/>
    </w:rPr>
  </w:style>
  <w:style w:type="paragraph" w:customStyle="1" w:styleId="xl74">
    <w:name w:val="xl74"/>
    <w:basedOn w:val="aff0"/>
    <w:qFormat/>
    <w:rsid w:val="001B59E4"/>
    <w:pPr>
      <w:spacing w:before="100" w:beforeAutospacing="1" w:after="100" w:afterAutospacing="1"/>
      <w:jc w:val="center"/>
    </w:pPr>
    <w:rPr>
      <w:rFonts w:ascii="Arial" w:hAnsi="Arial" w:cs="Arial"/>
      <w:b/>
      <w:bCs/>
    </w:rPr>
  </w:style>
  <w:style w:type="paragraph" w:customStyle="1" w:styleId="xl75">
    <w:name w:val="xl75"/>
    <w:basedOn w:val="aff0"/>
    <w:qFormat/>
    <w:rsid w:val="001B59E4"/>
    <w:pPr>
      <w:spacing w:before="100" w:beforeAutospacing="1" w:after="100" w:afterAutospacing="1"/>
      <w:jc w:val="center"/>
    </w:pPr>
    <w:rPr>
      <w:rFonts w:ascii="Symbol" w:hAnsi="Symbol"/>
      <w:b/>
      <w:bCs/>
    </w:rPr>
  </w:style>
  <w:style w:type="paragraph" w:customStyle="1" w:styleId="xl76">
    <w:name w:val="xl76"/>
    <w:basedOn w:val="aff0"/>
    <w:qFormat/>
    <w:rsid w:val="001B59E4"/>
    <w:pPr>
      <w:spacing w:before="100" w:beforeAutospacing="1" w:after="100" w:afterAutospacing="1"/>
    </w:pPr>
    <w:rPr>
      <w:rFonts w:ascii="Arial" w:hAnsi="Arial" w:cs="Arial"/>
      <w:b/>
      <w:bCs/>
    </w:rPr>
  </w:style>
  <w:style w:type="paragraph" w:customStyle="1" w:styleId="xl77">
    <w:name w:val="xl77"/>
    <w:basedOn w:val="aff0"/>
    <w:qFormat/>
    <w:rsid w:val="001B59E4"/>
    <w:pPr>
      <w:spacing w:before="100" w:beforeAutospacing="1" w:after="100" w:afterAutospacing="1"/>
    </w:pPr>
    <w:rPr>
      <w:rFonts w:ascii="Arial" w:hAnsi="Arial" w:cs="Arial"/>
      <w:b/>
      <w:bCs/>
      <w:i/>
      <w:iCs/>
      <w:sz w:val="22"/>
      <w:szCs w:val="22"/>
    </w:rPr>
  </w:style>
  <w:style w:type="paragraph" w:customStyle="1" w:styleId="xl78">
    <w:name w:val="xl78"/>
    <w:basedOn w:val="aff0"/>
    <w:qFormat/>
    <w:rsid w:val="001B59E4"/>
    <w:pPr>
      <w:spacing w:before="100" w:beforeAutospacing="1" w:after="100" w:afterAutospacing="1"/>
      <w:jc w:val="center"/>
    </w:pPr>
    <w:rPr>
      <w:rFonts w:ascii="Arial" w:hAnsi="Arial" w:cs="Arial"/>
      <w:b/>
      <w:bCs/>
    </w:rPr>
  </w:style>
  <w:style w:type="paragraph" w:customStyle="1" w:styleId="xl80">
    <w:name w:val="xl80"/>
    <w:basedOn w:val="aff0"/>
    <w:qFormat/>
    <w:rsid w:val="001B59E4"/>
    <w:pPr>
      <w:spacing w:before="100" w:beforeAutospacing="1" w:after="100" w:afterAutospacing="1"/>
    </w:pPr>
    <w:rPr>
      <w:rFonts w:ascii="Arial" w:hAnsi="Arial" w:cs="Arial"/>
      <w:b/>
      <w:bCs/>
      <w:i/>
      <w:iCs/>
      <w:sz w:val="22"/>
      <w:szCs w:val="22"/>
    </w:rPr>
  </w:style>
  <w:style w:type="paragraph" w:customStyle="1" w:styleId="xl81">
    <w:name w:val="xl81"/>
    <w:basedOn w:val="aff0"/>
    <w:qFormat/>
    <w:rsid w:val="001B59E4"/>
    <w:pPr>
      <w:spacing w:before="100" w:beforeAutospacing="1" w:after="100" w:afterAutospacing="1"/>
      <w:jc w:val="center"/>
    </w:pPr>
    <w:rPr>
      <w:rFonts w:ascii="Arial" w:hAnsi="Arial" w:cs="Arial"/>
      <w:b/>
      <w:bCs/>
      <w:sz w:val="22"/>
      <w:szCs w:val="22"/>
    </w:rPr>
  </w:style>
  <w:style w:type="paragraph" w:customStyle="1" w:styleId="xl82">
    <w:name w:val="xl82"/>
    <w:basedOn w:val="aff0"/>
    <w:qFormat/>
    <w:rsid w:val="001B59E4"/>
    <w:pPr>
      <w:spacing w:before="100" w:beforeAutospacing="1" w:after="100" w:afterAutospacing="1"/>
    </w:pPr>
    <w:rPr>
      <w:b/>
      <w:bCs/>
    </w:rPr>
  </w:style>
  <w:style w:type="paragraph" w:customStyle="1" w:styleId="xl83">
    <w:name w:val="xl83"/>
    <w:basedOn w:val="aff0"/>
    <w:qFormat/>
    <w:rsid w:val="001B59E4"/>
    <w:pPr>
      <w:spacing w:before="100" w:beforeAutospacing="1" w:after="100" w:afterAutospacing="1"/>
      <w:jc w:val="center"/>
    </w:pPr>
    <w:rPr>
      <w:rFonts w:ascii="Arial" w:hAnsi="Arial" w:cs="Arial"/>
      <w:sz w:val="16"/>
      <w:szCs w:val="16"/>
    </w:rPr>
  </w:style>
  <w:style w:type="paragraph" w:customStyle="1" w:styleId="xl85">
    <w:name w:val="xl85"/>
    <w:basedOn w:val="aff0"/>
    <w:qFormat/>
    <w:rsid w:val="001B59E4"/>
    <w:pPr>
      <w:spacing w:before="100" w:beforeAutospacing="1" w:after="100" w:afterAutospacing="1"/>
      <w:textAlignment w:val="top"/>
    </w:pPr>
    <w:rPr>
      <w:rFonts w:ascii="Arial" w:hAnsi="Arial" w:cs="Arial"/>
      <w:sz w:val="16"/>
      <w:szCs w:val="16"/>
    </w:rPr>
  </w:style>
  <w:style w:type="paragraph" w:customStyle="1" w:styleId="xl86">
    <w:name w:val="xl86"/>
    <w:basedOn w:val="aff0"/>
    <w:qFormat/>
    <w:rsid w:val="001B59E4"/>
    <w:pPr>
      <w:spacing w:before="100" w:beforeAutospacing="1" w:after="100" w:afterAutospacing="1"/>
      <w:jc w:val="center"/>
    </w:pPr>
    <w:rPr>
      <w:rFonts w:ascii="Arial" w:hAnsi="Arial" w:cs="Arial"/>
      <w:b/>
      <w:bCs/>
    </w:rPr>
  </w:style>
  <w:style w:type="paragraph" w:customStyle="1" w:styleId="xl87">
    <w:name w:val="xl87"/>
    <w:basedOn w:val="aff0"/>
    <w:qFormat/>
    <w:rsid w:val="001B59E4"/>
    <w:pPr>
      <w:spacing w:before="100" w:beforeAutospacing="1" w:after="100" w:afterAutospacing="1"/>
      <w:jc w:val="center"/>
    </w:pPr>
    <w:rPr>
      <w:rFonts w:ascii="Arial" w:hAnsi="Arial" w:cs="Arial"/>
    </w:rPr>
  </w:style>
  <w:style w:type="paragraph" w:customStyle="1" w:styleId="xl88">
    <w:name w:val="xl88"/>
    <w:basedOn w:val="aff0"/>
    <w:qFormat/>
    <w:rsid w:val="001B59E4"/>
    <w:pPr>
      <w:spacing w:before="100" w:beforeAutospacing="1" w:after="100" w:afterAutospacing="1"/>
    </w:pPr>
    <w:rPr>
      <w:rFonts w:ascii="Arial" w:hAnsi="Arial" w:cs="Arial"/>
      <w:b/>
      <w:bCs/>
    </w:rPr>
  </w:style>
  <w:style w:type="paragraph" w:customStyle="1" w:styleId="xl89">
    <w:name w:val="xl89"/>
    <w:basedOn w:val="aff0"/>
    <w:qFormat/>
    <w:rsid w:val="001B59E4"/>
    <w:pPr>
      <w:spacing w:before="100" w:beforeAutospacing="1" w:after="100" w:afterAutospacing="1"/>
    </w:pPr>
    <w:rPr>
      <w:rFonts w:ascii="Arial" w:hAnsi="Arial" w:cs="Arial"/>
    </w:rPr>
  </w:style>
  <w:style w:type="paragraph" w:customStyle="1" w:styleId="xl90">
    <w:name w:val="xl90"/>
    <w:basedOn w:val="aff0"/>
    <w:qFormat/>
    <w:rsid w:val="001B59E4"/>
    <w:pPr>
      <w:shd w:val="clear" w:color="000000" w:fill="FFC417"/>
      <w:spacing w:before="100" w:beforeAutospacing="1" w:after="100" w:afterAutospacing="1"/>
      <w:jc w:val="center"/>
    </w:pPr>
    <w:rPr>
      <w:rFonts w:ascii="Arial" w:hAnsi="Arial" w:cs="Arial"/>
    </w:rPr>
  </w:style>
  <w:style w:type="paragraph" w:customStyle="1" w:styleId="xl91">
    <w:name w:val="xl91"/>
    <w:basedOn w:val="aff0"/>
    <w:qFormat/>
    <w:rsid w:val="001B59E4"/>
    <w:pPr>
      <w:shd w:val="clear" w:color="000000" w:fill="FFC417"/>
      <w:spacing w:before="100" w:beforeAutospacing="1" w:after="100" w:afterAutospacing="1"/>
      <w:jc w:val="center"/>
    </w:pPr>
    <w:rPr>
      <w:rFonts w:ascii="Arial" w:hAnsi="Arial" w:cs="Arial"/>
      <w:b/>
      <w:bCs/>
    </w:rPr>
  </w:style>
  <w:style w:type="paragraph" w:customStyle="1" w:styleId="xl92">
    <w:name w:val="xl92"/>
    <w:basedOn w:val="aff0"/>
    <w:qFormat/>
    <w:rsid w:val="001B59E4"/>
    <w:pPr>
      <w:spacing w:before="100" w:beforeAutospacing="1" w:after="100" w:afterAutospacing="1"/>
      <w:textAlignment w:val="center"/>
    </w:pPr>
    <w:rPr>
      <w:rFonts w:ascii="Arial" w:hAnsi="Arial" w:cs="Arial"/>
      <w:b/>
      <w:bCs/>
    </w:rPr>
  </w:style>
  <w:style w:type="paragraph" w:customStyle="1" w:styleId="xl93">
    <w:name w:val="xl93"/>
    <w:basedOn w:val="aff0"/>
    <w:qFormat/>
    <w:rsid w:val="001B59E4"/>
    <w:pPr>
      <w:spacing w:before="100" w:beforeAutospacing="1" w:after="100" w:afterAutospacing="1"/>
    </w:pPr>
    <w:rPr>
      <w:rFonts w:ascii="Arial" w:hAnsi="Arial" w:cs="Arial"/>
      <w:b/>
      <w:bCs/>
      <w:i/>
      <w:iCs/>
      <w:sz w:val="28"/>
      <w:szCs w:val="28"/>
    </w:rPr>
  </w:style>
  <w:style w:type="paragraph" w:customStyle="1" w:styleId="xl94">
    <w:name w:val="xl94"/>
    <w:basedOn w:val="aff0"/>
    <w:qFormat/>
    <w:rsid w:val="001B59E4"/>
    <w:pPr>
      <w:shd w:val="clear" w:color="000000" w:fill="FFC417"/>
      <w:spacing w:before="100" w:beforeAutospacing="1" w:after="100" w:afterAutospacing="1"/>
    </w:pPr>
    <w:rPr>
      <w:rFonts w:ascii="Arial" w:hAnsi="Arial" w:cs="Arial"/>
      <w:b/>
      <w:bCs/>
      <w:i/>
      <w:iCs/>
      <w:sz w:val="28"/>
      <w:szCs w:val="28"/>
    </w:rPr>
  </w:style>
  <w:style w:type="paragraph" w:customStyle="1" w:styleId="xl95">
    <w:name w:val="xl95"/>
    <w:basedOn w:val="aff0"/>
    <w:qFormat/>
    <w:rsid w:val="001B59E4"/>
    <w:pPr>
      <w:shd w:val="clear" w:color="000000" w:fill="FFC417"/>
      <w:spacing w:before="100" w:beforeAutospacing="1" w:after="100" w:afterAutospacing="1"/>
      <w:textAlignment w:val="center"/>
    </w:pPr>
    <w:rPr>
      <w:rFonts w:ascii="Arial" w:hAnsi="Arial" w:cs="Arial"/>
      <w:b/>
      <w:bCs/>
      <w:i/>
      <w:iCs/>
      <w:sz w:val="28"/>
      <w:szCs w:val="28"/>
    </w:rPr>
  </w:style>
  <w:style w:type="paragraph" w:customStyle="1" w:styleId="xl96">
    <w:name w:val="xl96"/>
    <w:basedOn w:val="aff0"/>
    <w:qFormat/>
    <w:rsid w:val="001B59E4"/>
    <w:pPr>
      <w:spacing w:before="100" w:beforeAutospacing="1" w:after="100" w:afterAutospacing="1"/>
      <w:jc w:val="center"/>
      <w:textAlignment w:val="center"/>
    </w:pPr>
    <w:rPr>
      <w:rFonts w:ascii="Arial" w:hAnsi="Arial" w:cs="Arial"/>
      <w:b/>
      <w:bCs/>
      <w:color w:val="0000FF"/>
    </w:rPr>
  </w:style>
  <w:style w:type="paragraph" w:customStyle="1" w:styleId="xl97">
    <w:name w:val="xl97"/>
    <w:basedOn w:val="aff0"/>
    <w:qFormat/>
    <w:rsid w:val="001B59E4"/>
    <w:pPr>
      <w:spacing w:before="100" w:beforeAutospacing="1" w:after="100" w:afterAutospacing="1"/>
    </w:pPr>
    <w:rPr>
      <w:rFonts w:ascii="Arial" w:hAnsi="Arial" w:cs="Arial"/>
      <w:b/>
      <w:bCs/>
      <w:i/>
      <w:iCs/>
      <w:sz w:val="28"/>
      <w:szCs w:val="28"/>
    </w:rPr>
  </w:style>
  <w:style w:type="paragraph" w:customStyle="1" w:styleId="xl98">
    <w:name w:val="xl98"/>
    <w:basedOn w:val="aff0"/>
    <w:qFormat/>
    <w:rsid w:val="001B59E4"/>
    <w:pPr>
      <w:shd w:val="clear" w:color="000000" w:fill="FFC417"/>
      <w:spacing w:before="100" w:beforeAutospacing="1" w:after="100" w:afterAutospacing="1"/>
      <w:jc w:val="center"/>
      <w:textAlignment w:val="center"/>
    </w:pPr>
    <w:rPr>
      <w:rFonts w:ascii="Arial" w:hAnsi="Arial" w:cs="Arial"/>
      <w:b/>
      <w:bCs/>
      <w:color w:val="0000FF"/>
    </w:rPr>
  </w:style>
  <w:style w:type="paragraph" w:customStyle="1" w:styleId="xl99">
    <w:name w:val="xl99"/>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0">
    <w:name w:val="xl100"/>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1">
    <w:name w:val="xl101"/>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2">
    <w:name w:val="xl102"/>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Arial" w:hAnsi="Arial" w:cs="Arial"/>
      <w:b/>
      <w:bCs/>
    </w:rPr>
  </w:style>
  <w:style w:type="paragraph" w:customStyle="1" w:styleId="xl103">
    <w:name w:val="xl103"/>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04">
    <w:name w:val="xl104"/>
    <w:basedOn w:val="aff0"/>
    <w:qFormat/>
    <w:rsid w:val="001B59E4"/>
    <w:pPr>
      <w:spacing w:before="100" w:beforeAutospacing="1" w:after="100" w:afterAutospacing="1"/>
      <w:jc w:val="center"/>
    </w:pPr>
    <w:rPr>
      <w:rFonts w:ascii="Arial" w:hAnsi="Arial" w:cs="Arial"/>
      <w:b/>
      <w:bCs/>
    </w:rPr>
  </w:style>
  <w:style w:type="paragraph" w:customStyle="1" w:styleId="xl105">
    <w:name w:val="xl105"/>
    <w:basedOn w:val="aff0"/>
    <w:qFormat/>
    <w:rsid w:val="001B59E4"/>
    <w:pPr>
      <w:spacing w:before="100" w:beforeAutospacing="1" w:after="100" w:afterAutospacing="1"/>
    </w:pPr>
    <w:rPr>
      <w:rFonts w:ascii="Arial" w:hAnsi="Arial" w:cs="Arial"/>
      <w:b/>
      <w:bCs/>
      <w:color w:val="0000FF"/>
    </w:rPr>
  </w:style>
  <w:style w:type="paragraph" w:customStyle="1" w:styleId="xl106">
    <w:name w:val="xl106"/>
    <w:basedOn w:val="aff0"/>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7">
    <w:name w:val="xl107"/>
    <w:basedOn w:val="aff0"/>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8">
    <w:name w:val="xl108"/>
    <w:basedOn w:val="aff0"/>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9">
    <w:name w:val="xl109"/>
    <w:basedOn w:val="aff0"/>
    <w:qFormat/>
    <w:rsid w:val="001B59E4"/>
    <w:pPr>
      <w:spacing w:before="100" w:beforeAutospacing="1" w:after="100" w:afterAutospacing="1"/>
    </w:pPr>
    <w:rPr>
      <w:rFonts w:ascii="Arial" w:hAnsi="Arial" w:cs="Arial"/>
      <w:sz w:val="16"/>
      <w:szCs w:val="16"/>
    </w:rPr>
  </w:style>
  <w:style w:type="paragraph" w:customStyle="1" w:styleId="xl110">
    <w:name w:val="xl110"/>
    <w:basedOn w:val="aff0"/>
    <w:qFormat/>
    <w:rsid w:val="001B59E4"/>
    <w:pPr>
      <w:spacing w:before="100" w:beforeAutospacing="1" w:after="100" w:afterAutospacing="1"/>
      <w:jc w:val="right"/>
    </w:pPr>
    <w:rPr>
      <w:rFonts w:ascii="Arial" w:hAnsi="Arial" w:cs="Arial"/>
      <w:b/>
      <w:bCs/>
      <w:color w:val="FFFFFF"/>
      <w:sz w:val="16"/>
      <w:szCs w:val="16"/>
    </w:rPr>
  </w:style>
  <w:style w:type="paragraph" w:customStyle="1" w:styleId="xl111">
    <w:name w:val="xl111"/>
    <w:basedOn w:val="aff0"/>
    <w:qFormat/>
    <w:rsid w:val="001B59E4"/>
    <w:pPr>
      <w:shd w:val="clear" w:color="000000" w:fill="FFC417"/>
      <w:spacing w:before="100" w:beforeAutospacing="1" w:after="100" w:afterAutospacing="1"/>
      <w:jc w:val="center"/>
    </w:pPr>
    <w:rPr>
      <w:rFonts w:ascii="Arial" w:hAnsi="Arial" w:cs="Arial"/>
      <w:color w:val="333333"/>
    </w:rPr>
  </w:style>
  <w:style w:type="paragraph" w:customStyle="1" w:styleId="xl112">
    <w:name w:val="xl112"/>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3">
    <w:name w:val="xl113"/>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4">
    <w:name w:val="xl114"/>
    <w:basedOn w:val="aff0"/>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15">
    <w:name w:val="xl115"/>
    <w:basedOn w:val="aff0"/>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16">
    <w:name w:val="xl116"/>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7">
    <w:name w:val="xl117"/>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8">
    <w:name w:val="xl118"/>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9">
    <w:name w:val="xl119"/>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20">
    <w:name w:val="xl120"/>
    <w:basedOn w:val="aff0"/>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21">
    <w:name w:val="xl121"/>
    <w:basedOn w:val="aff0"/>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22">
    <w:name w:val="xl122"/>
    <w:basedOn w:val="aff0"/>
    <w:qFormat/>
    <w:rsid w:val="001B59E4"/>
    <w:pPr>
      <w:pBdr>
        <w:top w:val="single" w:sz="4" w:space="0" w:color="auto"/>
        <w:lef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3">
    <w:name w:val="xl123"/>
    <w:basedOn w:val="aff0"/>
    <w:qFormat/>
    <w:rsid w:val="001B59E4"/>
    <w:pPr>
      <w:pBdr>
        <w:top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4">
    <w:name w:val="xl124"/>
    <w:basedOn w:val="aff0"/>
    <w:qFormat/>
    <w:rsid w:val="001B59E4"/>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5">
    <w:name w:val="xl125"/>
    <w:basedOn w:val="aff0"/>
    <w:qFormat/>
    <w:rsid w:val="001B59E4"/>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6">
    <w:name w:val="xl126"/>
    <w:basedOn w:val="aff0"/>
    <w:qFormat/>
    <w:rsid w:val="001B59E4"/>
    <w:pPr>
      <w:spacing w:before="100" w:beforeAutospacing="1" w:after="100" w:afterAutospacing="1"/>
    </w:pPr>
    <w:rPr>
      <w:rFonts w:ascii="Arial" w:hAnsi="Arial" w:cs="Arial"/>
      <w:b/>
      <w:bCs/>
      <w:color w:val="FFFFFF"/>
    </w:rPr>
  </w:style>
  <w:style w:type="paragraph" w:customStyle="1" w:styleId="xl127">
    <w:name w:val="xl127"/>
    <w:basedOn w:val="aff0"/>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8">
    <w:name w:val="xl128"/>
    <w:basedOn w:val="aff0"/>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9">
    <w:name w:val="xl129"/>
    <w:basedOn w:val="aff0"/>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0">
    <w:name w:val="xl130"/>
    <w:basedOn w:val="aff0"/>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1">
    <w:name w:val="xl131"/>
    <w:basedOn w:val="aff0"/>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32">
    <w:name w:val="xl132"/>
    <w:basedOn w:val="aff0"/>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33">
    <w:name w:val="xl133"/>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4">
    <w:name w:val="xl134"/>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5">
    <w:name w:val="xl135"/>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6">
    <w:name w:val="xl136"/>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7">
    <w:name w:val="xl137"/>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8">
    <w:name w:val="xl138"/>
    <w:basedOn w:val="aff0"/>
    <w:uiPriority w:val="99"/>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9">
    <w:name w:val="xl139"/>
    <w:basedOn w:val="aff0"/>
    <w:uiPriority w:val="99"/>
    <w:qFormat/>
    <w:rsid w:val="001B59E4"/>
    <w:pPr>
      <w:pBdr>
        <w:top w:val="single" w:sz="4" w:space="0" w:color="auto"/>
        <w:lef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0">
    <w:name w:val="xl140"/>
    <w:basedOn w:val="aff0"/>
    <w:uiPriority w:val="99"/>
    <w:qFormat/>
    <w:rsid w:val="001B59E4"/>
    <w:pPr>
      <w:pBdr>
        <w:top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1">
    <w:name w:val="xl141"/>
    <w:basedOn w:val="aff0"/>
    <w:uiPriority w:val="99"/>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2">
    <w:name w:val="xl142"/>
    <w:basedOn w:val="aff0"/>
    <w:uiPriority w:val="99"/>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3">
    <w:name w:val="xl143"/>
    <w:basedOn w:val="aff0"/>
    <w:uiPriority w:val="99"/>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3f">
    <w:name w:val="Абзац списка3"/>
    <w:basedOn w:val="aff0"/>
    <w:uiPriority w:val="99"/>
    <w:qFormat/>
    <w:rsid w:val="00BB4CEA"/>
    <w:pPr>
      <w:ind w:left="720"/>
      <w:contextualSpacing/>
    </w:pPr>
    <w:rPr>
      <w:szCs w:val="20"/>
    </w:rPr>
  </w:style>
  <w:style w:type="paragraph" w:customStyle="1" w:styleId="Maximyz10">
    <w:name w:val="Maximyz Заголовок 1 без номера"/>
    <w:basedOn w:val="Maximyz1"/>
    <w:uiPriority w:val="99"/>
    <w:qFormat/>
    <w:rsid w:val="00487E99"/>
    <w:pPr>
      <w:numPr>
        <w:numId w:val="0"/>
      </w:numPr>
      <w:jc w:val="center"/>
    </w:pPr>
    <w:rPr>
      <w:lang w:val="ru-RU"/>
    </w:rPr>
  </w:style>
  <w:style w:type="numbering" w:customStyle="1" w:styleId="Maximyz">
    <w:name w:val="Maximyz Список"/>
    <w:uiPriority w:val="99"/>
    <w:rsid w:val="003123D2"/>
    <w:pPr>
      <w:numPr>
        <w:numId w:val="4"/>
      </w:numPr>
    </w:pPr>
  </w:style>
  <w:style w:type="paragraph" w:customStyle="1" w:styleId="Maximyz21">
    <w:name w:val="Maximyz Заголовок 2.1"/>
    <w:basedOn w:val="Maximyz20"/>
    <w:uiPriority w:val="99"/>
    <w:qFormat/>
    <w:rsid w:val="003123D2"/>
    <w:pPr>
      <w:numPr>
        <w:ilvl w:val="1"/>
        <w:numId w:val="5"/>
      </w:numPr>
    </w:pPr>
  </w:style>
  <w:style w:type="paragraph" w:customStyle="1" w:styleId="Maximyz31">
    <w:name w:val="Maximyz Заголовок 3.1"/>
    <w:basedOn w:val="aff1"/>
    <w:uiPriority w:val="99"/>
    <w:qFormat/>
    <w:rsid w:val="003123D2"/>
    <w:pPr>
      <w:numPr>
        <w:ilvl w:val="2"/>
        <w:numId w:val="5"/>
      </w:numPr>
      <w:spacing w:after="200" w:line="360" w:lineRule="auto"/>
    </w:pPr>
    <w:rPr>
      <w:b/>
      <w:lang w:eastAsia="en-US"/>
    </w:rPr>
  </w:style>
  <w:style w:type="paragraph" w:customStyle="1" w:styleId="afffffd">
    <w:name w:val="Стиль Название объекта + полужирный"/>
    <w:basedOn w:val="aff5"/>
    <w:uiPriority w:val="99"/>
    <w:qFormat/>
    <w:rsid w:val="00680EF2"/>
  </w:style>
  <w:style w:type="numbering" w:customStyle="1" w:styleId="52">
    <w:name w:val="Нет списка5"/>
    <w:next w:val="aff4"/>
    <w:uiPriority w:val="99"/>
    <w:semiHidden/>
    <w:unhideWhenUsed/>
    <w:rsid w:val="0039116A"/>
  </w:style>
  <w:style w:type="paragraph" w:customStyle="1" w:styleId="Maximyz5">
    <w:name w:val="Maximyz Заголовок"/>
    <w:basedOn w:val="aff0"/>
    <w:uiPriority w:val="99"/>
    <w:qFormat/>
    <w:rsid w:val="0039116A"/>
    <w:pPr>
      <w:ind w:firstLine="709"/>
      <w:jc w:val="both"/>
    </w:pPr>
    <w:rPr>
      <w:rFonts w:eastAsia="Calibri"/>
      <w:b/>
      <w:sz w:val="28"/>
      <w:szCs w:val="20"/>
    </w:rPr>
  </w:style>
  <w:style w:type="table" w:customStyle="1" w:styleId="3f0">
    <w:name w:val="Сетка таблицы3"/>
    <w:basedOn w:val="aff3"/>
    <w:next w:val="afff1"/>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ximyz50">
    <w:name w:val="Maximyz Заголовок 5"/>
    <w:basedOn w:val="Maximyz4"/>
    <w:uiPriority w:val="99"/>
    <w:qFormat/>
    <w:rsid w:val="0039116A"/>
    <w:pPr>
      <w:numPr>
        <w:numId w:val="0"/>
      </w:numPr>
      <w:spacing w:after="0"/>
      <w:ind w:firstLine="709"/>
      <w:jc w:val="both"/>
      <w:outlineLvl w:val="9"/>
    </w:pPr>
    <w:rPr>
      <w:bCs w:val="0"/>
      <w:lang w:val="ru-RU" w:eastAsia="ru-RU"/>
    </w:rPr>
  </w:style>
  <w:style w:type="paragraph" w:customStyle="1" w:styleId="48">
    <w:name w:val="Обычный4"/>
    <w:uiPriority w:val="99"/>
    <w:qFormat/>
    <w:rsid w:val="0039116A"/>
  </w:style>
  <w:style w:type="paragraph" w:customStyle="1" w:styleId="410">
    <w:name w:val="Заголовок 41"/>
    <w:basedOn w:val="48"/>
    <w:next w:val="48"/>
    <w:uiPriority w:val="99"/>
    <w:qFormat/>
    <w:rsid w:val="0039116A"/>
  </w:style>
  <w:style w:type="character" w:customStyle="1" w:styleId="3f1">
    <w:name w:val="Основной шрифт абзаца3"/>
    <w:rsid w:val="0039116A"/>
  </w:style>
  <w:style w:type="paragraph" w:customStyle="1" w:styleId="212">
    <w:name w:val="Заголовок 21"/>
    <w:basedOn w:val="48"/>
    <w:next w:val="48"/>
    <w:uiPriority w:val="99"/>
    <w:qFormat/>
    <w:rsid w:val="0039116A"/>
  </w:style>
  <w:style w:type="paragraph" w:customStyle="1" w:styleId="213">
    <w:name w:val="Основной текст с отступом 21"/>
    <w:basedOn w:val="48"/>
    <w:uiPriority w:val="99"/>
    <w:qFormat/>
    <w:rsid w:val="0039116A"/>
  </w:style>
  <w:style w:type="paragraph" w:customStyle="1" w:styleId="313">
    <w:name w:val="Основной текст с отступом 31"/>
    <w:basedOn w:val="48"/>
    <w:uiPriority w:val="99"/>
    <w:qFormat/>
    <w:rsid w:val="0039116A"/>
  </w:style>
  <w:style w:type="paragraph" w:customStyle="1" w:styleId="510">
    <w:name w:val="Заголовок 51"/>
    <w:basedOn w:val="48"/>
    <w:next w:val="48"/>
    <w:uiPriority w:val="99"/>
    <w:qFormat/>
    <w:rsid w:val="0039116A"/>
  </w:style>
  <w:style w:type="paragraph" w:customStyle="1" w:styleId="1fd">
    <w:name w:val="Название объекта1"/>
    <w:basedOn w:val="48"/>
    <w:next w:val="48"/>
    <w:uiPriority w:val="35"/>
    <w:qFormat/>
    <w:rsid w:val="0039116A"/>
  </w:style>
  <w:style w:type="paragraph" w:customStyle="1" w:styleId="710">
    <w:name w:val="Заголовок 71"/>
    <w:basedOn w:val="48"/>
    <w:next w:val="48"/>
    <w:uiPriority w:val="99"/>
    <w:qFormat/>
    <w:rsid w:val="0039116A"/>
  </w:style>
  <w:style w:type="paragraph" w:customStyle="1" w:styleId="810">
    <w:name w:val="Заголовок 81"/>
    <w:basedOn w:val="48"/>
    <w:next w:val="48"/>
    <w:uiPriority w:val="99"/>
    <w:qFormat/>
    <w:rsid w:val="0039116A"/>
  </w:style>
  <w:style w:type="paragraph" w:customStyle="1" w:styleId="Arial">
    <w:name w:val="Обычный + Arial"/>
    <w:aliases w:val="10 pt,полужирный"/>
    <w:basedOn w:val="aff0"/>
    <w:uiPriority w:val="99"/>
    <w:qFormat/>
    <w:rsid w:val="0039116A"/>
    <w:rPr>
      <w:rFonts w:ascii="Arial" w:hAnsi="Arial" w:cs="Arial"/>
      <w:b/>
      <w:bCs/>
      <w:sz w:val="20"/>
      <w:szCs w:val="20"/>
    </w:rPr>
  </w:style>
  <w:style w:type="paragraph" w:customStyle="1" w:styleId="100">
    <w:name w:val="Стиль10"/>
    <w:basedOn w:val="aff9"/>
    <w:uiPriority w:val="99"/>
    <w:qFormat/>
    <w:rsid w:val="0039116A"/>
    <w:pPr>
      <w:tabs>
        <w:tab w:val="clear" w:pos="9355"/>
        <w:tab w:val="left" w:pos="1880"/>
        <w:tab w:val="left" w:pos="2508"/>
        <w:tab w:val="right" w:pos="10659"/>
      </w:tabs>
      <w:ind w:left="-570" w:right="-622" w:hanging="57"/>
      <w:jc w:val="center"/>
    </w:pPr>
    <w:rPr>
      <w:lang w:val="en-US"/>
    </w:rPr>
  </w:style>
  <w:style w:type="numbering" w:customStyle="1" w:styleId="63">
    <w:name w:val="Нет списка6"/>
    <w:next w:val="aff4"/>
    <w:uiPriority w:val="99"/>
    <w:semiHidden/>
    <w:unhideWhenUsed/>
    <w:rsid w:val="0039116A"/>
  </w:style>
  <w:style w:type="table" w:customStyle="1" w:styleId="49">
    <w:name w:val="Сетка таблицы4"/>
    <w:basedOn w:val="aff3"/>
    <w:next w:val="afff1"/>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ff4"/>
    <w:uiPriority w:val="99"/>
    <w:semiHidden/>
    <w:unhideWhenUsed/>
    <w:rsid w:val="0039116A"/>
  </w:style>
  <w:style w:type="table" w:customStyle="1" w:styleId="53">
    <w:name w:val="Сетка таблицы5"/>
    <w:basedOn w:val="aff3"/>
    <w:next w:val="afff1"/>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
    <w:name w:val="Нет списка8"/>
    <w:next w:val="aff4"/>
    <w:uiPriority w:val="99"/>
    <w:semiHidden/>
    <w:unhideWhenUsed/>
    <w:rsid w:val="00CF0E3F"/>
  </w:style>
  <w:style w:type="paragraph" w:customStyle="1" w:styleId="afffffe">
    <w:name w:val="Чертежный"/>
    <w:uiPriority w:val="99"/>
    <w:qFormat/>
    <w:rsid w:val="00CF0E3F"/>
    <w:pPr>
      <w:jc w:val="both"/>
    </w:pPr>
    <w:rPr>
      <w:rFonts w:ascii="ISOCPEUR" w:hAnsi="ISOCPEUR"/>
      <w:i/>
      <w:sz w:val="28"/>
      <w:lang w:val="uk-UA"/>
    </w:rPr>
  </w:style>
  <w:style w:type="character" w:customStyle="1" w:styleId="affff4">
    <w:name w:val="Наполнение Знак"/>
    <w:basedOn w:val="aff2"/>
    <w:link w:val="affff3"/>
    <w:rsid w:val="00CF0E3F"/>
    <w:rPr>
      <w:rFonts w:cs="Arial"/>
      <w:sz w:val="24"/>
    </w:rPr>
  </w:style>
  <w:style w:type="paragraph" w:customStyle="1" w:styleId="1fe">
    <w:name w:val="Основной текст1"/>
    <w:basedOn w:val="aff0"/>
    <w:qFormat/>
    <w:rsid w:val="00CF0E3F"/>
    <w:pPr>
      <w:contextualSpacing/>
      <w:jc w:val="both"/>
    </w:pPr>
    <w:rPr>
      <w:sz w:val="20"/>
      <w:szCs w:val="20"/>
      <w:lang w:val="en-US"/>
    </w:rPr>
  </w:style>
  <w:style w:type="paragraph" w:customStyle="1" w:styleId="113">
    <w:name w:val="Основной текст11"/>
    <w:basedOn w:val="aff0"/>
    <w:uiPriority w:val="99"/>
    <w:qFormat/>
    <w:rsid w:val="00CF0E3F"/>
    <w:pPr>
      <w:contextualSpacing/>
      <w:jc w:val="both"/>
    </w:pPr>
    <w:rPr>
      <w:sz w:val="20"/>
      <w:szCs w:val="20"/>
      <w:lang w:val="en-US"/>
    </w:rPr>
  </w:style>
  <w:style w:type="paragraph" w:customStyle="1" w:styleId="2f6">
    <w:name w:val="Основной текст2"/>
    <w:basedOn w:val="aff0"/>
    <w:link w:val="affffff"/>
    <w:uiPriority w:val="99"/>
    <w:qFormat/>
    <w:rsid w:val="00CF0E3F"/>
    <w:pPr>
      <w:contextualSpacing/>
      <w:jc w:val="both"/>
    </w:pPr>
    <w:rPr>
      <w:sz w:val="20"/>
      <w:szCs w:val="20"/>
      <w:lang w:val="en-US"/>
    </w:rPr>
  </w:style>
  <w:style w:type="table" w:customStyle="1" w:styleId="64">
    <w:name w:val="Сетка таблицы6"/>
    <w:basedOn w:val="aff3"/>
    <w:next w:val="afff1"/>
    <w:uiPriority w:val="59"/>
    <w:rsid w:val="00CF0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0">
    <w:name w:val="Наполнение Знак Знак"/>
    <w:basedOn w:val="aff2"/>
    <w:rsid w:val="00CF0E3F"/>
    <w:rPr>
      <w:rFonts w:ascii="Arial" w:hAnsi="Arial" w:cs="Arial"/>
      <w:szCs w:val="24"/>
      <w:lang w:val="ru-RU" w:eastAsia="ru-RU" w:bidi="ar-SA"/>
    </w:rPr>
  </w:style>
  <w:style w:type="paragraph" w:customStyle="1" w:styleId="affffff1">
    <w:name w:val="Нормальный"/>
    <w:uiPriority w:val="99"/>
    <w:qFormat/>
    <w:rsid w:val="00CF0E3F"/>
    <w:pPr>
      <w:autoSpaceDE w:val="0"/>
      <w:autoSpaceDN w:val="0"/>
      <w:jc w:val="center"/>
    </w:pPr>
    <w:rPr>
      <w:sz w:val="24"/>
    </w:rPr>
  </w:style>
  <w:style w:type="paragraph" w:customStyle="1" w:styleId="affffff2">
    <w:name w:val="Под формулой"/>
    <w:basedOn w:val="affffff1"/>
    <w:uiPriority w:val="99"/>
    <w:qFormat/>
    <w:rsid w:val="00CF0E3F"/>
    <w:pPr>
      <w:ind w:left="567"/>
      <w:jc w:val="left"/>
    </w:pPr>
    <w:rPr>
      <w:sz w:val="22"/>
    </w:rPr>
  </w:style>
  <w:style w:type="paragraph" w:styleId="1ff">
    <w:name w:val="index 1"/>
    <w:basedOn w:val="aff0"/>
    <w:next w:val="aff0"/>
    <w:autoRedefine/>
    <w:uiPriority w:val="99"/>
    <w:unhideWhenUsed/>
    <w:rsid w:val="00CF0E3F"/>
    <w:pPr>
      <w:ind w:left="220" w:hanging="220"/>
      <w:contextualSpacing/>
      <w:jc w:val="both"/>
    </w:pPr>
    <w:rPr>
      <w:rFonts w:eastAsiaTheme="minorEastAsia" w:cstheme="minorBidi"/>
      <w:sz w:val="28"/>
      <w:szCs w:val="22"/>
    </w:rPr>
  </w:style>
  <w:style w:type="paragraph" w:styleId="affffff3">
    <w:name w:val="index heading"/>
    <w:basedOn w:val="aff0"/>
    <w:next w:val="1ff"/>
    <w:rsid w:val="00CF0E3F"/>
    <w:pPr>
      <w:suppressAutoHyphens/>
      <w:contextualSpacing/>
      <w:jc w:val="both"/>
    </w:pPr>
    <w:rPr>
      <w:sz w:val="28"/>
    </w:rPr>
  </w:style>
  <w:style w:type="numbering" w:customStyle="1" w:styleId="92">
    <w:name w:val="Нет списка9"/>
    <w:next w:val="aff4"/>
    <w:uiPriority w:val="99"/>
    <w:semiHidden/>
    <w:unhideWhenUsed/>
    <w:rsid w:val="00307187"/>
  </w:style>
  <w:style w:type="table" w:customStyle="1" w:styleId="73">
    <w:name w:val="Сетка таблицы7"/>
    <w:basedOn w:val="aff3"/>
    <w:next w:val="afff1"/>
    <w:uiPriority w:val="59"/>
    <w:rsid w:val="00307187"/>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4">
    <w:name w:val="Обычный5"/>
    <w:uiPriority w:val="99"/>
    <w:qFormat/>
    <w:rsid w:val="00307187"/>
  </w:style>
  <w:style w:type="paragraph" w:customStyle="1" w:styleId="420">
    <w:name w:val="Заголовок 42"/>
    <w:basedOn w:val="54"/>
    <w:next w:val="54"/>
    <w:uiPriority w:val="99"/>
    <w:qFormat/>
    <w:rsid w:val="00307187"/>
  </w:style>
  <w:style w:type="character" w:customStyle="1" w:styleId="4a">
    <w:name w:val="Основной шрифт абзаца4"/>
    <w:rsid w:val="00307187"/>
  </w:style>
  <w:style w:type="paragraph" w:customStyle="1" w:styleId="220">
    <w:name w:val="Заголовок 22"/>
    <w:basedOn w:val="54"/>
    <w:next w:val="54"/>
    <w:uiPriority w:val="99"/>
    <w:qFormat/>
    <w:rsid w:val="00307187"/>
  </w:style>
  <w:style w:type="paragraph" w:customStyle="1" w:styleId="221">
    <w:name w:val="Основной текст с отступом 22"/>
    <w:basedOn w:val="54"/>
    <w:uiPriority w:val="99"/>
    <w:qFormat/>
    <w:rsid w:val="00307187"/>
  </w:style>
  <w:style w:type="paragraph" w:customStyle="1" w:styleId="320">
    <w:name w:val="Основной текст с отступом 32"/>
    <w:basedOn w:val="54"/>
    <w:uiPriority w:val="99"/>
    <w:qFormat/>
    <w:rsid w:val="00307187"/>
  </w:style>
  <w:style w:type="paragraph" w:customStyle="1" w:styleId="520">
    <w:name w:val="Заголовок 52"/>
    <w:basedOn w:val="54"/>
    <w:next w:val="54"/>
    <w:uiPriority w:val="99"/>
    <w:qFormat/>
    <w:rsid w:val="00307187"/>
  </w:style>
  <w:style w:type="paragraph" w:customStyle="1" w:styleId="2f7">
    <w:name w:val="Название объекта2"/>
    <w:basedOn w:val="54"/>
    <w:next w:val="54"/>
    <w:uiPriority w:val="99"/>
    <w:qFormat/>
    <w:rsid w:val="00307187"/>
  </w:style>
  <w:style w:type="paragraph" w:customStyle="1" w:styleId="720">
    <w:name w:val="Заголовок 72"/>
    <w:basedOn w:val="54"/>
    <w:next w:val="54"/>
    <w:uiPriority w:val="99"/>
    <w:qFormat/>
    <w:rsid w:val="00307187"/>
  </w:style>
  <w:style w:type="paragraph" w:customStyle="1" w:styleId="820">
    <w:name w:val="Заголовок 82"/>
    <w:basedOn w:val="54"/>
    <w:next w:val="54"/>
    <w:uiPriority w:val="99"/>
    <w:qFormat/>
    <w:rsid w:val="00307187"/>
  </w:style>
  <w:style w:type="paragraph" w:styleId="affffff4">
    <w:name w:val="Normal Indent"/>
    <w:basedOn w:val="aff0"/>
    <w:link w:val="affffff5"/>
    <w:unhideWhenUsed/>
    <w:rsid w:val="00046AC3"/>
    <w:pPr>
      <w:spacing w:after="200" w:line="276" w:lineRule="auto"/>
      <w:ind w:left="708"/>
    </w:pPr>
    <w:rPr>
      <w:rFonts w:eastAsiaTheme="minorHAnsi" w:cstheme="minorBidi"/>
      <w:szCs w:val="22"/>
      <w:lang w:eastAsia="en-US"/>
    </w:rPr>
  </w:style>
  <w:style w:type="character" w:customStyle="1" w:styleId="mw-headline">
    <w:name w:val="mw-headline"/>
    <w:basedOn w:val="aff2"/>
    <w:rsid w:val="00C2547D"/>
  </w:style>
  <w:style w:type="character" w:customStyle="1" w:styleId="afff7">
    <w:name w:val="Абзац списка Знак"/>
    <w:aliases w:val="ТАБЛИЦА Знак,Тал.слева-12 Знак,ПАРАГРАФ Знак,Абзац списка11 Знак,List Paragraph Знак"/>
    <w:basedOn w:val="aff2"/>
    <w:link w:val="aff1"/>
    <w:uiPriority w:val="34"/>
    <w:rsid w:val="00C2547D"/>
    <w:rPr>
      <w:rFonts w:eastAsia="Calibri"/>
      <w:sz w:val="24"/>
    </w:rPr>
  </w:style>
  <w:style w:type="paragraph" w:customStyle="1" w:styleId="affffff6">
    <w:name w:val="Раздел"/>
    <w:basedOn w:val="aff0"/>
    <w:link w:val="affffff7"/>
    <w:qFormat/>
    <w:rsid w:val="00C2547D"/>
    <w:pPr>
      <w:spacing w:after="200" w:line="276" w:lineRule="auto"/>
      <w:jc w:val="center"/>
    </w:pPr>
    <w:rPr>
      <w:rFonts w:eastAsia="Calibri"/>
      <w:b/>
      <w:sz w:val="28"/>
    </w:rPr>
  </w:style>
  <w:style w:type="character" w:customStyle="1" w:styleId="affffff7">
    <w:name w:val="Раздел Знак"/>
    <w:basedOn w:val="aff2"/>
    <w:link w:val="affffff6"/>
    <w:rsid w:val="00C2547D"/>
    <w:rPr>
      <w:rFonts w:eastAsia="Calibri"/>
      <w:b/>
      <w:sz w:val="28"/>
      <w:szCs w:val="24"/>
    </w:rPr>
  </w:style>
  <w:style w:type="paragraph" w:customStyle="1" w:styleId="affffff8">
    <w:name w:val="ОснТекст"/>
    <w:basedOn w:val="aff0"/>
    <w:link w:val="affffff9"/>
    <w:qFormat/>
    <w:rsid w:val="00C2547D"/>
    <w:pPr>
      <w:spacing w:after="200" w:line="276" w:lineRule="auto"/>
      <w:ind w:firstLine="540"/>
      <w:jc w:val="both"/>
    </w:pPr>
    <w:rPr>
      <w:rFonts w:eastAsiaTheme="minorEastAsia" w:cstheme="minorBidi"/>
    </w:rPr>
  </w:style>
  <w:style w:type="character" w:customStyle="1" w:styleId="affffff9">
    <w:name w:val="ОснТекст Знак"/>
    <w:basedOn w:val="aff2"/>
    <w:link w:val="affffff8"/>
    <w:rsid w:val="00C2547D"/>
    <w:rPr>
      <w:rFonts w:eastAsiaTheme="minorEastAsia" w:cstheme="minorBidi"/>
      <w:sz w:val="24"/>
      <w:szCs w:val="24"/>
    </w:rPr>
  </w:style>
  <w:style w:type="paragraph" w:customStyle="1" w:styleId="affffffa">
    <w:name w:val="Глава"/>
    <w:basedOn w:val="aff1"/>
    <w:link w:val="affffffb"/>
    <w:qFormat/>
    <w:rsid w:val="00C2547D"/>
    <w:pPr>
      <w:spacing w:after="200" w:line="276" w:lineRule="auto"/>
      <w:ind w:left="0" w:right="-21"/>
      <w:jc w:val="both"/>
    </w:pPr>
    <w:rPr>
      <w:b/>
      <w:szCs w:val="24"/>
    </w:rPr>
  </w:style>
  <w:style w:type="character" w:customStyle="1" w:styleId="affffffb">
    <w:name w:val="Глава Знак"/>
    <w:basedOn w:val="afff7"/>
    <w:link w:val="affffffa"/>
    <w:rsid w:val="00C2547D"/>
    <w:rPr>
      <w:rFonts w:eastAsia="Calibri"/>
      <w:b/>
      <w:sz w:val="24"/>
      <w:szCs w:val="24"/>
    </w:rPr>
  </w:style>
  <w:style w:type="character" w:customStyle="1" w:styleId="ListParagraphChar">
    <w:name w:val="List Paragraph Char"/>
    <w:aliases w:val="ПАРАГРАФ Char,Абзац списка11 Char,Название таблицы Char"/>
    <w:basedOn w:val="aff2"/>
    <w:link w:val="1f5"/>
    <w:locked/>
    <w:rsid w:val="00C2547D"/>
    <w:rPr>
      <w:rFonts w:ascii="Calibri" w:eastAsia="Calibri" w:hAnsi="Calibri"/>
      <w:sz w:val="22"/>
      <w:szCs w:val="22"/>
      <w:lang w:eastAsia="en-US"/>
    </w:rPr>
  </w:style>
  <w:style w:type="paragraph" w:customStyle="1" w:styleId="1ff0">
    <w:name w:val="Без интервала1"/>
    <w:uiPriority w:val="99"/>
    <w:qFormat/>
    <w:rsid w:val="00C2547D"/>
    <w:rPr>
      <w:rFonts w:ascii="Calibri" w:hAnsi="Calibri"/>
      <w:sz w:val="22"/>
      <w:szCs w:val="22"/>
    </w:rPr>
  </w:style>
  <w:style w:type="character" w:customStyle="1" w:styleId="mycontent">
    <w:name w:val="mycontent"/>
    <w:basedOn w:val="aff2"/>
    <w:rsid w:val="00C2547D"/>
  </w:style>
  <w:style w:type="paragraph" w:customStyle="1" w:styleId="affffffc">
    <w:name w:val="ТАБЛИЦЫ"/>
    <w:basedOn w:val="afffa"/>
    <w:link w:val="affffffd"/>
    <w:qFormat/>
    <w:rsid w:val="00C2547D"/>
    <w:pPr>
      <w:jc w:val="center"/>
    </w:pPr>
    <w:rPr>
      <w:sz w:val="20"/>
    </w:rPr>
  </w:style>
  <w:style w:type="character" w:customStyle="1" w:styleId="affffffd">
    <w:name w:val="ТАБЛИЦЫ Знак"/>
    <w:basedOn w:val="aff2"/>
    <w:link w:val="affffffc"/>
    <w:rsid w:val="00C2547D"/>
    <w:rPr>
      <w:rFonts w:eastAsia="Calibri"/>
    </w:rPr>
  </w:style>
  <w:style w:type="paragraph" w:customStyle="1" w:styleId="xl24">
    <w:name w:val="xl24"/>
    <w:basedOn w:val="aff0"/>
    <w:uiPriority w:val="99"/>
    <w:qFormat/>
    <w:rsid w:val="00B4356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character" w:styleId="affffffe">
    <w:name w:val="annotation reference"/>
    <w:basedOn w:val="aff2"/>
    <w:unhideWhenUsed/>
    <w:rsid w:val="00B57718"/>
    <w:rPr>
      <w:sz w:val="16"/>
      <w:szCs w:val="16"/>
    </w:rPr>
  </w:style>
  <w:style w:type="paragraph" w:styleId="afffffff">
    <w:name w:val="annotation text"/>
    <w:basedOn w:val="aff0"/>
    <w:link w:val="afffffff0"/>
    <w:unhideWhenUsed/>
    <w:rsid w:val="00B57718"/>
    <w:rPr>
      <w:sz w:val="20"/>
      <w:szCs w:val="20"/>
    </w:rPr>
  </w:style>
  <w:style w:type="character" w:customStyle="1" w:styleId="afffffff0">
    <w:name w:val="Текст примечания Знак"/>
    <w:basedOn w:val="aff2"/>
    <w:link w:val="afffffff"/>
    <w:rsid w:val="00B57718"/>
  </w:style>
  <w:style w:type="paragraph" w:styleId="afffffff1">
    <w:name w:val="annotation subject"/>
    <w:basedOn w:val="afffffff"/>
    <w:next w:val="afffffff"/>
    <w:link w:val="afffffff2"/>
    <w:unhideWhenUsed/>
    <w:rsid w:val="00B57718"/>
    <w:rPr>
      <w:b/>
      <w:bCs/>
    </w:rPr>
  </w:style>
  <w:style w:type="character" w:customStyle="1" w:styleId="afffffff2">
    <w:name w:val="Тема примечания Знак"/>
    <w:basedOn w:val="afffffff0"/>
    <w:link w:val="afffffff1"/>
    <w:rsid w:val="00B57718"/>
    <w:rPr>
      <w:b/>
      <w:bCs/>
    </w:rPr>
  </w:style>
  <w:style w:type="paragraph" w:customStyle="1" w:styleId="xl79">
    <w:name w:val="xl79"/>
    <w:basedOn w:val="aff0"/>
    <w:qFormat/>
    <w:rsid w:val="005B0D39"/>
    <w:pPr>
      <w:pBdr>
        <w:top w:val="single" w:sz="4" w:space="0" w:color="auto"/>
        <w:right w:val="single" w:sz="4" w:space="0" w:color="auto"/>
      </w:pBdr>
      <w:shd w:val="clear" w:color="000000" w:fill="99CCFF"/>
      <w:spacing w:before="100" w:beforeAutospacing="1" w:after="100" w:afterAutospacing="1"/>
      <w:jc w:val="center"/>
    </w:pPr>
    <w:rPr>
      <w:b/>
      <w:bCs/>
      <w:i/>
      <w:iCs/>
      <w:sz w:val="22"/>
      <w:szCs w:val="22"/>
    </w:rPr>
  </w:style>
  <w:style w:type="paragraph" w:customStyle="1" w:styleId="xl84">
    <w:name w:val="xl84"/>
    <w:basedOn w:val="aff0"/>
    <w:qFormat/>
    <w:rsid w:val="005B0D39"/>
    <w:pPr>
      <w:pBdr>
        <w:bottom w:val="single" w:sz="4" w:space="0" w:color="auto"/>
        <w:right w:val="single" w:sz="4" w:space="0" w:color="auto"/>
      </w:pBdr>
      <w:shd w:val="clear" w:color="000000" w:fill="99CCFF"/>
      <w:spacing w:before="100" w:beforeAutospacing="1" w:after="100" w:afterAutospacing="1"/>
      <w:jc w:val="center"/>
    </w:pPr>
    <w:rPr>
      <w:i/>
      <w:iCs/>
      <w:color w:val="0000FF"/>
      <w:sz w:val="22"/>
      <w:szCs w:val="22"/>
    </w:rPr>
  </w:style>
  <w:style w:type="paragraph" w:customStyle="1" w:styleId="footnotedescription">
    <w:name w:val="footnote description"/>
    <w:next w:val="aff0"/>
    <w:link w:val="footnotedescriptionChar"/>
    <w:hidden/>
    <w:qFormat/>
    <w:rsid w:val="00837F8A"/>
    <w:pPr>
      <w:jc w:val="right"/>
    </w:pPr>
    <w:rPr>
      <w:rFonts w:ascii="Arial" w:eastAsia="Arial" w:hAnsi="Arial" w:cs="Arial"/>
      <w:color w:val="000000"/>
      <w:sz w:val="18"/>
      <w:szCs w:val="22"/>
    </w:rPr>
  </w:style>
  <w:style w:type="character" w:customStyle="1" w:styleId="footnotedescriptionChar">
    <w:name w:val="footnote description Char"/>
    <w:link w:val="footnotedescription"/>
    <w:rsid w:val="00837F8A"/>
    <w:rPr>
      <w:rFonts w:ascii="Arial" w:eastAsia="Arial" w:hAnsi="Arial" w:cs="Arial"/>
      <w:color w:val="000000"/>
      <w:sz w:val="18"/>
      <w:szCs w:val="22"/>
    </w:rPr>
  </w:style>
  <w:style w:type="character" w:customStyle="1" w:styleId="footnotemark">
    <w:name w:val="footnote mark"/>
    <w:hidden/>
    <w:rsid w:val="00837F8A"/>
    <w:rPr>
      <w:rFonts w:ascii="Arial" w:eastAsia="Arial" w:hAnsi="Arial" w:cs="Arial"/>
      <w:color w:val="000000"/>
      <w:sz w:val="12"/>
      <w:vertAlign w:val="superscript"/>
    </w:rPr>
  </w:style>
  <w:style w:type="table" w:customStyle="1" w:styleId="TableGrid">
    <w:name w:val="TableGrid"/>
    <w:rsid w:val="00837F8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ff6">
    <w:name w:val="Название объекта Знак"/>
    <w:aliases w:val="Body Text 2 Знак,Название объекта Таблица Знак,Название объекта Знак1 Знак,Название объекта Знак Знак Знак,Название объекта Знак Знак Знак1 Знак1,Название объекта Знак2 Знак,Название объекта Знак Знак Знак1 Знак Знак,таб Знак1 Знак"/>
    <w:basedOn w:val="aff2"/>
    <w:link w:val="aff5"/>
    <w:uiPriority w:val="35"/>
    <w:rsid w:val="0008245B"/>
    <w:rPr>
      <w:bCs/>
    </w:rPr>
  </w:style>
  <w:style w:type="paragraph" w:customStyle="1" w:styleId="ConsPlusNormal">
    <w:name w:val="ConsPlusNormal"/>
    <w:link w:val="ConsPlusNormal0"/>
    <w:qFormat/>
    <w:rsid w:val="00D6081F"/>
    <w:pPr>
      <w:widowControl w:val="0"/>
      <w:autoSpaceDE w:val="0"/>
      <w:autoSpaceDN w:val="0"/>
      <w:adjustRightInd w:val="0"/>
      <w:ind w:firstLine="720"/>
    </w:pPr>
    <w:rPr>
      <w:rFonts w:ascii="Arial" w:hAnsi="Arial" w:cs="Arial"/>
    </w:rPr>
  </w:style>
  <w:style w:type="paragraph" w:styleId="2f8">
    <w:name w:val="List 2"/>
    <w:basedOn w:val="aff0"/>
    <w:unhideWhenUsed/>
    <w:rsid w:val="00DF542E"/>
    <w:pPr>
      <w:ind w:left="566" w:hanging="283"/>
      <w:contextualSpacing/>
    </w:pPr>
  </w:style>
  <w:style w:type="paragraph" w:styleId="afffffff3">
    <w:name w:val="endnote text"/>
    <w:basedOn w:val="aff0"/>
    <w:link w:val="afffffff4"/>
    <w:uiPriority w:val="99"/>
    <w:unhideWhenUsed/>
    <w:rsid w:val="009E01D6"/>
    <w:rPr>
      <w:sz w:val="20"/>
      <w:szCs w:val="20"/>
    </w:rPr>
  </w:style>
  <w:style w:type="character" w:customStyle="1" w:styleId="afffffff4">
    <w:name w:val="Текст концевой сноски Знак"/>
    <w:basedOn w:val="aff2"/>
    <w:link w:val="afffffff3"/>
    <w:uiPriority w:val="99"/>
    <w:rsid w:val="009E01D6"/>
  </w:style>
  <w:style w:type="character" w:styleId="afffffff5">
    <w:name w:val="endnote reference"/>
    <w:basedOn w:val="aff2"/>
    <w:uiPriority w:val="99"/>
    <w:unhideWhenUsed/>
    <w:rsid w:val="009E01D6"/>
    <w:rPr>
      <w:vertAlign w:val="superscript"/>
    </w:rPr>
  </w:style>
  <w:style w:type="paragraph" w:customStyle="1" w:styleId="ad">
    <w:name w:val="Перечисление"/>
    <w:basedOn w:val="aff1"/>
    <w:link w:val="afffffff6"/>
    <w:uiPriority w:val="99"/>
    <w:qFormat/>
    <w:rsid w:val="00F74064"/>
    <w:pPr>
      <w:widowControl w:val="0"/>
      <w:numPr>
        <w:numId w:val="6"/>
      </w:numPr>
      <w:spacing w:line="360" w:lineRule="auto"/>
      <w:ind w:left="0" w:firstLine="567"/>
      <w:jc w:val="both"/>
    </w:pPr>
    <w:rPr>
      <w:szCs w:val="22"/>
      <w:lang w:val="x-none" w:eastAsia="en-US"/>
    </w:rPr>
  </w:style>
  <w:style w:type="character" w:customStyle="1" w:styleId="afffffff6">
    <w:name w:val="Перечисление Знак"/>
    <w:link w:val="ad"/>
    <w:uiPriority w:val="99"/>
    <w:rsid w:val="00F74064"/>
    <w:rPr>
      <w:rFonts w:eastAsia="Calibri"/>
      <w:sz w:val="24"/>
      <w:szCs w:val="22"/>
      <w:lang w:val="x-none" w:eastAsia="en-US"/>
    </w:rPr>
  </w:style>
  <w:style w:type="paragraph" w:customStyle="1" w:styleId="214">
    <w:name w:val="Основной текст 21"/>
    <w:basedOn w:val="aff0"/>
    <w:uiPriority w:val="99"/>
    <w:qFormat/>
    <w:rsid w:val="0066319E"/>
    <w:pPr>
      <w:widowControl w:val="0"/>
      <w:overflowPunct w:val="0"/>
      <w:autoSpaceDE w:val="0"/>
      <w:autoSpaceDN w:val="0"/>
      <w:adjustRightInd w:val="0"/>
      <w:textAlignment w:val="baseline"/>
    </w:pPr>
    <w:rPr>
      <w:szCs w:val="20"/>
    </w:rPr>
  </w:style>
  <w:style w:type="paragraph" w:customStyle="1" w:styleId="xl144">
    <w:name w:val="xl144"/>
    <w:basedOn w:val="aff0"/>
    <w:uiPriority w:val="99"/>
    <w:qFormat/>
    <w:rsid w:val="00642765"/>
    <w:pPr>
      <w:pBdr>
        <w:top w:val="single" w:sz="4" w:space="0" w:color="auto"/>
      </w:pBdr>
      <w:spacing w:before="100" w:beforeAutospacing="1" w:after="100" w:afterAutospacing="1"/>
    </w:pPr>
  </w:style>
  <w:style w:type="paragraph" w:customStyle="1" w:styleId="xl145">
    <w:name w:val="xl145"/>
    <w:basedOn w:val="aff0"/>
    <w:uiPriority w:val="99"/>
    <w:qFormat/>
    <w:rsid w:val="00642765"/>
    <w:pPr>
      <w:pBdr>
        <w:top w:val="single" w:sz="4" w:space="0" w:color="auto"/>
        <w:left w:val="single" w:sz="4" w:space="0" w:color="auto"/>
        <w:right w:val="single" w:sz="4" w:space="0" w:color="auto"/>
      </w:pBdr>
      <w:spacing w:before="100" w:beforeAutospacing="1" w:after="100" w:afterAutospacing="1"/>
    </w:pPr>
  </w:style>
  <w:style w:type="paragraph" w:customStyle="1" w:styleId="xl146">
    <w:name w:val="xl146"/>
    <w:basedOn w:val="aff0"/>
    <w:uiPriority w:val="99"/>
    <w:qFormat/>
    <w:rsid w:val="00642765"/>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147">
    <w:name w:val="xl147"/>
    <w:basedOn w:val="aff0"/>
    <w:uiPriority w:val="99"/>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aff0"/>
    <w:uiPriority w:val="99"/>
    <w:qFormat/>
    <w:rsid w:val="00642765"/>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ff0"/>
    <w:uiPriority w:val="99"/>
    <w:qFormat/>
    <w:rsid w:val="00642765"/>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50">
    <w:name w:val="xl150"/>
    <w:basedOn w:val="aff0"/>
    <w:uiPriority w:val="99"/>
    <w:qFormat/>
    <w:rsid w:val="00642765"/>
    <w:pPr>
      <w:pBdr>
        <w:top w:val="single" w:sz="4" w:space="0" w:color="auto"/>
        <w:left w:val="single" w:sz="8" w:space="0" w:color="auto"/>
        <w:right w:val="single" w:sz="4" w:space="0" w:color="auto"/>
      </w:pBdr>
      <w:spacing w:before="100" w:beforeAutospacing="1" w:after="100" w:afterAutospacing="1"/>
    </w:pPr>
  </w:style>
  <w:style w:type="paragraph" w:customStyle="1" w:styleId="xl151">
    <w:name w:val="xl151"/>
    <w:basedOn w:val="aff0"/>
    <w:uiPriority w:val="99"/>
    <w:qFormat/>
    <w:rsid w:val="00642765"/>
    <w:pPr>
      <w:pBdr>
        <w:right w:val="single" w:sz="4" w:space="0" w:color="auto"/>
      </w:pBdr>
      <w:spacing w:before="100" w:beforeAutospacing="1" w:after="100" w:afterAutospacing="1"/>
    </w:pPr>
  </w:style>
  <w:style w:type="paragraph" w:customStyle="1" w:styleId="xl152">
    <w:name w:val="xl152"/>
    <w:basedOn w:val="aff0"/>
    <w:uiPriority w:val="99"/>
    <w:qFormat/>
    <w:rsid w:val="00642765"/>
    <w:pPr>
      <w:pBdr>
        <w:left w:val="single" w:sz="8" w:space="0" w:color="auto"/>
      </w:pBdr>
      <w:spacing w:before="100" w:beforeAutospacing="1" w:after="100" w:afterAutospacing="1"/>
    </w:pPr>
  </w:style>
  <w:style w:type="paragraph" w:customStyle="1" w:styleId="xl153">
    <w:name w:val="xl153"/>
    <w:basedOn w:val="aff0"/>
    <w:uiPriority w:val="99"/>
    <w:qFormat/>
    <w:rsid w:val="00642765"/>
    <w:pPr>
      <w:pBdr>
        <w:left w:val="single" w:sz="4" w:space="0" w:color="auto"/>
        <w:right w:val="single" w:sz="4" w:space="0" w:color="auto"/>
      </w:pBdr>
      <w:spacing w:before="100" w:beforeAutospacing="1" w:after="100" w:afterAutospacing="1"/>
    </w:pPr>
  </w:style>
  <w:style w:type="paragraph" w:customStyle="1" w:styleId="xl154">
    <w:name w:val="xl154"/>
    <w:basedOn w:val="aff0"/>
    <w:uiPriority w:val="99"/>
    <w:qFormat/>
    <w:rsid w:val="00642765"/>
    <w:pPr>
      <w:pBdr>
        <w:left w:val="single" w:sz="8" w:space="0" w:color="auto"/>
        <w:bottom w:val="single" w:sz="8" w:space="0" w:color="auto"/>
      </w:pBdr>
      <w:spacing w:before="100" w:beforeAutospacing="1" w:after="100" w:afterAutospacing="1"/>
    </w:pPr>
  </w:style>
  <w:style w:type="paragraph" w:customStyle="1" w:styleId="xl155">
    <w:name w:val="xl155"/>
    <w:basedOn w:val="aff0"/>
    <w:uiPriority w:val="99"/>
    <w:qFormat/>
    <w:rsid w:val="00642765"/>
    <w:pPr>
      <w:pBdr>
        <w:left w:val="single" w:sz="4" w:space="0" w:color="auto"/>
        <w:right w:val="single" w:sz="8" w:space="0" w:color="auto"/>
      </w:pBdr>
      <w:spacing w:before="100" w:beforeAutospacing="1" w:after="100" w:afterAutospacing="1"/>
    </w:pPr>
  </w:style>
  <w:style w:type="paragraph" w:customStyle="1" w:styleId="xl156">
    <w:name w:val="xl156"/>
    <w:basedOn w:val="aff0"/>
    <w:uiPriority w:val="99"/>
    <w:qFormat/>
    <w:rsid w:val="00642765"/>
    <w:pPr>
      <w:pBdr>
        <w:right w:val="single" w:sz="4" w:space="0" w:color="auto"/>
      </w:pBdr>
      <w:spacing w:before="100" w:beforeAutospacing="1" w:after="100" w:afterAutospacing="1"/>
    </w:pPr>
  </w:style>
  <w:style w:type="paragraph" w:customStyle="1" w:styleId="xl157">
    <w:name w:val="xl157"/>
    <w:basedOn w:val="aff0"/>
    <w:uiPriority w:val="99"/>
    <w:qFormat/>
    <w:rsid w:val="00642765"/>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style>
  <w:style w:type="paragraph" w:customStyle="1" w:styleId="xl158">
    <w:name w:val="xl158"/>
    <w:basedOn w:val="aff0"/>
    <w:uiPriority w:val="99"/>
    <w:qFormat/>
    <w:rsid w:val="00642765"/>
    <w:pPr>
      <w:pBdr>
        <w:top w:val="single" w:sz="4"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style>
  <w:style w:type="paragraph" w:customStyle="1" w:styleId="xl159">
    <w:name w:val="xl159"/>
    <w:basedOn w:val="aff0"/>
    <w:uiPriority w:val="99"/>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160">
    <w:name w:val="xl160"/>
    <w:basedOn w:val="aff0"/>
    <w:uiPriority w:val="99"/>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161">
    <w:name w:val="xl161"/>
    <w:basedOn w:val="aff0"/>
    <w:uiPriority w:val="99"/>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162">
    <w:name w:val="xl162"/>
    <w:basedOn w:val="aff0"/>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3">
    <w:name w:val="xl163"/>
    <w:basedOn w:val="aff0"/>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4">
    <w:name w:val="xl164"/>
    <w:basedOn w:val="aff0"/>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5">
    <w:name w:val="xl165"/>
    <w:basedOn w:val="aff0"/>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6">
    <w:name w:val="xl166"/>
    <w:basedOn w:val="aff0"/>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7">
    <w:name w:val="xl167"/>
    <w:basedOn w:val="aff0"/>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8">
    <w:name w:val="xl168"/>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9">
    <w:name w:val="xl169"/>
    <w:basedOn w:val="aff0"/>
    <w:uiPriority w:val="99"/>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0">
    <w:name w:val="xl170"/>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1">
    <w:name w:val="xl171"/>
    <w:basedOn w:val="aff0"/>
    <w:uiPriority w:val="99"/>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172">
    <w:name w:val="xl172"/>
    <w:basedOn w:val="aff0"/>
    <w:uiPriority w:val="99"/>
    <w:qFormat/>
    <w:rsid w:val="00642765"/>
    <w:pPr>
      <w:pBdr>
        <w:top w:val="single" w:sz="8" w:space="0" w:color="auto"/>
        <w:left w:val="single" w:sz="4" w:space="0" w:color="auto"/>
        <w:right w:val="single" w:sz="8" w:space="0" w:color="auto"/>
      </w:pBdr>
      <w:shd w:val="clear" w:color="000000" w:fill="FFCC99"/>
      <w:spacing w:before="100" w:beforeAutospacing="1" w:after="100" w:afterAutospacing="1"/>
    </w:pPr>
    <w:rPr>
      <w:b/>
      <w:bCs/>
    </w:rPr>
  </w:style>
  <w:style w:type="paragraph" w:customStyle="1" w:styleId="xl173">
    <w:name w:val="xl173"/>
    <w:basedOn w:val="aff0"/>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4">
    <w:name w:val="xl174"/>
    <w:basedOn w:val="aff0"/>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5">
    <w:name w:val="xl175"/>
    <w:basedOn w:val="aff0"/>
    <w:uiPriority w:val="99"/>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6">
    <w:name w:val="xl176"/>
    <w:basedOn w:val="aff0"/>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177">
    <w:name w:val="xl177"/>
    <w:basedOn w:val="aff0"/>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8">
    <w:name w:val="xl178"/>
    <w:basedOn w:val="aff0"/>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9">
    <w:name w:val="xl179"/>
    <w:basedOn w:val="aff0"/>
    <w:uiPriority w:val="99"/>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180">
    <w:name w:val="xl180"/>
    <w:basedOn w:val="aff0"/>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81">
    <w:name w:val="xl181"/>
    <w:basedOn w:val="aff0"/>
    <w:uiPriority w:val="99"/>
    <w:qFormat/>
    <w:rsid w:val="00642765"/>
    <w:pPr>
      <w:pBdr>
        <w:left w:val="single" w:sz="4" w:space="0" w:color="auto"/>
      </w:pBdr>
      <w:shd w:val="clear" w:color="000000" w:fill="FFCC99"/>
      <w:spacing w:before="100" w:beforeAutospacing="1" w:after="100" w:afterAutospacing="1"/>
    </w:pPr>
  </w:style>
  <w:style w:type="paragraph" w:customStyle="1" w:styleId="xl182">
    <w:name w:val="xl182"/>
    <w:basedOn w:val="aff0"/>
    <w:uiPriority w:val="99"/>
    <w:qFormat/>
    <w:rsid w:val="00642765"/>
    <w:pPr>
      <w:pBdr>
        <w:left w:val="single" w:sz="8" w:space="0" w:color="auto"/>
        <w:right w:val="single" w:sz="4" w:space="0" w:color="auto"/>
      </w:pBdr>
      <w:shd w:val="clear" w:color="000000" w:fill="FFCC99"/>
      <w:spacing w:before="100" w:beforeAutospacing="1" w:after="100" w:afterAutospacing="1"/>
    </w:pPr>
  </w:style>
  <w:style w:type="paragraph" w:customStyle="1" w:styleId="xl183">
    <w:name w:val="xl183"/>
    <w:basedOn w:val="aff0"/>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184">
    <w:name w:val="xl184"/>
    <w:basedOn w:val="aff0"/>
    <w:uiPriority w:val="99"/>
    <w:qFormat/>
    <w:rsid w:val="00642765"/>
    <w:pPr>
      <w:pBdr>
        <w:left w:val="single" w:sz="4" w:space="0" w:color="auto"/>
      </w:pBdr>
      <w:shd w:val="clear" w:color="000000" w:fill="FFCC99"/>
      <w:spacing w:before="100" w:beforeAutospacing="1" w:after="100" w:afterAutospacing="1"/>
    </w:pPr>
  </w:style>
  <w:style w:type="paragraph" w:customStyle="1" w:styleId="xl185">
    <w:name w:val="xl185"/>
    <w:basedOn w:val="aff0"/>
    <w:uiPriority w:val="99"/>
    <w:qFormat/>
    <w:rsid w:val="00642765"/>
    <w:pPr>
      <w:pBdr>
        <w:top w:val="single" w:sz="4" w:space="0" w:color="auto"/>
        <w:left w:val="single" w:sz="8" w:space="0" w:color="auto"/>
        <w:right w:val="single" w:sz="4" w:space="0" w:color="auto"/>
      </w:pBdr>
      <w:shd w:val="clear" w:color="000000" w:fill="FFCC99"/>
      <w:spacing w:before="100" w:beforeAutospacing="1" w:after="100" w:afterAutospacing="1"/>
    </w:pPr>
  </w:style>
  <w:style w:type="paragraph" w:customStyle="1" w:styleId="xl186">
    <w:name w:val="xl186"/>
    <w:basedOn w:val="aff0"/>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87">
    <w:name w:val="xl187"/>
    <w:basedOn w:val="aff0"/>
    <w:uiPriority w:val="99"/>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188">
    <w:name w:val="xl188"/>
    <w:basedOn w:val="aff0"/>
    <w:uiPriority w:val="99"/>
    <w:qFormat/>
    <w:rsid w:val="00642765"/>
    <w:pPr>
      <w:pBdr>
        <w:bottom w:val="single" w:sz="8" w:space="0" w:color="auto"/>
        <w:right w:val="single" w:sz="4" w:space="0" w:color="auto"/>
      </w:pBdr>
      <w:shd w:val="clear" w:color="000000" w:fill="FFCC99"/>
      <w:spacing w:before="100" w:beforeAutospacing="1" w:after="100" w:afterAutospacing="1"/>
    </w:pPr>
  </w:style>
  <w:style w:type="paragraph" w:customStyle="1" w:styleId="xl189">
    <w:name w:val="xl189"/>
    <w:basedOn w:val="aff0"/>
    <w:uiPriority w:val="99"/>
    <w:qFormat/>
    <w:rsid w:val="00642765"/>
    <w:pPr>
      <w:pBdr>
        <w:right w:val="single" w:sz="4" w:space="0" w:color="auto"/>
      </w:pBdr>
      <w:shd w:val="clear" w:color="000000" w:fill="FFCC99"/>
      <w:spacing w:before="100" w:beforeAutospacing="1" w:after="100" w:afterAutospacing="1"/>
    </w:pPr>
  </w:style>
  <w:style w:type="paragraph" w:customStyle="1" w:styleId="xl190">
    <w:name w:val="xl190"/>
    <w:basedOn w:val="aff0"/>
    <w:uiPriority w:val="99"/>
    <w:qFormat/>
    <w:rsid w:val="00642765"/>
    <w:pPr>
      <w:pBdr>
        <w:left w:val="single" w:sz="4" w:space="0" w:color="auto"/>
        <w:right w:val="single" w:sz="8" w:space="0" w:color="auto"/>
      </w:pBdr>
      <w:shd w:val="clear" w:color="000000" w:fill="FFCC99"/>
      <w:spacing w:before="100" w:beforeAutospacing="1" w:after="100" w:afterAutospacing="1"/>
    </w:pPr>
  </w:style>
  <w:style w:type="paragraph" w:customStyle="1" w:styleId="xl191">
    <w:name w:val="xl191"/>
    <w:basedOn w:val="aff0"/>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92">
    <w:name w:val="xl192"/>
    <w:basedOn w:val="aff0"/>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93">
    <w:name w:val="xl193"/>
    <w:basedOn w:val="aff0"/>
    <w:uiPriority w:val="99"/>
    <w:qFormat/>
    <w:rsid w:val="00642765"/>
    <w:pPr>
      <w:pBdr>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4">
    <w:name w:val="xl194"/>
    <w:basedOn w:val="aff0"/>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5">
    <w:name w:val="xl195"/>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6">
    <w:name w:val="xl196"/>
    <w:basedOn w:val="aff0"/>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97">
    <w:name w:val="xl197"/>
    <w:basedOn w:val="aff0"/>
    <w:uiPriority w:val="99"/>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198">
    <w:name w:val="xl198"/>
    <w:basedOn w:val="aff0"/>
    <w:uiPriority w:val="99"/>
    <w:qFormat/>
    <w:rsid w:val="00642765"/>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9">
    <w:name w:val="xl199"/>
    <w:basedOn w:val="aff0"/>
    <w:uiPriority w:val="99"/>
    <w:qFormat/>
    <w:rsid w:val="00642765"/>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00">
    <w:name w:val="xl200"/>
    <w:basedOn w:val="aff0"/>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01">
    <w:name w:val="xl201"/>
    <w:basedOn w:val="aff0"/>
    <w:uiPriority w:val="99"/>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202">
    <w:name w:val="xl202"/>
    <w:basedOn w:val="aff0"/>
    <w:uiPriority w:val="99"/>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03">
    <w:name w:val="xl203"/>
    <w:basedOn w:val="aff0"/>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4">
    <w:name w:val="xl204"/>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5">
    <w:name w:val="xl205"/>
    <w:basedOn w:val="aff0"/>
    <w:uiPriority w:val="99"/>
    <w:qFormat/>
    <w:rsid w:val="00642765"/>
    <w:pPr>
      <w:pBdr>
        <w:top w:val="single" w:sz="4" w:space="0" w:color="auto"/>
        <w:right w:val="single" w:sz="4" w:space="0" w:color="auto"/>
      </w:pBdr>
      <w:spacing w:before="100" w:beforeAutospacing="1" w:after="100" w:afterAutospacing="1"/>
    </w:pPr>
  </w:style>
  <w:style w:type="paragraph" w:customStyle="1" w:styleId="xl206">
    <w:name w:val="xl206"/>
    <w:basedOn w:val="aff0"/>
    <w:uiPriority w:val="99"/>
    <w:qFormat/>
    <w:rsid w:val="00642765"/>
    <w:pPr>
      <w:pBdr>
        <w:bottom w:val="single" w:sz="8" w:space="0" w:color="auto"/>
        <w:right w:val="single" w:sz="4" w:space="0" w:color="auto"/>
      </w:pBdr>
      <w:shd w:val="clear" w:color="000000" w:fill="FFCC99"/>
      <w:spacing w:before="100" w:beforeAutospacing="1" w:after="100" w:afterAutospacing="1"/>
    </w:pPr>
    <w:rPr>
      <w:b/>
      <w:bCs/>
    </w:rPr>
  </w:style>
  <w:style w:type="paragraph" w:customStyle="1" w:styleId="xl207">
    <w:name w:val="xl207"/>
    <w:basedOn w:val="aff0"/>
    <w:uiPriority w:val="99"/>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208">
    <w:name w:val="xl208"/>
    <w:basedOn w:val="aff0"/>
    <w:uiPriority w:val="99"/>
    <w:qFormat/>
    <w:rsid w:val="00642765"/>
    <w:pPr>
      <w:pBdr>
        <w:bottom w:val="single" w:sz="8" w:space="0" w:color="auto"/>
        <w:right w:val="single" w:sz="8" w:space="0" w:color="auto"/>
      </w:pBdr>
      <w:shd w:val="clear" w:color="000000" w:fill="FFCC99"/>
      <w:spacing w:before="100" w:beforeAutospacing="1" w:after="100" w:afterAutospacing="1"/>
    </w:pPr>
    <w:rPr>
      <w:b/>
      <w:bCs/>
    </w:rPr>
  </w:style>
  <w:style w:type="paragraph" w:customStyle="1" w:styleId="xl209">
    <w:name w:val="xl209"/>
    <w:basedOn w:val="aff0"/>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0">
    <w:name w:val="xl210"/>
    <w:basedOn w:val="aff0"/>
    <w:uiPriority w:val="99"/>
    <w:qFormat/>
    <w:rsid w:val="00642765"/>
    <w:pPr>
      <w:pBdr>
        <w:top w:val="single" w:sz="8" w:space="0" w:color="auto"/>
        <w:left w:val="single" w:sz="8" w:space="0" w:color="auto"/>
        <w:right w:val="single" w:sz="4" w:space="0" w:color="auto"/>
      </w:pBdr>
      <w:shd w:val="clear" w:color="000000" w:fill="FFCC99"/>
      <w:spacing w:before="100" w:beforeAutospacing="1" w:after="100" w:afterAutospacing="1"/>
    </w:pPr>
    <w:rPr>
      <w:b/>
      <w:bCs/>
    </w:rPr>
  </w:style>
  <w:style w:type="paragraph" w:customStyle="1" w:styleId="xl211">
    <w:name w:val="xl211"/>
    <w:basedOn w:val="aff0"/>
    <w:uiPriority w:val="99"/>
    <w:qFormat/>
    <w:rsid w:val="00642765"/>
    <w:pPr>
      <w:pBdr>
        <w:left w:val="single" w:sz="4" w:space="0" w:color="auto"/>
        <w:right w:val="single" w:sz="8" w:space="0" w:color="auto"/>
      </w:pBdr>
      <w:shd w:val="clear" w:color="000000" w:fill="FFCC99"/>
      <w:spacing w:before="100" w:beforeAutospacing="1" w:after="100" w:afterAutospacing="1"/>
    </w:pPr>
    <w:rPr>
      <w:b/>
      <w:bCs/>
    </w:rPr>
  </w:style>
  <w:style w:type="paragraph" w:customStyle="1" w:styleId="xl212">
    <w:name w:val="xl212"/>
    <w:basedOn w:val="aff0"/>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3">
    <w:name w:val="xl213"/>
    <w:basedOn w:val="aff0"/>
    <w:uiPriority w:val="99"/>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14">
    <w:name w:val="xl214"/>
    <w:basedOn w:val="aff0"/>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5">
    <w:name w:val="xl215"/>
    <w:basedOn w:val="aff0"/>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6">
    <w:name w:val="xl216"/>
    <w:basedOn w:val="aff0"/>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217">
    <w:name w:val="xl217"/>
    <w:basedOn w:val="aff0"/>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8">
    <w:name w:val="xl218"/>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19">
    <w:name w:val="xl219"/>
    <w:basedOn w:val="aff0"/>
    <w:uiPriority w:val="99"/>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0">
    <w:name w:val="xl220"/>
    <w:basedOn w:val="aff0"/>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21">
    <w:name w:val="xl221"/>
    <w:basedOn w:val="aff0"/>
    <w:uiPriority w:val="99"/>
    <w:qFormat/>
    <w:rsid w:val="00642765"/>
    <w:pPr>
      <w:pBdr>
        <w:right w:val="single" w:sz="4" w:space="0" w:color="auto"/>
      </w:pBdr>
      <w:spacing w:before="100" w:beforeAutospacing="1" w:after="100" w:afterAutospacing="1"/>
    </w:pPr>
  </w:style>
  <w:style w:type="paragraph" w:customStyle="1" w:styleId="xl222">
    <w:name w:val="xl222"/>
    <w:basedOn w:val="aff0"/>
    <w:uiPriority w:val="99"/>
    <w:qFormat/>
    <w:rsid w:val="00642765"/>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3">
    <w:name w:val="xl223"/>
    <w:basedOn w:val="aff0"/>
    <w:uiPriority w:val="99"/>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224">
    <w:name w:val="xl224"/>
    <w:basedOn w:val="aff0"/>
    <w:uiPriority w:val="99"/>
    <w:qFormat/>
    <w:rsid w:val="00642765"/>
    <w:pPr>
      <w:pBdr>
        <w:top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5">
    <w:name w:val="xl225"/>
    <w:basedOn w:val="aff0"/>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226">
    <w:name w:val="xl226"/>
    <w:basedOn w:val="aff0"/>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227">
    <w:name w:val="xl227"/>
    <w:basedOn w:val="aff0"/>
    <w:uiPriority w:val="99"/>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28">
    <w:name w:val="xl228"/>
    <w:basedOn w:val="aff0"/>
    <w:uiPriority w:val="99"/>
    <w:qFormat/>
    <w:rsid w:val="00642765"/>
    <w:pPr>
      <w:pBdr>
        <w:top w:val="single" w:sz="4" w:space="0" w:color="auto"/>
        <w:right w:val="single" w:sz="8" w:space="0" w:color="auto"/>
      </w:pBdr>
      <w:shd w:val="clear" w:color="000000" w:fill="FFCC99"/>
      <w:spacing w:before="100" w:beforeAutospacing="1" w:after="100" w:afterAutospacing="1"/>
    </w:pPr>
  </w:style>
  <w:style w:type="paragraph" w:customStyle="1" w:styleId="xl229">
    <w:name w:val="xl229"/>
    <w:basedOn w:val="aff0"/>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30">
    <w:name w:val="xl230"/>
    <w:basedOn w:val="aff0"/>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1">
    <w:name w:val="xl231"/>
    <w:basedOn w:val="aff0"/>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32">
    <w:name w:val="xl232"/>
    <w:basedOn w:val="aff0"/>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3">
    <w:name w:val="xl233"/>
    <w:basedOn w:val="aff0"/>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4">
    <w:name w:val="xl234"/>
    <w:basedOn w:val="aff0"/>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35">
    <w:name w:val="xl235"/>
    <w:basedOn w:val="aff0"/>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6">
    <w:name w:val="xl236"/>
    <w:basedOn w:val="aff0"/>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7">
    <w:name w:val="xl237"/>
    <w:basedOn w:val="aff0"/>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8">
    <w:name w:val="xl238"/>
    <w:basedOn w:val="aff0"/>
    <w:uiPriority w:val="99"/>
    <w:qFormat/>
    <w:rsid w:val="00642765"/>
    <w:pPr>
      <w:shd w:val="clear" w:color="000000" w:fill="FFCC99"/>
      <w:spacing w:before="100" w:beforeAutospacing="1" w:after="100" w:afterAutospacing="1"/>
    </w:pPr>
    <w:rPr>
      <w:b/>
      <w:bCs/>
    </w:rPr>
  </w:style>
  <w:style w:type="paragraph" w:customStyle="1" w:styleId="xl239">
    <w:name w:val="xl239"/>
    <w:basedOn w:val="aff0"/>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40">
    <w:name w:val="xl240"/>
    <w:basedOn w:val="aff0"/>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41">
    <w:name w:val="xl241"/>
    <w:basedOn w:val="aff0"/>
    <w:uiPriority w:val="99"/>
    <w:qFormat/>
    <w:rsid w:val="00642765"/>
    <w:pPr>
      <w:shd w:val="clear" w:color="000000" w:fill="FFCC99"/>
      <w:spacing w:before="100" w:beforeAutospacing="1" w:after="100" w:afterAutospacing="1"/>
    </w:pPr>
    <w:rPr>
      <w:b/>
      <w:bCs/>
    </w:rPr>
  </w:style>
  <w:style w:type="paragraph" w:customStyle="1" w:styleId="xl242">
    <w:name w:val="xl242"/>
    <w:basedOn w:val="aff0"/>
    <w:uiPriority w:val="99"/>
    <w:qFormat/>
    <w:rsid w:val="00642765"/>
    <w:pPr>
      <w:pBdr>
        <w:left w:val="single" w:sz="4" w:space="0" w:color="auto"/>
        <w:bottom w:val="single" w:sz="8" w:space="0" w:color="auto"/>
      </w:pBdr>
      <w:shd w:val="clear" w:color="000000" w:fill="FFCC99"/>
      <w:spacing w:before="100" w:beforeAutospacing="1" w:after="100" w:afterAutospacing="1"/>
    </w:pPr>
    <w:rPr>
      <w:b/>
      <w:bCs/>
    </w:rPr>
  </w:style>
  <w:style w:type="paragraph" w:customStyle="1" w:styleId="xl243">
    <w:name w:val="xl243"/>
    <w:basedOn w:val="aff0"/>
    <w:uiPriority w:val="99"/>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44">
    <w:name w:val="xl244"/>
    <w:basedOn w:val="aff0"/>
    <w:uiPriority w:val="99"/>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245">
    <w:name w:val="xl245"/>
    <w:basedOn w:val="aff0"/>
    <w:uiPriority w:val="99"/>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246">
    <w:name w:val="xl246"/>
    <w:basedOn w:val="aff0"/>
    <w:uiPriority w:val="99"/>
    <w:qFormat/>
    <w:rsid w:val="00642765"/>
    <w:pPr>
      <w:pBdr>
        <w:top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47">
    <w:name w:val="xl247"/>
    <w:basedOn w:val="aff0"/>
    <w:uiPriority w:val="99"/>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248">
    <w:name w:val="xl248"/>
    <w:basedOn w:val="aff0"/>
    <w:uiPriority w:val="99"/>
    <w:qFormat/>
    <w:rsid w:val="00642765"/>
    <w:pPr>
      <w:pBdr>
        <w:left w:val="single" w:sz="4" w:space="0" w:color="auto"/>
        <w:right w:val="single" w:sz="4" w:space="0" w:color="auto"/>
      </w:pBdr>
      <w:spacing w:before="100" w:beforeAutospacing="1" w:after="100" w:afterAutospacing="1"/>
    </w:pPr>
  </w:style>
  <w:style w:type="paragraph" w:customStyle="1" w:styleId="xl249">
    <w:name w:val="xl249"/>
    <w:basedOn w:val="aff0"/>
    <w:uiPriority w:val="99"/>
    <w:qFormat/>
    <w:rsid w:val="00642765"/>
    <w:pPr>
      <w:pBdr>
        <w:top w:val="single" w:sz="4" w:space="0" w:color="auto"/>
        <w:bottom w:val="single" w:sz="4" w:space="0" w:color="auto"/>
        <w:right w:val="single" w:sz="8" w:space="0" w:color="auto"/>
      </w:pBdr>
      <w:spacing w:before="100" w:beforeAutospacing="1" w:after="100" w:afterAutospacing="1"/>
    </w:pPr>
  </w:style>
  <w:style w:type="paragraph" w:customStyle="1" w:styleId="xl250">
    <w:name w:val="xl250"/>
    <w:basedOn w:val="aff0"/>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51">
    <w:name w:val="xl251"/>
    <w:basedOn w:val="aff0"/>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252">
    <w:name w:val="xl252"/>
    <w:basedOn w:val="aff0"/>
    <w:uiPriority w:val="99"/>
    <w:qFormat/>
    <w:rsid w:val="00642765"/>
    <w:pPr>
      <w:pBdr>
        <w:left w:val="single" w:sz="4" w:space="0" w:color="auto"/>
        <w:right w:val="single" w:sz="8" w:space="0" w:color="auto"/>
      </w:pBdr>
      <w:spacing w:before="100" w:beforeAutospacing="1" w:after="100" w:afterAutospacing="1"/>
    </w:pPr>
  </w:style>
  <w:style w:type="paragraph" w:customStyle="1" w:styleId="xl253">
    <w:name w:val="xl253"/>
    <w:basedOn w:val="aff0"/>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4">
    <w:name w:val="xl254"/>
    <w:basedOn w:val="aff0"/>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5">
    <w:name w:val="xl255"/>
    <w:basedOn w:val="aff0"/>
    <w:uiPriority w:val="99"/>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56">
    <w:name w:val="xl256"/>
    <w:basedOn w:val="aff0"/>
    <w:uiPriority w:val="99"/>
    <w:qFormat/>
    <w:rsid w:val="00642765"/>
    <w:pPr>
      <w:pBdr>
        <w:top w:val="single" w:sz="4" w:space="0" w:color="auto"/>
        <w:left w:val="single" w:sz="4" w:space="0" w:color="auto"/>
        <w:right w:val="single" w:sz="8" w:space="0" w:color="auto"/>
      </w:pBdr>
      <w:spacing w:before="100" w:beforeAutospacing="1" w:after="100" w:afterAutospacing="1"/>
    </w:pPr>
  </w:style>
  <w:style w:type="paragraph" w:customStyle="1" w:styleId="xl257">
    <w:name w:val="xl257"/>
    <w:basedOn w:val="aff0"/>
    <w:uiPriority w:val="99"/>
    <w:qFormat/>
    <w:rsid w:val="00642765"/>
    <w:pPr>
      <w:pBdr>
        <w:top w:val="single" w:sz="4" w:space="0" w:color="auto"/>
        <w:right w:val="single" w:sz="8" w:space="0" w:color="auto"/>
      </w:pBdr>
      <w:spacing w:before="100" w:beforeAutospacing="1" w:after="100" w:afterAutospacing="1"/>
    </w:pPr>
  </w:style>
  <w:style w:type="paragraph" w:customStyle="1" w:styleId="xl258">
    <w:name w:val="xl258"/>
    <w:basedOn w:val="aff0"/>
    <w:uiPriority w:val="99"/>
    <w:qFormat/>
    <w:rsid w:val="00642765"/>
    <w:pPr>
      <w:pBdr>
        <w:top w:val="single" w:sz="8" w:space="0" w:color="auto"/>
        <w:bottom w:val="single" w:sz="8" w:space="0" w:color="auto"/>
      </w:pBdr>
      <w:shd w:val="clear" w:color="000000" w:fill="CCFFFF"/>
      <w:spacing w:before="100" w:beforeAutospacing="1" w:after="100" w:afterAutospacing="1"/>
      <w:jc w:val="center"/>
    </w:pPr>
    <w:rPr>
      <w:b/>
      <w:bCs/>
    </w:rPr>
  </w:style>
  <w:style w:type="paragraph" w:customStyle="1" w:styleId="xl259">
    <w:name w:val="xl259"/>
    <w:basedOn w:val="aff0"/>
    <w:uiPriority w:val="99"/>
    <w:qFormat/>
    <w:rsid w:val="00642765"/>
    <w:pPr>
      <w:pBdr>
        <w:top w:val="single" w:sz="8" w:space="0" w:color="auto"/>
        <w:bottom w:val="single" w:sz="8" w:space="0" w:color="auto"/>
        <w:right w:val="single" w:sz="8" w:space="0" w:color="auto"/>
      </w:pBdr>
      <w:shd w:val="clear" w:color="000000" w:fill="CCFFFF"/>
      <w:spacing w:before="100" w:beforeAutospacing="1" w:after="100" w:afterAutospacing="1"/>
      <w:jc w:val="center"/>
    </w:pPr>
    <w:rPr>
      <w:b/>
      <w:bCs/>
    </w:rPr>
  </w:style>
  <w:style w:type="paragraph" w:customStyle="1" w:styleId="xl260">
    <w:name w:val="xl260"/>
    <w:basedOn w:val="aff0"/>
    <w:uiPriority w:val="99"/>
    <w:qFormat/>
    <w:rsid w:val="00642765"/>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261">
    <w:name w:val="xl261"/>
    <w:basedOn w:val="aff0"/>
    <w:uiPriority w:val="99"/>
    <w:qFormat/>
    <w:rsid w:val="00642765"/>
    <w:pPr>
      <w:pBdr>
        <w:top w:val="single" w:sz="8" w:space="0" w:color="auto"/>
        <w:bottom w:val="single" w:sz="4" w:space="0" w:color="auto"/>
      </w:pBdr>
      <w:spacing w:before="100" w:beforeAutospacing="1" w:after="100" w:afterAutospacing="1"/>
      <w:jc w:val="center"/>
    </w:pPr>
  </w:style>
  <w:style w:type="paragraph" w:customStyle="1" w:styleId="xl262">
    <w:name w:val="xl262"/>
    <w:basedOn w:val="aff0"/>
    <w:uiPriority w:val="99"/>
    <w:qFormat/>
    <w:rsid w:val="00642765"/>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263">
    <w:name w:val="xl263"/>
    <w:basedOn w:val="aff0"/>
    <w:uiPriority w:val="99"/>
    <w:qFormat/>
    <w:rsid w:val="00642765"/>
    <w:pPr>
      <w:pBdr>
        <w:bottom w:val="single" w:sz="4" w:space="0" w:color="auto"/>
      </w:pBdr>
      <w:spacing w:before="100" w:beforeAutospacing="1" w:after="100" w:afterAutospacing="1"/>
      <w:jc w:val="center"/>
    </w:pPr>
  </w:style>
  <w:style w:type="paragraph" w:customStyle="1" w:styleId="xl264">
    <w:name w:val="xl264"/>
    <w:basedOn w:val="aff0"/>
    <w:uiPriority w:val="99"/>
    <w:qFormat/>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65">
    <w:name w:val="xl265"/>
    <w:basedOn w:val="aff0"/>
    <w:uiPriority w:val="99"/>
    <w:qFormat/>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6">
    <w:name w:val="xl266"/>
    <w:basedOn w:val="aff0"/>
    <w:uiPriority w:val="99"/>
    <w:qFormat/>
    <w:rsid w:val="00642765"/>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267">
    <w:name w:val="xl267"/>
    <w:basedOn w:val="aff0"/>
    <w:uiPriority w:val="99"/>
    <w:qFormat/>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68">
    <w:name w:val="xl268"/>
    <w:basedOn w:val="aff0"/>
    <w:uiPriority w:val="99"/>
    <w:qFormat/>
    <w:rsid w:val="00642765"/>
    <w:pPr>
      <w:pBdr>
        <w:left w:val="single" w:sz="8" w:space="0" w:color="auto"/>
        <w:bottom w:val="single" w:sz="4" w:space="0" w:color="auto"/>
      </w:pBdr>
      <w:spacing w:before="100" w:beforeAutospacing="1" w:after="100" w:afterAutospacing="1"/>
      <w:jc w:val="center"/>
    </w:pPr>
  </w:style>
  <w:style w:type="paragraph" w:customStyle="1" w:styleId="xl269">
    <w:name w:val="xl269"/>
    <w:basedOn w:val="aff0"/>
    <w:uiPriority w:val="99"/>
    <w:qFormat/>
    <w:rsid w:val="00642765"/>
    <w:pPr>
      <w:pBdr>
        <w:bottom w:val="single" w:sz="4" w:space="0" w:color="auto"/>
        <w:right w:val="single" w:sz="8" w:space="0" w:color="auto"/>
      </w:pBdr>
      <w:spacing w:before="100" w:beforeAutospacing="1" w:after="100" w:afterAutospacing="1"/>
      <w:jc w:val="center"/>
    </w:pPr>
  </w:style>
  <w:style w:type="paragraph" w:customStyle="1" w:styleId="xl270">
    <w:name w:val="xl270"/>
    <w:basedOn w:val="aff0"/>
    <w:uiPriority w:val="99"/>
    <w:qFormat/>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1">
    <w:name w:val="xl271"/>
    <w:basedOn w:val="aff0"/>
    <w:uiPriority w:val="99"/>
    <w:qFormat/>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2">
    <w:name w:val="xl272"/>
    <w:basedOn w:val="aff0"/>
    <w:uiPriority w:val="99"/>
    <w:qFormat/>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73">
    <w:name w:val="xl273"/>
    <w:basedOn w:val="aff0"/>
    <w:uiPriority w:val="99"/>
    <w:qFormat/>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74">
    <w:name w:val="xl274"/>
    <w:basedOn w:val="aff0"/>
    <w:uiPriority w:val="99"/>
    <w:qFormat/>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5">
    <w:name w:val="xl275"/>
    <w:basedOn w:val="aff0"/>
    <w:uiPriority w:val="99"/>
    <w:qFormat/>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76">
    <w:name w:val="xl276"/>
    <w:basedOn w:val="aff0"/>
    <w:uiPriority w:val="99"/>
    <w:qFormat/>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7">
    <w:name w:val="xl277"/>
    <w:basedOn w:val="aff0"/>
    <w:uiPriority w:val="99"/>
    <w:qFormat/>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8">
    <w:name w:val="xl278"/>
    <w:basedOn w:val="aff0"/>
    <w:uiPriority w:val="99"/>
    <w:qFormat/>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79">
    <w:name w:val="xl279"/>
    <w:basedOn w:val="aff0"/>
    <w:uiPriority w:val="99"/>
    <w:qFormat/>
    <w:rsid w:val="00642765"/>
    <w:pPr>
      <w:pBdr>
        <w:bottom w:val="single" w:sz="4" w:space="0" w:color="auto"/>
        <w:right w:val="single" w:sz="4" w:space="0" w:color="auto"/>
      </w:pBdr>
      <w:spacing w:before="100" w:beforeAutospacing="1" w:after="100" w:afterAutospacing="1"/>
      <w:jc w:val="center"/>
    </w:pPr>
  </w:style>
  <w:style w:type="paragraph" w:customStyle="1" w:styleId="xl280">
    <w:name w:val="xl280"/>
    <w:basedOn w:val="aff0"/>
    <w:uiPriority w:val="99"/>
    <w:qFormat/>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1">
    <w:name w:val="xl281"/>
    <w:basedOn w:val="aff0"/>
    <w:uiPriority w:val="99"/>
    <w:qFormat/>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82">
    <w:name w:val="xl282"/>
    <w:basedOn w:val="aff0"/>
    <w:uiPriority w:val="99"/>
    <w:qFormat/>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83">
    <w:name w:val="xl283"/>
    <w:basedOn w:val="aff0"/>
    <w:uiPriority w:val="99"/>
    <w:qFormat/>
    <w:rsid w:val="00642765"/>
    <w:pPr>
      <w:pBdr>
        <w:bottom w:val="single" w:sz="4" w:space="0" w:color="auto"/>
        <w:right w:val="single" w:sz="4" w:space="0" w:color="auto"/>
      </w:pBdr>
      <w:spacing w:before="100" w:beforeAutospacing="1" w:after="100" w:afterAutospacing="1"/>
      <w:jc w:val="center"/>
    </w:pPr>
  </w:style>
  <w:style w:type="paragraph" w:customStyle="1" w:styleId="xl284">
    <w:name w:val="xl284"/>
    <w:basedOn w:val="aff0"/>
    <w:uiPriority w:val="99"/>
    <w:qFormat/>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5">
    <w:name w:val="xl285"/>
    <w:basedOn w:val="aff0"/>
    <w:uiPriority w:val="99"/>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6">
    <w:name w:val="xl286"/>
    <w:basedOn w:val="aff0"/>
    <w:uiPriority w:val="99"/>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87">
    <w:name w:val="xl287"/>
    <w:basedOn w:val="aff0"/>
    <w:uiPriority w:val="99"/>
    <w:qFormat/>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8">
    <w:name w:val="xl288"/>
    <w:basedOn w:val="aff0"/>
    <w:uiPriority w:val="99"/>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9">
    <w:name w:val="xl289"/>
    <w:basedOn w:val="aff0"/>
    <w:uiPriority w:val="99"/>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90">
    <w:name w:val="xl290"/>
    <w:basedOn w:val="aff0"/>
    <w:uiPriority w:val="99"/>
    <w:qFormat/>
    <w:rsid w:val="00642765"/>
    <w:pPr>
      <w:pBdr>
        <w:bottom w:val="single" w:sz="4" w:space="0" w:color="auto"/>
        <w:right w:val="single" w:sz="4" w:space="0" w:color="auto"/>
      </w:pBdr>
      <w:spacing w:before="100" w:beforeAutospacing="1" w:after="100" w:afterAutospacing="1"/>
      <w:jc w:val="center"/>
    </w:pPr>
  </w:style>
  <w:style w:type="paragraph" w:customStyle="1" w:styleId="xl291">
    <w:name w:val="xl291"/>
    <w:basedOn w:val="aff0"/>
    <w:uiPriority w:val="99"/>
    <w:qFormat/>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2">
    <w:name w:val="xl292"/>
    <w:basedOn w:val="aff0"/>
    <w:uiPriority w:val="99"/>
    <w:qFormat/>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93">
    <w:name w:val="xl293"/>
    <w:basedOn w:val="aff0"/>
    <w:uiPriority w:val="99"/>
    <w:qFormat/>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4">
    <w:name w:val="xl294"/>
    <w:basedOn w:val="aff0"/>
    <w:uiPriority w:val="99"/>
    <w:qFormat/>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5">
    <w:name w:val="xl295"/>
    <w:basedOn w:val="aff0"/>
    <w:uiPriority w:val="99"/>
    <w:qFormat/>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6">
    <w:name w:val="xl296"/>
    <w:basedOn w:val="aff0"/>
    <w:uiPriority w:val="99"/>
    <w:qFormat/>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character" w:customStyle="1" w:styleId="114">
    <w:name w:val="Заголовок 1 Знак1"/>
    <w:aliases w:val="Заголовок 1 Знак Знак,Заголовок 1 Знак Знак1,Заголовок 1 Знак Знак Знак,H1 Знак1,H1 Знак Знак,Заголовок 1 (табл) Знак,заголовок 1 Знак1,заголовок 1 Знак Знак,Заголовок 1 Знак2 Знак,Заголовок 1 Знак1 Знак Знак, Знак Знак1,Ариал11 Знак1"/>
    <w:basedOn w:val="aff2"/>
    <w:rsid w:val="003D0AFF"/>
    <w:rPr>
      <w:rFonts w:ascii="Arial" w:hAnsi="Arial" w:cs="Arial"/>
      <w:b/>
      <w:bCs/>
      <w:caps/>
      <w:kern w:val="32"/>
      <w:sz w:val="28"/>
      <w:szCs w:val="28"/>
      <w:lang w:val="ru-RU" w:eastAsia="ru-RU" w:bidi="ar-SA"/>
    </w:rPr>
  </w:style>
  <w:style w:type="paragraph" w:customStyle="1" w:styleId="-0">
    <w:name w:val="УГТП-Шифр объекта"/>
    <w:basedOn w:val="aff9"/>
    <w:uiPriority w:val="99"/>
    <w:qFormat/>
    <w:rsid w:val="003D0AFF"/>
    <w:pPr>
      <w:framePr w:hSpace="181" w:wrap="around" w:vAnchor="page" w:hAnchor="page" w:x="1248" w:y="14278"/>
      <w:jc w:val="center"/>
    </w:pPr>
    <w:rPr>
      <w:rFonts w:ascii="Arial" w:hAnsi="Arial" w:cs="Arial"/>
      <w:sz w:val="28"/>
      <w:szCs w:val="28"/>
    </w:rPr>
  </w:style>
  <w:style w:type="paragraph" w:customStyle="1" w:styleId="-2">
    <w:name w:val="УГТП-Наименование объекта"/>
    <w:basedOn w:val="aff9"/>
    <w:uiPriority w:val="99"/>
    <w:qFormat/>
    <w:rsid w:val="003D0AFF"/>
    <w:pPr>
      <w:framePr w:hSpace="181" w:wrap="around" w:vAnchor="page" w:hAnchor="page" w:x="1248" w:y="14278"/>
      <w:jc w:val="center"/>
    </w:pPr>
    <w:rPr>
      <w:rFonts w:ascii="Arial" w:hAnsi="Arial"/>
      <w:sz w:val="20"/>
      <w:szCs w:val="20"/>
    </w:rPr>
  </w:style>
  <w:style w:type="paragraph" w:customStyle="1" w:styleId="-3">
    <w:name w:val="УГТП-Стадия"/>
    <w:basedOn w:val="aff9"/>
    <w:uiPriority w:val="99"/>
    <w:qFormat/>
    <w:rsid w:val="003D0AFF"/>
    <w:pPr>
      <w:framePr w:hSpace="181" w:wrap="around" w:vAnchor="page" w:hAnchor="page" w:x="1248" w:y="14278"/>
      <w:jc w:val="center"/>
    </w:pPr>
    <w:rPr>
      <w:rFonts w:ascii="Arial" w:hAnsi="Arial" w:cs="Arial"/>
      <w:color w:val="0000FF"/>
      <w:sz w:val="20"/>
      <w:szCs w:val="20"/>
    </w:rPr>
  </w:style>
  <w:style w:type="paragraph" w:customStyle="1" w:styleId="-4">
    <w:name w:val="УГТП-Подписи"/>
    <w:basedOn w:val="aff9"/>
    <w:uiPriority w:val="99"/>
    <w:qFormat/>
    <w:rsid w:val="003D0AFF"/>
    <w:pPr>
      <w:framePr w:hSpace="181" w:wrap="around" w:vAnchor="page" w:hAnchor="page" w:x="1248" w:y="14278"/>
    </w:pPr>
    <w:rPr>
      <w:rFonts w:ascii="Arial" w:hAnsi="Arial" w:cs="Arial"/>
      <w:sz w:val="16"/>
      <w:szCs w:val="16"/>
    </w:rPr>
  </w:style>
  <w:style w:type="paragraph" w:customStyle="1" w:styleId="-5">
    <w:name w:val="УГТП-Боковой штамп"/>
    <w:basedOn w:val="aff0"/>
    <w:uiPriority w:val="99"/>
    <w:qFormat/>
    <w:rsid w:val="003D0AFF"/>
    <w:pPr>
      <w:jc w:val="center"/>
    </w:pPr>
    <w:rPr>
      <w:rFonts w:ascii="Arial" w:hAnsi="Arial" w:cs="Arial"/>
      <w:sz w:val="18"/>
      <w:szCs w:val="18"/>
    </w:rPr>
  </w:style>
  <w:style w:type="paragraph" w:customStyle="1" w:styleId="-6">
    <w:name w:val="УГТП-Номер тома"/>
    <w:basedOn w:val="aff0"/>
    <w:uiPriority w:val="99"/>
    <w:qFormat/>
    <w:rsid w:val="003D0AFF"/>
    <w:pPr>
      <w:jc w:val="center"/>
    </w:pPr>
    <w:rPr>
      <w:rFonts w:ascii="Arial" w:hAnsi="Arial" w:cs="Arial"/>
      <w:sz w:val="20"/>
      <w:szCs w:val="20"/>
    </w:rPr>
  </w:style>
  <w:style w:type="paragraph" w:customStyle="1" w:styleId="-7">
    <w:name w:val="УГТП-Обозначение"/>
    <w:basedOn w:val="aff0"/>
    <w:uiPriority w:val="99"/>
    <w:qFormat/>
    <w:rsid w:val="003D0AFF"/>
    <w:rPr>
      <w:rFonts w:ascii="Arial" w:hAnsi="Arial" w:cs="Arial"/>
      <w:sz w:val="20"/>
      <w:szCs w:val="20"/>
    </w:rPr>
  </w:style>
  <w:style w:type="paragraph" w:customStyle="1" w:styleId="-8">
    <w:name w:val="УГТП-Наименование"/>
    <w:basedOn w:val="aff0"/>
    <w:uiPriority w:val="99"/>
    <w:qFormat/>
    <w:rsid w:val="003D0AFF"/>
    <w:rPr>
      <w:rFonts w:ascii="Arial" w:hAnsi="Arial" w:cs="Arial"/>
      <w:sz w:val="20"/>
      <w:szCs w:val="20"/>
    </w:rPr>
  </w:style>
  <w:style w:type="paragraph" w:customStyle="1" w:styleId="-9">
    <w:name w:val="УГТП-Примечание"/>
    <w:basedOn w:val="aff0"/>
    <w:uiPriority w:val="99"/>
    <w:qFormat/>
    <w:rsid w:val="003D0AFF"/>
    <w:pPr>
      <w:jc w:val="center"/>
    </w:pPr>
    <w:rPr>
      <w:rFonts w:ascii="Arial" w:hAnsi="Arial" w:cs="Arial"/>
      <w:sz w:val="20"/>
      <w:szCs w:val="20"/>
    </w:rPr>
  </w:style>
  <w:style w:type="character" w:customStyle="1" w:styleId="FR10">
    <w:name w:val="FR1 Знак"/>
    <w:basedOn w:val="aff2"/>
    <w:link w:val="FR1"/>
    <w:rsid w:val="003D0AFF"/>
    <w:rPr>
      <w:sz w:val="28"/>
    </w:rPr>
  </w:style>
  <w:style w:type="paragraph" w:customStyle="1" w:styleId="afffffff7">
    <w:name w:val="Главы"/>
    <w:basedOn w:val="22"/>
    <w:next w:val="1b"/>
    <w:uiPriority w:val="99"/>
    <w:qFormat/>
    <w:rsid w:val="003D0AFF"/>
    <w:pPr>
      <w:keepNext/>
      <w:widowControl w:val="0"/>
      <w:numPr>
        <w:ilvl w:val="0"/>
        <w:numId w:val="0"/>
      </w:numPr>
      <w:autoSpaceDE w:val="0"/>
      <w:autoSpaceDN w:val="0"/>
      <w:adjustRightInd w:val="0"/>
      <w:spacing w:after="0" w:line="240" w:lineRule="auto"/>
      <w:jc w:val="center"/>
    </w:pPr>
    <w:rPr>
      <w:rFonts w:eastAsia="Times New Roman" w:cs="Arial"/>
      <w:lang w:eastAsia="ru-RU"/>
    </w:rPr>
  </w:style>
  <w:style w:type="paragraph" w:customStyle="1" w:styleId="afffffff8">
    <w:name w:val="Подглавы"/>
    <w:basedOn w:val="afffffff7"/>
    <w:uiPriority w:val="99"/>
    <w:qFormat/>
    <w:rsid w:val="003D0AFF"/>
  </w:style>
  <w:style w:type="paragraph" w:customStyle="1" w:styleId="CharChar1CharChar1CharChar">
    <w:name w:val="Char Char Знак Знак1 Char Char1 Знак Знак Char Char"/>
    <w:basedOn w:val="aff0"/>
    <w:uiPriority w:val="99"/>
    <w:qFormat/>
    <w:rsid w:val="003D0AFF"/>
    <w:pPr>
      <w:spacing w:before="100" w:beforeAutospacing="1" w:after="100" w:afterAutospacing="1"/>
    </w:pPr>
    <w:rPr>
      <w:rFonts w:ascii="Tahoma" w:hAnsi="Tahoma"/>
      <w:sz w:val="20"/>
      <w:szCs w:val="20"/>
      <w:lang w:val="en-US" w:eastAsia="en-US"/>
    </w:rPr>
  </w:style>
  <w:style w:type="character" w:customStyle="1" w:styleId="FontStyle34">
    <w:name w:val="Font Style34"/>
    <w:basedOn w:val="aff2"/>
    <w:uiPriority w:val="99"/>
    <w:rsid w:val="003D0AFF"/>
    <w:rPr>
      <w:rFonts w:ascii="Times New Roman" w:hAnsi="Times New Roman" w:cs="Times New Roman"/>
      <w:sz w:val="18"/>
      <w:szCs w:val="18"/>
    </w:rPr>
  </w:style>
  <w:style w:type="paragraph" w:customStyle="1" w:styleId="101">
    <w:name w:val="Знак10"/>
    <w:basedOn w:val="aff0"/>
    <w:uiPriority w:val="99"/>
    <w:qFormat/>
    <w:rsid w:val="003D0AFF"/>
    <w:rPr>
      <w:rFonts w:ascii="Verdana" w:hAnsi="Verdana" w:cs="Verdana"/>
      <w:sz w:val="20"/>
      <w:szCs w:val="20"/>
      <w:lang w:val="en-US" w:eastAsia="en-US"/>
    </w:rPr>
  </w:style>
  <w:style w:type="paragraph" w:styleId="HTML">
    <w:name w:val="HTML Preformatted"/>
    <w:basedOn w:val="aff0"/>
    <w:link w:val="HTML0"/>
    <w:rsid w:val="003D0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ff2"/>
    <w:link w:val="HTML"/>
    <w:rsid w:val="003D0AFF"/>
    <w:rPr>
      <w:rFonts w:ascii="Courier New" w:hAnsi="Courier New" w:cs="Courier New"/>
    </w:rPr>
  </w:style>
  <w:style w:type="character" w:customStyle="1" w:styleId="iceouttxt">
    <w:name w:val="iceouttxt"/>
    <w:basedOn w:val="aff2"/>
    <w:rsid w:val="003D0AFF"/>
  </w:style>
  <w:style w:type="character" w:customStyle="1" w:styleId="10pt">
    <w:name w:val="Основной текст + 10 pt;Полужирный"/>
    <w:basedOn w:val="aff2"/>
    <w:rsid w:val="003D0AFF"/>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65">
    <w:name w:val="Основной текст6"/>
    <w:basedOn w:val="aff0"/>
    <w:uiPriority w:val="99"/>
    <w:qFormat/>
    <w:rsid w:val="003D0AFF"/>
    <w:pPr>
      <w:widowControl w:val="0"/>
      <w:shd w:val="clear" w:color="auto" w:fill="FFFFFF"/>
      <w:spacing w:after="300" w:line="0" w:lineRule="atLeast"/>
      <w:ind w:hanging="360"/>
      <w:jc w:val="center"/>
    </w:pPr>
    <w:rPr>
      <w:color w:val="000000"/>
      <w:sz w:val="22"/>
      <w:szCs w:val="22"/>
    </w:rPr>
  </w:style>
  <w:style w:type="paragraph" w:customStyle="1" w:styleId="1ff1">
    <w:name w:val="Основной текст с отступом1"/>
    <w:basedOn w:val="aff0"/>
    <w:uiPriority w:val="99"/>
    <w:qFormat/>
    <w:rsid w:val="003D0AFF"/>
    <w:pPr>
      <w:ind w:firstLine="720"/>
      <w:jc w:val="both"/>
    </w:pPr>
    <w:rPr>
      <w:sz w:val="28"/>
      <w:szCs w:val="28"/>
    </w:rPr>
  </w:style>
  <w:style w:type="character" w:customStyle="1" w:styleId="apple-converted-space">
    <w:name w:val="apple-converted-space"/>
    <w:basedOn w:val="aff2"/>
    <w:rsid w:val="00425065"/>
  </w:style>
  <w:style w:type="paragraph" w:customStyle="1" w:styleId="msonormal0">
    <w:name w:val="msonormal"/>
    <w:basedOn w:val="aff0"/>
    <w:qFormat/>
    <w:rsid w:val="006E06FC"/>
    <w:pPr>
      <w:spacing w:before="100" w:beforeAutospacing="1" w:after="100" w:afterAutospacing="1"/>
    </w:pPr>
  </w:style>
  <w:style w:type="character" w:customStyle="1" w:styleId="4b">
    <w:name w:val="Основной текст (4)_"/>
    <w:basedOn w:val="aff2"/>
    <w:link w:val="411"/>
    <w:uiPriority w:val="99"/>
    <w:locked/>
    <w:rsid w:val="006E06FC"/>
    <w:rPr>
      <w:sz w:val="18"/>
      <w:szCs w:val="18"/>
      <w:shd w:val="clear" w:color="auto" w:fill="FFFFFF"/>
    </w:rPr>
  </w:style>
  <w:style w:type="character" w:customStyle="1" w:styleId="42pt">
    <w:name w:val="Основной текст (4) + Интервал 2 pt"/>
    <w:basedOn w:val="4b"/>
    <w:uiPriority w:val="99"/>
    <w:rsid w:val="006E06FC"/>
    <w:rPr>
      <w:spacing w:val="40"/>
      <w:sz w:val="18"/>
      <w:szCs w:val="18"/>
      <w:shd w:val="clear" w:color="auto" w:fill="FFFFFF"/>
    </w:rPr>
  </w:style>
  <w:style w:type="character" w:customStyle="1" w:styleId="2f9">
    <w:name w:val="Основной текст (2)_"/>
    <w:basedOn w:val="aff2"/>
    <w:link w:val="2fa"/>
    <w:locked/>
    <w:rsid w:val="006E06FC"/>
    <w:rPr>
      <w:spacing w:val="-10"/>
      <w:sz w:val="17"/>
      <w:szCs w:val="17"/>
      <w:shd w:val="clear" w:color="auto" w:fill="FFFFFF"/>
    </w:rPr>
  </w:style>
  <w:style w:type="paragraph" w:customStyle="1" w:styleId="411">
    <w:name w:val="Основной текст (4)1"/>
    <w:basedOn w:val="aff0"/>
    <w:link w:val="4b"/>
    <w:uiPriority w:val="99"/>
    <w:qFormat/>
    <w:rsid w:val="006E06FC"/>
    <w:pPr>
      <w:shd w:val="clear" w:color="auto" w:fill="FFFFFF"/>
      <w:spacing w:line="240" w:lineRule="atLeast"/>
    </w:pPr>
    <w:rPr>
      <w:sz w:val="18"/>
      <w:szCs w:val="18"/>
    </w:rPr>
  </w:style>
  <w:style w:type="paragraph" w:customStyle="1" w:styleId="2fa">
    <w:name w:val="Основной текст (2)"/>
    <w:basedOn w:val="aff0"/>
    <w:link w:val="2f9"/>
    <w:rsid w:val="006E06FC"/>
    <w:pPr>
      <w:shd w:val="clear" w:color="auto" w:fill="FFFFFF"/>
      <w:spacing w:line="240" w:lineRule="atLeast"/>
    </w:pPr>
    <w:rPr>
      <w:spacing w:val="-10"/>
      <w:sz w:val="17"/>
      <w:szCs w:val="17"/>
    </w:rPr>
  </w:style>
  <w:style w:type="paragraph" w:customStyle="1" w:styleId="afd">
    <w:name w:val="_таблица"/>
    <w:basedOn w:val="aff0"/>
    <w:link w:val="afffffff9"/>
    <w:uiPriority w:val="99"/>
    <w:qFormat/>
    <w:rsid w:val="006E06FC"/>
    <w:pPr>
      <w:numPr>
        <w:numId w:val="8"/>
      </w:numPr>
      <w:autoSpaceDE w:val="0"/>
      <w:autoSpaceDN w:val="0"/>
      <w:adjustRightInd w:val="0"/>
      <w:spacing w:line="360" w:lineRule="auto"/>
      <w:jc w:val="right"/>
    </w:pPr>
    <w:rPr>
      <w:rFonts w:eastAsia="Calibri"/>
      <w:b/>
      <w:sz w:val="26"/>
      <w:szCs w:val="26"/>
      <w:lang w:eastAsia="en-US"/>
    </w:rPr>
  </w:style>
  <w:style w:type="character" w:customStyle="1" w:styleId="afffffff9">
    <w:name w:val="_таблица Знак"/>
    <w:link w:val="afd"/>
    <w:uiPriority w:val="99"/>
    <w:rsid w:val="006E06FC"/>
    <w:rPr>
      <w:rFonts w:eastAsia="Calibri"/>
      <w:b/>
      <w:sz w:val="26"/>
      <w:szCs w:val="26"/>
      <w:lang w:eastAsia="en-US"/>
    </w:rPr>
  </w:style>
  <w:style w:type="paragraph" w:customStyle="1" w:styleId="afffffffa">
    <w:name w:val="_Обычный"/>
    <w:basedOn w:val="aff0"/>
    <w:link w:val="afffffffb"/>
    <w:qFormat/>
    <w:rsid w:val="006E06FC"/>
    <w:pPr>
      <w:spacing w:line="360" w:lineRule="auto"/>
      <w:ind w:firstLine="567"/>
      <w:contextualSpacing/>
      <w:jc w:val="both"/>
    </w:pPr>
    <w:rPr>
      <w:rFonts w:eastAsia="Calibri"/>
      <w:sz w:val="26"/>
      <w:szCs w:val="26"/>
      <w:lang w:eastAsia="en-US"/>
    </w:rPr>
  </w:style>
  <w:style w:type="character" w:customStyle="1" w:styleId="afffffffb">
    <w:name w:val="_Обычный Знак"/>
    <w:link w:val="afffffffa"/>
    <w:rsid w:val="006E06FC"/>
    <w:rPr>
      <w:rFonts w:eastAsia="Calibri"/>
      <w:sz w:val="26"/>
      <w:szCs w:val="26"/>
      <w:lang w:eastAsia="en-US"/>
    </w:rPr>
  </w:style>
  <w:style w:type="paragraph" w:customStyle="1" w:styleId="font9">
    <w:name w:val="font9"/>
    <w:basedOn w:val="aff0"/>
    <w:uiPriority w:val="99"/>
    <w:qFormat/>
    <w:rsid w:val="006E06FC"/>
    <w:pPr>
      <w:spacing w:before="100" w:beforeAutospacing="1" w:after="100" w:afterAutospacing="1"/>
    </w:pPr>
    <w:rPr>
      <w:sz w:val="16"/>
      <w:szCs w:val="16"/>
    </w:rPr>
  </w:style>
  <w:style w:type="paragraph" w:customStyle="1" w:styleId="font10">
    <w:name w:val="font10"/>
    <w:basedOn w:val="aff0"/>
    <w:uiPriority w:val="99"/>
    <w:qFormat/>
    <w:rsid w:val="006E06FC"/>
    <w:pPr>
      <w:spacing w:before="100" w:beforeAutospacing="1" w:after="100" w:afterAutospacing="1"/>
    </w:pPr>
    <w:rPr>
      <w:sz w:val="20"/>
      <w:szCs w:val="20"/>
    </w:rPr>
  </w:style>
  <w:style w:type="paragraph" w:customStyle="1" w:styleId="font11">
    <w:name w:val="font11"/>
    <w:basedOn w:val="aff0"/>
    <w:uiPriority w:val="99"/>
    <w:qFormat/>
    <w:rsid w:val="006E06FC"/>
    <w:pPr>
      <w:spacing w:before="100" w:beforeAutospacing="1" w:after="100" w:afterAutospacing="1"/>
    </w:pPr>
    <w:rPr>
      <w:rFonts w:ascii="Tahoma" w:hAnsi="Tahoma" w:cs="Tahoma"/>
      <w:color w:val="000000"/>
      <w:sz w:val="16"/>
      <w:szCs w:val="16"/>
    </w:rPr>
  </w:style>
  <w:style w:type="paragraph" w:customStyle="1" w:styleId="font12">
    <w:name w:val="font12"/>
    <w:basedOn w:val="aff0"/>
    <w:uiPriority w:val="99"/>
    <w:qFormat/>
    <w:rsid w:val="006E06FC"/>
    <w:pPr>
      <w:spacing w:before="100" w:beforeAutospacing="1" w:after="100" w:afterAutospacing="1"/>
    </w:pPr>
    <w:rPr>
      <w:color w:val="000000"/>
      <w:sz w:val="16"/>
      <w:szCs w:val="16"/>
    </w:rPr>
  </w:style>
  <w:style w:type="paragraph" w:customStyle="1" w:styleId="font13">
    <w:name w:val="font13"/>
    <w:basedOn w:val="aff0"/>
    <w:uiPriority w:val="99"/>
    <w:qFormat/>
    <w:rsid w:val="006E06FC"/>
    <w:pPr>
      <w:spacing w:before="100" w:beforeAutospacing="1" w:after="100" w:afterAutospacing="1"/>
    </w:pPr>
    <w:rPr>
      <w:i/>
      <w:iCs/>
      <w:color w:val="000000"/>
      <w:sz w:val="16"/>
      <w:szCs w:val="16"/>
    </w:rPr>
  </w:style>
  <w:style w:type="paragraph" w:customStyle="1" w:styleId="font14">
    <w:name w:val="font14"/>
    <w:basedOn w:val="aff0"/>
    <w:uiPriority w:val="99"/>
    <w:qFormat/>
    <w:rsid w:val="006E06FC"/>
    <w:pPr>
      <w:spacing w:before="100" w:beforeAutospacing="1" w:after="100" w:afterAutospacing="1"/>
    </w:pPr>
    <w:rPr>
      <w:color w:val="000000"/>
      <w:sz w:val="16"/>
      <w:szCs w:val="16"/>
    </w:rPr>
  </w:style>
  <w:style w:type="paragraph" w:customStyle="1" w:styleId="font15">
    <w:name w:val="font15"/>
    <w:basedOn w:val="aff0"/>
    <w:uiPriority w:val="99"/>
    <w:qFormat/>
    <w:rsid w:val="006E06FC"/>
    <w:pPr>
      <w:spacing w:before="100" w:beforeAutospacing="1" w:after="100" w:afterAutospacing="1"/>
    </w:pPr>
    <w:rPr>
      <w:rFonts w:ascii="Tahoma" w:hAnsi="Tahoma" w:cs="Tahoma"/>
      <w:color w:val="000000"/>
      <w:sz w:val="16"/>
      <w:szCs w:val="16"/>
    </w:rPr>
  </w:style>
  <w:style w:type="paragraph" w:customStyle="1" w:styleId="font16">
    <w:name w:val="font16"/>
    <w:basedOn w:val="aff0"/>
    <w:uiPriority w:val="99"/>
    <w:qFormat/>
    <w:rsid w:val="006E06FC"/>
    <w:pPr>
      <w:spacing w:before="100" w:beforeAutospacing="1" w:after="100" w:afterAutospacing="1"/>
    </w:pPr>
    <w:rPr>
      <w:b/>
      <w:bCs/>
      <w:i/>
      <w:iCs/>
      <w:color w:val="000000"/>
      <w:sz w:val="16"/>
      <w:szCs w:val="16"/>
    </w:rPr>
  </w:style>
  <w:style w:type="paragraph" w:customStyle="1" w:styleId="font17">
    <w:name w:val="font17"/>
    <w:basedOn w:val="aff0"/>
    <w:uiPriority w:val="99"/>
    <w:qFormat/>
    <w:rsid w:val="006E06FC"/>
    <w:pPr>
      <w:spacing w:before="100" w:beforeAutospacing="1" w:after="100" w:afterAutospacing="1"/>
    </w:pPr>
    <w:rPr>
      <w:b/>
      <w:bCs/>
      <w:i/>
      <w:iCs/>
      <w:color w:val="000000"/>
      <w:sz w:val="16"/>
      <w:szCs w:val="16"/>
    </w:rPr>
  </w:style>
  <w:style w:type="paragraph" w:customStyle="1" w:styleId="font18">
    <w:name w:val="font18"/>
    <w:basedOn w:val="aff0"/>
    <w:uiPriority w:val="99"/>
    <w:qFormat/>
    <w:rsid w:val="006E06FC"/>
    <w:pPr>
      <w:spacing w:before="100" w:beforeAutospacing="1" w:after="100" w:afterAutospacing="1"/>
    </w:pPr>
    <w:rPr>
      <w:color w:val="000000"/>
      <w:sz w:val="14"/>
      <w:szCs w:val="14"/>
    </w:rPr>
  </w:style>
  <w:style w:type="paragraph" w:customStyle="1" w:styleId="font19">
    <w:name w:val="font19"/>
    <w:basedOn w:val="aff0"/>
    <w:uiPriority w:val="99"/>
    <w:qFormat/>
    <w:rsid w:val="006E06FC"/>
    <w:pPr>
      <w:spacing w:before="100" w:beforeAutospacing="1" w:after="100" w:afterAutospacing="1"/>
    </w:pPr>
    <w:rPr>
      <w:rFonts w:ascii="Calibri" w:hAnsi="Calibri" w:cs="Calibri"/>
      <w:color w:val="000000"/>
      <w:sz w:val="14"/>
      <w:szCs w:val="14"/>
    </w:rPr>
  </w:style>
  <w:style w:type="paragraph" w:customStyle="1" w:styleId="font20">
    <w:name w:val="font20"/>
    <w:basedOn w:val="aff0"/>
    <w:uiPriority w:val="99"/>
    <w:qFormat/>
    <w:rsid w:val="006E06FC"/>
    <w:pPr>
      <w:spacing w:before="100" w:beforeAutospacing="1" w:after="100" w:afterAutospacing="1"/>
    </w:pPr>
    <w:rPr>
      <w:b/>
      <w:bCs/>
      <w:color w:val="000000"/>
      <w:sz w:val="16"/>
      <w:szCs w:val="16"/>
    </w:rPr>
  </w:style>
  <w:style w:type="paragraph" w:customStyle="1" w:styleId="font21">
    <w:name w:val="font21"/>
    <w:basedOn w:val="aff0"/>
    <w:uiPriority w:val="99"/>
    <w:qFormat/>
    <w:rsid w:val="006E06FC"/>
    <w:pPr>
      <w:spacing w:before="100" w:beforeAutospacing="1" w:after="100" w:afterAutospacing="1"/>
    </w:pPr>
    <w:rPr>
      <w:i/>
      <w:iCs/>
      <w:color w:val="000000"/>
      <w:sz w:val="16"/>
      <w:szCs w:val="16"/>
    </w:rPr>
  </w:style>
  <w:style w:type="paragraph" w:customStyle="1" w:styleId="font22">
    <w:name w:val="font22"/>
    <w:basedOn w:val="aff0"/>
    <w:uiPriority w:val="99"/>
    <w:qFormat/>
    <w:rsid w:val="006E06FC"/>
    <w:pPr>
      <w:spacing w:before="100" w:beforeAutospacing="1" w:after="100" w:afterAutospacing="1"/>
    </w:pPr>
    <w:rPr>
      <w:b/>
      <w:bCs/>
      <w:i/>
      <w:iCs/>
      <w:color w:val="000080"/>
      <w:sz w:val="16"/>
      <w:szCs w:val="16"/>
    </w:rPr>
  </w:style>
  <w:style w:type="paragraph" w:customStyle="1" w:styleId="font23">
    <w:name w:val="font23"/>
    <w:basedOn w:val="aff0"/>
    <w:uiPriority w:val="99"/>
    <w:qFormat/>
    <w:rsid w:val="006E06FC"/>
    <w:pPr>
      <w:spacing w:before="100" w:beforeAutospacing="1" w:after="100" w:afterAutospacing="1"/>
    </w:pPr>
    <w:rPr>
      <w:b/>
      <w:bCs/>
      <w:i/>
      <w:iCs/>
      <w:color w:val="000080"/>
      <w:sz w:val="16"/>
      <w:szCs w:val="16"/>
    </w:rPr>
  </w:style>
  <w:style w:type="paragraph" w:customStyle="1" w:styleId="font24">
    <w:name w:val="font24"/>
    <w:basedOn w:val="aff0"/>
    <w:uiPriority w:val="99"/>
    <w:qFormat/>
    <w:rsid w:val="006E06FC"/>
    <w:pPr>
      <w:spacing w:before="100" w:beforeAutospacing="1" w:after="100" w:afterAutospacing="1"/>
    </w:pPr>
    <w:rPr>
      <w:color w:val="000080"/>
      <w:sz w:val="16"/>
      <w:szCs w:val="16"/>
    </w:rPr>
  </w:style>
  <w:style w:type="paragraph" w:customStyle="1" w:styleId="font25">
    <w:name w:val="font25"/>
    <w:basedOn w:val="aff0"/>
    <w:uiPriority w:val="99"/>
    <w:qFormat/>
    <w:rsid w:val="006E06FC"/>
    <w:pPr>
      <w:spacing w:before="100" w:beforeAutospacing="1" w:after="100" w:afterAutospacing="1"/>
    </w:pPr>
    <w:rPr>
      <w:b/>
      <w:bCs/>
      <w:i/>
      <w:iCs/>
      <w:color w:val="000000"/>
      <w:sz w:val="18"/>
      <w:szCs w:val="18"/>
    </w:rPr>
  </w:style>
  <w:style w:type="paragraph" w:customStyle="1" w:styleId="font26">
    <w:name w:val="font26"/>
    <w:basedOn w:val="aff0"/>
    <w:uiPriority w:val="99"/>
    <w:qFormat/>
    <w:rsid w:val="006E06FC"/>
    <w:pPr>
      <w:spacing w:before="100" w:beforeAutospacing="1" w:after="100" w:afterAutospacing="1"/>
    </w:pPr>
    <w:rPr>
      <w:b/>
      <w:bCs/>
      <w:i/>
      <w:iCs/>
      <w:color w:val="000000"/>
      <w:sz w:val="18"/>
      <w:szCs w:val="18"/>
    </w:rPr>
  </w:style>
  <w:style w:type="paragraph" w:customStyle="1" w:styleId="font27">
    <w:name w:val="font27"/>
    <w:basedOn w:val="aff0"/>
    <w:uiPriority w:val="99"/>
    <w:qFormat/>
    <w:rsid w:val="006E06FC"/>
    <w:pPr>
      <w:spacing w:before="100" w:beforeAutospacing="1" w:after="100" w:afterAutospacing="1"/>
    </w:pPr>
    <w:rPr>
      <w:b/>
      <w:bCs/>
      <w:i/>
      <w:iCs/>
      <w:color w:val="000080"/>
      <w:sz w:val="18"/>
      <w:szCs w:val="18"/>
    </w:rPr>
  </w:style>
  <w:style w:type="paragraph" w:customStyle="1" w:styleId="font28">
    <w:name w:val="font28"/>
    <w:basedOn w:val="aff0"/>
    <w:uiPriority w:val="99"/>
    <w:qFormat/>
    <w:rsid w:val="006E06FC"/>
    <w:pPr>
      <w:spacing w:before="100" w:beforeAutospacing="1" w:after="100" w:afterAutospacing="1"/>
    </w:pPr>
    <w:rPr>
      <w:b/>
      <w:bCs/>
      <w:i/>
      <w:iCs/>
      <w:color w:val="000080"/>
      <w:sz w:val="18"/>
      <w:szCs w:val="18"/>
    </w:rPr>
  </w:style>
  <w:style w:type="paragraph" w:customStyle="1" w:styleId="font29">
    <w:name w:val="font29"/>
    <w:basedOn w:val="aff0"/>
    <w:uiPriority w:val="99"/>
    <w:qFormat/>
    <w:rsid w:val="006E06FC"/>
    <w:pPr>
      <w:spacing w:before="100" w:beforeAutospacing="1" w:after="100" w:afterAutospacing="1"/>
    </w:pPr>
    <w:rPr>
      <w:rFonts w:ascii="Agency FB" w:hAnsi="Agency FB"/>
      <w:b/>
      <w:bCs/>
      <w:color w:val="000000"/>
      <w:sz w:val="16"/>
      <w:szCs w:val="16"/>
    </w:rPr>
  </w:style>
  <w:style w:type="paragraph" w:customStyle="1" w:styleId="font30">
    <w:name w:val="font30"/>
    <w:basedOn w:val="aff0"/>
    <w:uiPriority w:val="99"/>
    <w:qFormat/>
    <w:rsid w:val="006E06FC"/>
    <w:pPr>
      <w:spacing w:before="100" w:beforeAutospacing="1" w:after="100" w:afterAutospacing="1"/>
    </w:pPr>
    <w:rPr>
      <w:rFonts w:ascii="Agency FB" w:hAnsi="Agency FB"/>
      <w:color w:val="000000"/>
      <w:sz w:val="16"/>
      <w:szCs w:val="16"/>
    </w:rPr>
  </w:style>
  <w:style w:type="paragraph" w:customStyle="1" w:styleId="font31">
    <w:name w:val="font31"/>
    <w:basedOn w:val="aff0"/>
    <w:uiPriority w:val="99"/>
    <w:qFormat/>
    <w:rsid w:val="006E06FC"/>
    <w:pPr>
      <w:spacing w:before="100" w:beforeAutospacing="1" w:after="100" w:afterAutospacing="1"/>
    </w:pPr>
    <w:rPr>
      <w:rFonts w:ascii="Agency FB" w:hAnsi="Agency FB"/>
      <w:color w:val="000000"/>
      <w:sz w:val="16"/>
      <w:szCs w:val="16"/>
    </w:rPr>
  </w:style>
  <w:style w:type="paragraph" w:customStyle="1" w:styleId="font32">
    <w:name w:val="font32"/>
    <w:basedOn w:val="aff0"/>
    <w:uiPriority w:val="99"/>
    <w:qFormat/>
    <w:rsid w:val="006E06FC"/>
    <w:pPr>
      <w:spacing w:before="100" w:beforeAutospacing="1" w:after="100" w:afterAutospacing="1"/>
    </w:pPr>
    <w:rPr>
      <w:b/>
      <w:bCs/>
      <w:sz w:val="20"/>
      <w:szCs w:val="20"/>
    </w:rPr>
  </w:style>
  <w:style w:type="paragraph" w:customStyle="1" w:styleId="font33">
    <w:name w:val="font33"/>
    <w:basedOn w:val="aff0"/>
    <w:uiPriority w:val="99"/>
    <w:qFormat/>
    <w:rsid w:val="006E06FC"/>
    <w:pPr>
      <w:spacing w:before="100" w:beforeAutospacing="1" w:after="100" w:afterAutospacing="1"/>
    </w:pPr>
    <w:rPr>
      <w:rFonts w:ascii="Cambria" w:hAnsi="Cambria"/>
      <w:color w:val="969696"/>
      <w:sz w:val="14"/>
      <w:szCs w:val="14"/>
    </w:rPr>
  </w:style>
  <w:style w:type="paragraph" w:customStyle="1" w:styleId="font34">
    <w:name w:val="font34"/>
    <w:basedOn w:val="aff0"/>
    <w:uiPriority w:val="99"/>
    <w:qFormat/>
    <w:rsid w:val="006E06FC"/>
    <w:pPr>
      <w:spacing w:before="100" w:beforeAutospacing="1" w:after="100" w:afterAutospacing="1"/>
    </w:pPr>
    <w:rPr>
      <w:rFonts w:ascii="Cambria" w:hAnsi="Cambria"/>
      <w:b/>
      <w:bCs/>
      <w:i/>
      <w:iCs/>
      <w:color w:val="969696"/>
      <w:sz w:val="14"/>
      <w:szCs w:val="14"/>
    </w:rPr>
  </w:style>
  <w:style w:type="paragraph" w:customStyle="1" w:styleId="font35">
    <w:name w:val="font35"/>
    <w:basedOn w:val="aff0"/>
    <w:uiPriority w:val="99"/>
    <w:qFormat/>
    <w:rsid w:val="006E06FC"/>
    <w:pPr>
      <w:spacing w:before="100" w:beforeAutospacing="1" w:after="100" w:afterAutospacing="1"/>
    </w:pPr>
    <w:rPr>
      <w:rFonts w:ascii="Cambria" w:hAnsi="Cambria"/>
      <w:b/>
      <w:bCs/>
      <w:i/>
      <w:iCs/>
      <w:color w:val="969696"/>
      <w:sz w:val="14"/>
      <w:szCs w:val="14"/>
    </w:rPr>
  </w:style>
  <w:style w:type="paragraph" w:customStyle="1" w:styleId="font36">
    <w:name w:val="font36"/>
    <w:basedOn w:val="aff0"/>
    <w:uiPriority w:val="99"/>
    <w:qFormat/>
    <w:rsid w:val="006E06FC"/>
    <w:pPr>
      <w:spacing w:before="100" w:beforeAutospacing="1" w:after="100" w:afterAutospacing="1"/>
    </w:pPr>
    <w:rPr>
      <w:rFonts w:ascii="Cambria" w:hAnsi="Cambria"/>
      <w:i/>
      <w:iCs/>
      <w:color w:val="969696"/>
      <w:sz w:val="14"/>
      <w:szCs w:val="14"/>
    </w:rPr>
  </w:style>
  <w:style w:type="paragraph" w:customStyle="1" w:styleId="font37">
    <w:name w:val="font37"/>
    <w:basedOn w:val="aff0"/>
    <w:uiPriority w:val="99"/>
    <w:qFormat/>
    <w:rsid w:val="006E06FC"/>
    <w:pPr>
      <w:spacing w:before="100" w:beforeAutospacing="1" w:after="100" w:afterAutospacing="1"/>
    </w:pPr>
    <w:rPr>
      <w:rFonts w:ascii="Cambria" w:hAnsi="Cambria"/>
      <w:i/>
      <w:iCs/>
      <w:color w:val="969696"/>
      <w:sz w:val="14"/>
      <w:szCs w:val="14"/>
    </w:rPr>
  </w:style>
  <w:style w:type="paragraph" w:customStyle="1" w:styleId="font38">
    <w:name w:val="font38"/>
    <w:basedOn w:val="aff0"/>
    <w:uiPriority w:val="99"/>
    <w:qFormat/>
    <w:rsid w:val="006E06FC"/>
    <w:pPr>
      <w:spacing w:before="100" w:beforeAutospacing="1" w:after="100" w:afterAutospacing="1"/>
    </w:pPr>
    <w:rPr>
      <w:b/>
      <w:bCs/>
      <w:color w:val="CC3300"/>
      <w:sz w:val="16"/>
      <w:szCs w:val="16"/>
    </w:rPr>
  </w:style>
  <w:style w:type="paragraph" w:customStyle="1" w:styleId="font39">
    <w:name w:val="font39"/>
    <w:basedOn w:val="aff0"/>
    <w:uiPriority w:val="99"/>
    <w:qFormat/>
    <w:rsid w:val="006E06FC"/>
    <w:pPr>
      <w:spacing w:before="100" w:beforeAutospacing="1" w:after="100" w:afterAutospacing="1"/>
    </w:pPr>
    <w:rPr>
      <w:b/>
      <w:bCs/>
      <w:i/>
      <w:iCs/>
      <w:color w:val="800000"/>
      <w:sz w:val="18"/>
      <w:szCs w:val="18"/>
    </w:rPr>
  </w:style>
  <w:style w:type="paragraph" w:customStyle="1" w:styleId="font41">
    <w:name w:val="font41"/>
    <w:basedOn w:val="aff0"/>
    <w:uiPriority w:val="99"/>
    <w:qFormat/>
    <w:rsid w:val="006E06FC"/>
    <w:pPr>
      <w:spacing w:before="100" w:beforeAutospacing="1" w:after="100" w:afterAutospacing="1"/>
    </w:pPr>
    <w:rPr>
      <w:b/>
      <w:bCs/>
      <w:color w:val="000000"/>
      <w:sz w:val="18"/>
      <w:szCs w:val="18"/>
    </w:rPr>
  </w:style>
  <w:style w:type="paragraph" w:customStyle="1" w:styleId="font42">
    <w:name w:val="font42"/>
    <w:basedOn w:val="aff0"/>
    <w:uiPriority w:val="99"/>
    <w:qFormat/>
    <w:rsid w:val="006E06FC"/>
    <w:pPr>
      <w:spacing w:before="100" w:beforeAutospacing="1" w:after="100" w:afterAutospacing="1"/>
    </w:pPr>
    <w:rPr>
      <w:b/>
      <w:bCs/>
      <w:color w:val="800000"/>
      <w:sz w:val="18"/>
      <w:szCs w:val="18"/>
    </w:rPr>
  </w:style>
  <w:style w:type="paragraph" w:customStyle="1" w:styleId="font43">
    <w:name w:val="font43"/>
    <w:basedOn w:val="aff0"/>
    <w:uiPriority w:val="99"/>
    <w:qFormat/>
    <w:rsid w:val="006E06FC"/>
    <w:pPr>
      <w:spacing w:before="100" w:beforeAutospacing="1" w:after="100" w:afterAutospacing="1"/>
    </w:pPr>
    <w:rPr>
      <w:b/>
      <w:bCs/>
      <w:color w:val="000080"/>
      <w:sz w:val="18"/>
      <w:szCs w:val="18"/>
    </w:rPr>
  </w:style>
  <w:style w:type="paragraph" w:customStyle="1" w:styleId="font44">
    <w:name w:val="font44"/>
    <w:basedOn w:val="aff0"/>
    <w:uiPriority w:val="99"/>
    <w:qFormat/>
    <w:rsid w:val="006E06FC"/>
    <w:pPr>
      <w:spacing w:before="100" w:beforeAutospacing="1" w:after="100" w:afterAutospacing="1"/>
    </w:pPr>
    <w:rPr>
      <w:color w:val="0000FF"/>
      <w:sz w:val="20"/>
      <w:szCs w:val="20"/>
    </w:rPr>
  </w:style>
  <w:style w:type="paragraph" w:customStyle="1" w:styleId="font45">
    <w:name w:val="font45"/>
    <w:basedOn w:val="aff0"/>
    <w:uiPriority w:val="99"/>
    <w:qFormat/>
    <w:rsid w:val="006E06FC"/>
    <w:pPr>
      <w:spacing w:before="100" w:beforeAutospacing="1" w:after="100" w:afterAutospacing="1"/>
    </w:pPr>
    <w:rPr>
      <w:rFonts w:ascii="Tahoma" w:hAnsi="Tahoma" w:cs="Tahoma"/>
      <w:b/>
      <w:bCs/>
      <w:color w:val="000000"/>
      <w:sz w:val="16"/>
      <w:szCs w:val="16"/>
    </w:rPr>
  </w:style>
  <w:style w:type="paragraph" w:customStyle="1" w:styleId="font46">
    <w:name w:val="font46"/>
    <w:basedOn w:val="aff0"/>
    <w:uiPriority w:val="99"/>
    <w:qFormat/>
    <w:rsid w:val="006E06FC"/>
    <w:pPr>
      <w:spacing w:before="100" w:beforeAutospacing="1" w:after="100" w:afterAutospacing="1"/>
    </w:pPr>
    <w:rPr>
      <w:color w:val="808080"/>
      <w:sz w:val="16"/>
      <w:szCs w:val="16"/>
    </w:rPr>
  </w:style>
  <w:style w:type="paragraph" w:customStyle="1" w:styleId="font47">
    <w:name w:val="font47"/>
    <w:basedOn w:val="aff0"/>
    <w:uiPriority w:val="99"/>
    <w:qFormat/>
    <w:rsid w:val="006E06FC"/>
    <w:pPr>
      <w:spacing w:before="100" w:beforeAutospacing="1" w:after="100" w:afterAutospacing="1"/>
    </w:pPr>
    <w:rPr>
      <w:color w:val="000000"/>
      <w:sz w:val="18"/>
      <w:szCs w:val="18"/>
    </w:rPr>
  </w:style>
  <w:style w:type="paragraph" w:customStyle="1" w:styleId="font48">
    <w:name w:val="font48"/>
    <w:basedOn w:val="aff0"/>
    <w:uiPriority w:val="99"/>
    <w:qFormat/>
    <w:rsid w:val="006E06FC"/>
    <w:pPr>
      <w:spacing w:before="100" w:beforeAutospacing="1" w:after="100" w:afterAutospacing="1"/>
    </w:pPr>
    <w:rPr>
      <w:b/>
      <w:bCs/>
      <w:i/>
      <w:iCs/>
      <w:color w:val="808080"/>
      <w:sz w:val="16"/>
      <w:szCs w:val="16"/>
    </w:rPr>
  </w:style>
  <w:style w:type="paragraph" w:customStyle="1" w:styleId="font49">
    <w:name w:val="font49"/>
    <w:basedOn w:val="aff0"/>
    <w:uiPriority w:val="99"/>
    <w:qFormat/>
    <w:rsid w:val="006E06FC"/>
    <w:pPr>
      <w:spacing w:before="100" w:beforeAutospacing="1" w:after="100" w:afterAutospacing="1"/>
    </w:pPr>
    <w:rPr>
      <w:b/>
      <w:bCs/>
      <w:i/>
      <w:iCs/>
      <w:color w:val="808080"/>
      <w:sz w:val="16"/>
      <w:szCs w:val="16"/>
    </w:rPr>
  </w:style>
  <w:style w:type="paragraph" w:customStyle="1" w:styleId="font50">
    <w:name w:val="font50"/>
    <w:basedOn w:val="aff0"/>
    <w:uiPriority w:val="99"/>
    <w:qFormat/>
    <w:rsid w:val="006E06FC"/>
    <w:pPr>
      <w:spacing w:before="100" w:beforeAutospacing="1" w:after="100" w:afterAutospacing="1"/>
    </w:pPr>
    <w:rPr>
      <w:color w:val="0000CC"/>
      <w:sz w:val="14"/>
      <w:szCs w:val="14"/>
    </w:rPr>
  </w:style>
  <w:style w:type="paragraph" w:customStyle="1" w:styleId="font51">
    <w:name w:val="font51"/>
    <w:basedOn w:val="aff0"/>
    <w:uiPriority w:val="99"/>
    <w:qFormat/>
    <w:rsid w:val="006E06FC"/>
    <w:pPr>
      <w:spacing w:before="100" w:beforeAutospacing="1" w:after="100" w:afterAutospacing="1"/>
    </w:pPr>
    <w:rPr>
      <w:color w:val="006600"/>
      <w:sz w:val="20"/>
      <w:szCs w:val="20"/>
    </w:rPr>
  </w:style>
  <w:style w:type="paragraph" w:customStyle="1" w:styleId="font52">
    <w:name w:val="font52"/>
    <w:basedOn w:val="aff0"/>
    <w:uiPriority w:val="99"/>
    <w:qFormat/>
    <w:rsid w:val="006E06FC"/>
    <w:pPr>
      <w:spacing w:before="100" w:beforeAutospacing="1" w:after="100" w:afterAutospacing="1"/>
    </w:pPr>
    <w:rPr>
      <w:rFonts w:ascii="Agency FB" w:hAnsi="Agency FB"/>
      <w:b/>
      <w:bCs/>
      <w:color w:val="000000"/>
      <w:sz w:val="18"/>
      <w:szCs w:val="18"/>
    </w:rPr>
  </w:style>
  <w:style w:type="paragraph" w:customStyle="1" w:styleId="font53">
    <w:name w:val="font53"/>
    <w:basedOn w:val="aff0"/>
    <w:uiPriority w:val="99"/>
    <w:qFormat/>
    <w:rsid w:val="006E06FC"/>
    <w:pPr>
      <w:spacing w:before="100" w:beforeAutospacing="1" w:after="100" w:afterAutospacing="1"/>
    </w:pPr>
    <w:rPr>
      <w:rFonts w:ascii="Agency FB" w:hAnsi="Agency FB"/>
      <w:color w:val="000000"/>
      <w:sz w:val="18"/>
      <w:szCs w:val="18"/>
    </w:rPr>
  </w:style>
  <w:style w:type="paragraph" w:customStyle="1" w:styleId="font54">
    <w:name w:val="font54"/>
    <w:basedOn w:val="aff0"/>
    <w:uiPriority w:val="99"/>
    <w:qFormat/>
    <w:rsid w:val="006E06FC"/>
    <w:pPr>
      <w:spacing w:before="100" w:beforeAutospacing="1" w:after="100" w:afterAutospacing="1"/>
    </w:pPr>
    <w:rPr>
      <w:rFonts w:ascii="Agency FB" w:hAnsi="Agency FB"/>
      <w:color w:val="000000"/>
      <w:sz w:val="18"/>
      <w:szCs w:val="18"/>
    </w:rPr>
  </w:style>
  <w:style w:type="paragraph" w:customStyle="1" w:styleId="font55">
    <w:name w:val="font55"/>
    <w:basedOn w:val="aff0"/>
    <w:uiPriority w:val="99"/>
    <w:qFormat/>
    <w:rsid w:val="006E06FC"/>
    <w:pPr>
      <w:spacing w:before="100" w:beforeAutospacing="1" w:after="100" w:afterAutospacing="1"/>
    </w:pPr>
    <w:rPr>
      <w:i/>
      <w:iCs/>
      <w:color w:val="0000CC"/>
      <w:sz w:val="14"/>
      <w:szCs w:val="14"/>
    </w:rPr>
  </w:style>
  <w:style w:type="paragraph" w:customStyle="1" w:styleId="xl297">
    <w:name w:val="xl297"/>
    <w:basedOn w:val="aff0"/>
    <w:uiPriority w:val="99"/>
    <w:qFormat/>
    <w:rsid w:val="006E06FC"/>
    <w:pPr>
      <w:spacing w:before="100" w:beforeAutospacing="1" w:after="100" w:afterAutospacing="1"/>
      <w:jc w:val="center"/>
      <w:textAlignment w:val="center"/>
    </w:pPr>
    <w:rPr>
      <w:color w:val="C00000"/>
      <w:sz w:val="18"/>
      <w:szCs w:val="18"/>
    </w:rPr>
  </w:style>
  <w:style w:type="paragraph" w:customStyle="1" w:styleId="xl298">
    <w:name w:val="xl298"/>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299">
    <w:name w:val="xl299"/>
    <w:basedOn w:val="aff0"/>
    <w:uiPriority w:val="99"/>
    <w:qFormat/>
    <w:rsid w:val="006E06FC"/>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0">
    <w:name w:val="xl300"/>
    <w:basedOn w:val="aff0"/>
    <w:uiPriority w:val="99"/>
    <w:qFormat/>
    <w:rsid w:val="006E06FC"/>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1">
    <w:name w:val="xl301"/>
    <w:basedOn w:val="aff0"/>
    <w:uiPriority w:val="99"/>
    <w:qFormat/>
    <w:rsid w:val="006E06FC"/>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2">
    <w:name w:val="xl302"/>
    <w:basedOn w:val="aff0"/>
    <w:uiPriority w:val="99"/>
    <w:qFormat/>
    <w:rsid w:val="006E06FC"/>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3">
    <w:name w:val="xl303"/>
    <w:basedOn w:val="aff0"/>
    <w:uiPriority w:val="99"/>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4">
    <w:name w:val="xl304"/>
    <w:basedOn w:val="aff0"/>
    <w:uiPriority w:val="99"/>
    <w:qFormat/>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5">
    <w:name w:val="xl305"/>
    <w:basedOn w:val="aff0"/>
    <w:uiPriority w:val="99"/>
    <w:qFormat/>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6">
    <w:name w:val="xl306"/>
    <w:basedOn w:val="aff0"/>
    <w:uiPriority w:val="99"/>
    <w:qFormat/>
    <w:rsid w:val="006E06FC"/>
    <w:pPr>
      <w:pBdr>
        <w:top w:val="dotted" w:sz="4"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7">
    <w:name w:val="xl307"/>
    <w:basedOn w:val="aff0"/>
    <w:uiPriority w:val="99"/>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8">
    <w:name w:val="xl308"/>
    <w:basedOn w:val="aff0"/>
    <w:uiPriority w:val="99"/>
    <w:qFormat/>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309">
    <w:name w:val="xl309"/>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0">
    <w:name w:val="xl310"/>
    <w:basedOn w:val="aff0"/>
    <w:uiPriority w:val="99"/>
    <w:qFormat/>
    <w:rsid w:val="006E06FC"/>
    <w:pPr>
      <w:pBdr>
        <w:top w:val="double" w:sz="6" w:space="0" w:color="auto"/>
        <w:bottom w:val="single"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1">
    <w:name w:val="xl311"/>
    <w:basedOn w:val="aff0"/>
    <w:uiPriority w:val="99"/>
    <w:qFormat/>
    <w:rsid w:val="006E06FC"/>
    <w:pPr>
      <w:pBdr>
        <w:top w:val="double" w:sz="6" w:space="0" w:color="auto"/>
        <w:left w:val="single" w:sz="8"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2">
    <w:name w:val="xl312"/>
    <w:basedOn w:val="aff0"/>
    <w:uiPriority w:val="99"/>
    <w:qFormat/>
    <w:rsid w:val="006E06FC"/>
    <w:pPr>
      <w:pBdr>
        <w:top w:val="double" w:sz="6" w:space="0" w:color="auto"/>
        <w:bottom w:val="double" w:sz="6"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3">
    <w:name w:val="xl313"/>
    <w:basedOn w:val="aff0"/>
    <w:uiPriority w:val="99"/>
    <w:qFormat/>
    <w:rsid w:val="006E06FC"/>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4">
    <w:name w:val="xl314"/>
    <w:basedOn w:val="aff0"/>
    <w:uiPriority w:val="99"/>
    <w:qFormat/>
    <w:rsid w:val="006E06FC"/>
    <w:pPr>
      <w:pBdr>
        <w:top w:val="dotted" w:sz="4" w:space="0" w:color="auto"/>
        <w:left w:val="single" w:sz="8"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5">
    <w:name w:val="xl315"/>
    <w:basedOn w:val="aff0"/>
    <w:uiPriority w:val="99"/>
    <w:qFormat/>
    <w:rsid w:val="006E06FC"/>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6">
    <w:name w:val="xl316"/>
    <w:basedOn w:val="aff0"/>
    <w:uiPriority w:val="99"/>
    <w:qFormat/>
    <w:rsid w:val="006E06FC"/>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7">
    <w:name w:val="xl317"/>
    <w:basedOn w:val="aff0"/>
    <w:uiPriority w:val="99"/>
    <w:qFormat/>
    <w:rsid w:val="006E06FC"/>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8">
    <w:name w:val="xl318"/>
    <w:basedOn w:val="aff0"/>
    <w:uiPriority w:val="99"/>
    <w:qFormat/>
    <w:rsid w:val="006E06FC"/>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9">
    <w:name w:val="xl319"/>
    <w:basedOn w:val="aff0"/>
    <w:uiPriority w:val="99"/>
    <w:qFormat/>
    <w:rsid w:val="006E06FC"/>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0">
    <w:name w:val="xl320"/>
    <w:basedOn w:val="aff0"/>
    <w:uiPriority w:val="99"/>
    <w:qFormat/>
    <w:rsid w:val="006E06FC"/>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1">
    <w:name w:val="xl321"/>
    <w:basedOn w:val="aff0"/>
    <w:uiPriority w:val="99"/>
    <w:qFormat/>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22">
    <w:name w:val="xl322"/>
    <w:basedOn w:val="aff0"/>
    <w:uiPriority w:val="99"/>
    <w:qFormat/>
    <w:rsid w:val="006E06FC"/>
    <w:pPr>
      <w:pBdr>
        <w:top w:val="single" w:sz="4" w:space="0" w:color="auto"/>
        <w:right w:val="dotted" w:sz="4" w:space="0" w:color="auto"/>
      </w:pBdr>
      <w:spacing w:before="100" w:beforeAutospacing="1" w:after="100" w:afterAutospacing="1"/>
      <w:jc w:val="center"/>
      <w:textAlignment w:val="center"/>
    </w:pPr>
    <w:rPr>
      <w:color w:val="0000CC"/>
      <w:sz w:val="12"/>
      <w:szCs w:val="12"/>
    </w:rPr>
  </w:style>
  <w:style w:type="paragraph" w:customStyle="1" w:styleId="xl323">
    <w:name w:val="xl323"/>
    <w:basedOn w:val="aff0"/>
    <w:uiPriority w:val="99"/>
    <w:qFormat/>
    <w:rsid w:val="006E06FC"/>
    <w:pPr>
      <w:pBdr>
        <w:top w:val="single" w:sz="4" w:space="0" w:color="auto"/>
        <w:left w:val="dotted"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324">
    <w:name w:val="xl324"/>
    <w:basedOn w:val="aff0"/>
    <w:uiPriority w:val="99"/>
    <w:qFormat/>
    <w:rsid w:val="006E06FC"/>
    <w:pPr>
      <w:pBdr>
        <w:top w:val="single" w:sz="4" w:space="0" w:color="auto"/>
        <w:left w:val="single" w:sz="4" w:space="0" w:color="auto"/>
      </w:pBdr>
      <w:spacing w:before="100" w:beforeAutospacing="1" w:after="100" w:afterAutospacing="1"/>
      <w:jc w:val="center"/>
      <w:textAlignment w:val="center"/>
    </w:pPr>
    <w:rPr>
      <w:color w:val="C00000"/>
      <w:sz w:val="14"/>
      <w:szCs w:val="14"/>
    </w:rPr>
  </w:style>
  <w:style w:type="paragraph" w:customStyle="1" w:styleId="xl325">
    <w:name w:val="xl325"/>
    <w:basedOn w:val="aff0"/>
    <w:uiPriority w:val="99"/>
    <w:qFormat/>
    <w:rsid w:val="006E06FC"/>
    <w:pPr>
      <w:pBdr>
        <w:top w:val="single" w:sz="4" w:space="0" w:color="auto"/>
        <w:left w:val="dotted"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6">
    <w:name w:val="xl326"/>
    <w:basedOn w:val="aff0"/>
    <w:uiPriority w:val="99"/>
    <w:qFormat/>
    <w:rsid w:val="006E06FC"/>
    <w:pPr>
      <w:pBdr>
        <w:top w:val="single" w:sz="4" w:space="0" w:color="auto"/>
        <w:left w:val="single" w:sz="4" w:space="0" w:color="auto"/>
        <w:right w:val="dotted" w:sz="4" w:space="0" w:color="auto"/>
      </w:pBdr>
      <w:spacing w:before="100" w:beforeAutospacing="1" w:after="100" w:afterAutospacing="1"/>
      <w:jc w:val="center"/>
      <w:textAlignment w:val="center"/>
    </w:pPr>
    <w:rPr>
      <w:color w:val="C00000"/>
      <w:sz w:val="14"/>
      <w:szCs w:val="14"/>
    </w:rPr>
  </w:style>
  <w:style w:type="paragraph" w:customStyle="1" w:styleId="xl327">
    <w:name w:val="xl327"/>
    <w:basedOn w:val="aff0"/>
    <w:uiPriority w:val="99"/>
    <w:qFormat/>
    <w:rsid w:val="006E06FC"/>
    <w:pPr>
      <w:pBdr>
        <w:top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8">
    <w:name w:val="xl328"/>
    <w:basedOn w:val="aff0"/>
    <w:uiPriority w:val="99"/>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29">
    <w:name w:val="xl329"/>
    <w:basedOn w:val="aff0"/>
    <w:uiPriority w:val="99"/>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0">
    <w:name w:val="xl330"/>
    <w:basedOn w:val="aff0"/>
    <w:uiPriority w:val="99"/>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1">
    <w:name w:val="xl331"/>
    <w:basedOn w:val="aff0"/>
    <w:uiPriority w:val="99"/>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2">
    <w:name w:val="xl332"/>
    <w:basedOn w:val="aff0"/>
    <w:uiPriority w:val="99"/>
    <w:qFormat/>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3">
    <w:name w:val="xl333"/>
    <w:basedOn w:val="aff0"/>
    <w:uiPriority w:val="99"/>
    <w:qFormat/>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4">
    <w:name w:val="xl334"/>
    <w:basedOn w:val="aff0"/>
    <w:uiPriority w:val="99"/>
    <w:qFormat/>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5">
    <w:name w:val="xl335"/>
    <w:basedOn w:val="aff0"/>
    <w:uiPriority w:val="99"/>
    <w:qFormat/>
    <w:rsid w:val="006E06FC"/>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6">
    <w:name w:val="xl336"/>
    <w:basedOn w:val="aff0"/>
    <w:uiPriority w:val="99"/>
    <w:qFormat/>
    <w:rsid w:val="006E06FC"/>
    <w:pPr>
      <w:pBdr>
        <w:top w:val="dotted"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7">
    <w:name w:val="xl337"/>
    <w:basedOn w:val="aff0"/>
    <w:uiPriority w:val="99"/>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8">
    <w:name w:val="xl338"/>
    <w:basedOn w:val="aff0"/>
    <w:uiPriority w:val="99"/>
    <w:qFormat/>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9">
    <w:name w:val="xl339"/>
    <w:basedOn w:val="aff0"/>
    <w:uiPriority w:val="99"/>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40">
    <w:name w:val="xl340"/>
    <w:basedOn w:val="aff0"/>
    <w:uiPriority w:val="99"/>
    <w:qFormat/>
    <w:rsid w:val="006E06FC"/>
    <w:pPr>
      <w:spacing w:before="100" w:beforeAutospacing="1" w:after="100" w:afterAutospacing="1"/>
      <w:jc w:val="center"/>
      <w:textAlignment w:val="center"/>
    </w:pPr>
    <w:rPr>
      <w:color w:val="006600"/>
      <w:sz w:val="16"/>
      <w:szCs w:val="16"/>
    </w:rPr>
  </w:style>
  <w:style w:type="paragraph" w:customStyle="1" w:styleId="xl341">
    <w:name w:val="xl341"/>
    <w:basedOn w:val="aff0"/>
    <w:uiPriority w:val="99"/>
    <w:qFormat/>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2">
    <w:name w:val="xl342"/>
    <w:basedOn w:val="aff0"/>
    <w:uiPriority w:val="99"/>
    <w:qFormat/>
    <w:rsid w:val="006E06FC"/>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3">
    <w:name w:val="xl343"/>
    <w:basedOn w:val="aff0"/>
    <w:uiPriority w:val="99"/>
    <w:qFormat/>
    <w:rsid w:val="006E06FC"/>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4">
    <w:name w:val="xl344"/>
    <w:basedOn w:val="aff0"/>
    <w:uiPriority w:val="99"/>
    <w:qFormat/>
    <w:rsid w:val="006E06FC"/>
    <w:pPr>
      <w:pBdr>
        <w:top w:val="double" w:sz="6"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5">
    <w:name w:val="xl345"/>
    <w:basedOn w:val="aff0"/>
    <w:uiPriority w:val="99"/>
    <w:qFormat/>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6">
    <w:name w:val="xl346"/>
    <w:basedOn w:val="aff0"/>
    <w:uiPriority w:val="99"/>
    <w:qFormat/>
    <w:rsid w:val="006E06FC"/>
    <w:pPr>
      <w:pBdr>
        <w:top w:val="dotted" w:sz="4"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7">
    <w:name w:val="xl347"/>
    <w:basedOn w:val="aff0"/>
    <w:uiPriority w:val="99"/>
    <w:qFormat/>
    <w:rsid w:val="006E06FC"/>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8">
    <w:name w:val="xl348"/>
    <w:basedOn w:val="aff0"/>
    <w:uiPriority w:val="99"/>
    <w:qFormat/>
    <w:rsid w:val="006E06FC"/>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9">
    <w:name w:val="xl349"/>
    <w:basedOn w:val="aff0"/>
    <w:uiPriority w:val="99"/>
    <w:qFormat/>
    <w:rsid w:val="006E06FC"/>
    <w:pPr>
      <w:pBdr>
        <w:top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0">
    <w:name w:val="xl350"/>
    <w:basedOn w:val="aff0"/>
    <w:uiPriority w:val="99"/>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1">
    <w:name w:val="xl351"/>
    <w:basedOn w:val="aff0"/>
    <w:uiPriority w:val="99"/>
    <w:qFormat/>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2">
    <w:name w:val="xl352"/>
    <w:basedOn w:val="aff0"/>
    <w:uiPriority w:val="99"/>
    <w:qFormat/>
    <w:rsid w:val="006E06FC"/>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3">
    <w:name w:val="xl353"/>
    <w:basedOn w:val="aff0"/>
    <w:uiPriority w:val="99"/>
    <w:qFormat/>
    <w:rsid w:val="006E06FC"/>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4">
    <w:name w:val="xl354"/>
    <w:basedOn w:val="aff0"/>
    <w:uiPriority w:val="99"/>
    <w:qFormat/>
    <w:rsid w:val="006E06FC"/>
    <w:pPr>
      <w:pBdr>
        <w:top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5">
    <w:name w:val="xl355"/>
    <w:basedOn w:val="aff0"/>
    <w:uiPriority w:val="99"/>
    <w:qFormat/>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6">
    <w:name w:val="xl356"/>
    <w:basedOn w:val="aff0"/>
    <w:uiPriority w:val="99"/>
    <w:qFormat/>
    <w:rsid w:val="006E06FC"/>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7">
    <w:name w:val="xl357"/>
    <w:basedOn w:val="aff0"/>
    <w:uiPriority w:val="99"/>
    <w:qFormat/>
    <w:rsid w:val="006E06FC"/>
    <w:pPr>
      <w:pBdr>
        <w:top w:val="double" w:sz="6"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8">
    <w:name w:val="xl358"/>
    <w:basedOn w:val="aff0"/>
    <w:uiPriority w:val="99"/>
    <w:qFormat/>
    <w:rsid w:val="006E06FC"/>
    <w:pPr>
      <w:pBdr>
        <w:top w:val="double" w:sz="6"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9">
    <w:name w:val="xl359"/>
    <w:basedOn w:val="aff0"/>
    <w:uiPriority w:val="99"/>
    <w:qFormat/>
    <w:rsid w:val="006E06FC"/>
    <w:pPr>
      <w:spacing w:before="100" w:beforeAutospacing="1" w:after="100" w:afterAutospacing="1"/>
      <w:jc w:val="center"/>
      <w:textAlignment w:val="center"/>
    </w:pPr>
    <w:rPr>
      <w:color w:val="006600"/>
      <w:sz w:val="18"/>
      <w:szCs w:val="18"/>
    </w:rPr>
  </w:style>
  <w:style w:type="paragraph" w:customStyle="1" w:styleId="xl360">
    <w:name w:val="xl360"/>
    <w:basedOn w:val="aff0"/>
    <w:uiPriority w:val="99"/>
    <w:qFormat/>
    <w:rsid w:val="006E06FC"/>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1">
    <w:name w:val="xl361"/>
    <w:basedOn w:val="aff0"/>
    <w:uiPriority w:val="99"/>
    <w:qFormat/>
    <w:rsid w:val="006E06FC"/>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2">
    <w:name w:val="xl362"/>
    <w:basedOn w:val="aff0"/>
    <w:uiPriority w:val="99"/>
    <w:qFormat/>
    <w:rsid w:val="006E06FC"/>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3">
    <w:name w:val="xl363"/>
    <w:basedOn w:val="aff0"/>
    <w:uiPriority w:val="99"/>
    <w:qFormat/>
    <w:rsid w:val="006E06FC"/>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4">
    <w:name w:val="xl364"/>
    <w:basedOn w:val="aff0"/>
    <w:uiPriority w:val="99"/>
    <w:qFormat/>
    <w:rsid w:val="006E06FC"/>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5">
    <w:name w:val="xl365"/>
    <w:basedOn w:val="aff0"/>
    <w:uiPriority w:val="99"/>
    <w:qFormat/>
    <w:rsid w:val="006E06FC"/>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6">
    <w:name w:val="xl366"/>
    <w:basedOn w:val="aff0"/>
    <w:uiPriority w:val="99"/>
    <w:qFormat/>
    <w:rsid w:val="006E06FC"/>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7">
    <w:name w:val="xl367"/>
    <w:basedOn w:val="aff0"/>
    <w:uiPriority w:val="99"/>
    <w:qFormat/>
    <w:rsid w:val="006E06FC"/>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368">
    <w:name w:val="xl368"/>
    <w:basedOn w:val="aff0"/>
    <w:uiPriority w:val="99"/>
    <w:qFormat/>
    <w:rsid w:val="006E06FC"/>
    <w:pPr>
      <w:pBdr>
        <w:top w:val="double" w:sz="6" w:space="0" w:color="auto"/>
        <w:left w:val="single" w:sz="8"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9">
    <w:name w:val="xl369"/>
    <w:basedOn w:val="aff0"/>
    <w:uiPriority w:val="99"/>
    <w:qFormat/>
    <w:rsid w:val="006E06FC"/>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70">
    <w:name w:val="xl370"/>
    <w:basedOn w:val="aff0"/>
    <w:uiPriority w:val="99"/>
    <w:qFormat/>
    <w:rsid w:val="006E06FC"/>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71">
    <w:name w:val="xl371"/>
    <w:basedOn w:val="aff0"/>
    <w:uiPriority w:val="99"/>
    <w:qFormat/>
    <w:rsid w:val="006E06FC"/>
    <w:pPr>
      <w:pBdr>
        <w:top w:val="double" w:sz="6"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2">
    <w:name w:val="xl372"/>
    <w:basedOn w:val="aff0"/>
    <w:uiPriority w:val="99"/>
    <w:qFormat/>
    <w:rsid w:val="006E06FC"/>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373">
    <w:name w:val="xl373"/>
    <w:basedOn w:val="aff0"/>
    <w:uiPriority w:val="99"/>
    <w:qFormat/>
    <w:rsid w:val="006E06FC"/>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374">
    <w:name w:val="xl374"/>
    <w:basedOn w:val="aff0"/>
    <w:uiPriority w:val="99"/>
    <w:qFormat/>
    <w:rsid w:val="006E06FC"/>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375">
    <w:name w:val="xl375"/>
    <w:basedOn w:val="aff0"/>
    <w:uiPriority w:val="99"/>
    <w:qFormat/>
    <w:rsid w:val="006E06FC"/>
    <w:pPr>
      <w:pBdr>
        <w:top w:val="double" w:sz="6" w:space="0" w:color="auto"/>
        <w:left w:val="single" w:sz="8"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6">
    <w:name w:val="xl376"/>
    <w:basedOn w:val="aff0"/>
    <w:uiPriority w:val="99"/>
    <w:qFormat/>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b/>
      <w:bCs/>
      <w:sz w:val="36"/>
      <w:szCs w:val="36"/>
    </w:rPr>
  </w:style>
  <w:style w:type="paragraph" w:customStyle="1" w:styleId="xl377">
    <w:name w:val="xl377"/>
    <w:basedOn w:val="aff0"/>
    <w:uiPriority w:val="99"/>
    <w:qFormat/>
    <w:rsid w:val="006E06FC"/>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78">
    <w:name w:val="xl378"/>
    <w:basedOn w:val="aff0"/>
    <w:uiPriority w:val="99"/>
    <w:qFormat/>
    <w:rsid w:val="006E06FC"/>
    <w:pPr>
      <w:pBdr>
        <w:top w:val="double" w:sz="6" w:space="0" w:color="auto"/>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79">
    <w:name w:val="xl379"/>
    <w:basedOn w:val="aff0"/>
    <w:uiPriority w:val="99"/>
    <w:qFormat/>
    <w:rsid w:val="006E06FC"/>
    <w:pPr>
      <w:pBdr>
        <w:top w:val="double" w:sz="6" w:space="0" w:color="auto"/>
      </w:pBdr>
      <w:spacing w:before="100" w:beforeAutospacing="1" w:after="100" w:afterAutospacing="1"/>
      <w:jc w:val="center"/>
      <w:textAlignment w:val="center"/>
    </w:pPr>
    <w:rPr>
      <w:sz w:val="16"/>
      <w:szCs w:val="16"/>
    </w:rPr>
  </w:style>
  <w:style w:type="paragraph" w:customStyle="1" w:styleId="xl380">
    <w:name w:val="xl380"/>
    <w:basedOn w:val="aff0"/>
    <w:uiPriority w:val="99"/>
    <w:qFormat/>
    <w:rsid w:val="006E06FC"/>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81">
    <w:name w:val="xl381"/>
    <w:basedOn w:val="aff0"/>
    <w:uiPriority w:val="99"/>
    <w:qFormat/>
    <w:rsid w:val="006E06FC"/>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2">
    <w:name w:val="xl382"/>
    <w:basedOn w:val="aff0"/>
    <w:uiPriority w:val="99"/>
    <w:qFormat/>
    <w:rsid w:val="006E06FC"/>
    <w:pPr>
      <w:pBdr>
        <w:top w:val="double" w:sz="6" w:space="0" w:color="auto"/>
      </w:pBdr>
      <w:spacing w:before="100" w:beforeAutospacing="1" w:after="100" w:afterAutospacing="1"/>
      <w:jc w:val="center"/>
      <w:textAlignment w:val="center"/>
    </w:pPr>
    <w:rPr>
      <w:sz w:val="16"/>
      <w:szCs w:val="16"/>
    </w:rPr>
  </w:style>
  <w:style w:type="paragraph" w:customStyle="1" w:styleId="xl383">
    <w:name w:val="xl383"/>
    <w:basedOn w:val="aff0"/>
    <w:uiPriority w:val="99"/>
    <w:qFormat/>
    <w:rsid w:val="006E06FC"/>
    <w:pPr>
      <w:pBdr>
        <w:top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4">
    <w:name w:val="xl384"/>
    <w:basedOn w:val="aff0"/>
    <w:uiPriority w:val="99"/>
    <w:qFormat/>
    <w:rsid w:val="006E06FC"/>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5">
    <w:name w:val="xl385"/>
    <w:basedOn w:val="aff0"/>
    <w:uiPriority w:val="99"/>
    <w:qFormat/>
    <w:rsid w:val="006E06FC"/>
    <w:pPr>
      <w:pBdr>
        <w:bottom w:val="double" w:sz="6" w:space="0" w:color="auto"/>
      </w:pBdr>
      <w:spacing w:before="100" w:beforeAutospacing="1" w:after="100" w:afterAutospacing="1"/>
      <w:jc w:val="center"/>
      <w:textAlignment w:val="center"/>
    </w:pPr>
    <w:rPr>
      <w:sz w:val="16"/>
      <w:szCs w:val="16"/>
    </w:rPr>
  </w:style>
  <w:style w:type="paragraph" w:customStyle="1" w:styleId="xl386">
    <w:name w:val="xl386"/>
    <w:basedOn w:val="aff0"/>
    <w:uiPriority w:val="99"/>
    <w:qFormat/>
    <w:rsid w:val="006E06FC"/>
    <w:pPr>
      <w:pBdr>
        <w:top w:val="double" w:sz="6" w:space="0" w:color="auto"/>
        <w:bottom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7">
    <w:name w:val="xl387"/>
    <w:basedOn w:val="aff0"/>
    <w:uiPriority w:val="99"/>
    <w:qFormat/>
    <w:rsid w:val="006E06FC"/>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388">
    <w:name w:val="xl388"/>
    <w:basedOn w:val="aff0"/>
    <w:uiPriority w:val="99"/>
    <w:qFormat/>
    <w:rsid w:val="006E06FC"/>
    <w:pPr>
      <w:pBdr>
        <w:top w:val="dotted" w:sz="4" w:space="0" w:color="auto"/>
        <w:bottom w:val="dotted" w:sz="4" w:space="0" w:color="auto"/>
      </w:pBdr>
      <w:spacing w:before="100" w:beforeAutospacing="1" w:after="100" w:afterAutospacing="1"/>
      <w:jc w:val="center"/>
      <w:textAlignment w:val="center"/>
    </w:pPr>
    <w:rPr>
      <w:sz w:val="16"/>
      <w:szCs w:val="16"/>
    </w:rPr>
  </w:style>
  <w:style w:type="paragraph" w:customStyle="1" w:styleId="xl389">
    <w:name w:val="xl389"/>
    <w:basedOn w:val="aff0"/>
    <w:uiPriority w:val="99"/>
    <w:qFormat/>
    <w:rsid w:val="006E06FC"/>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390">
    <w:name w:val="xl390"/>
    <w:basedOn w:val="aff0"/>
    <w:uiPriority w:val="99"/>
    <w:qFormat/>
    <w:rsid w:val="006E06FC"/>
    <w:pPr>
      <w:pBdr>
        <w:bottom w:val="double" w:sz="6" w:space="0" w:color="auto"/>
      </w:pBdr>
      <w:spacing w:before="100" w:beforeAutospacing="1" w:after="100" w:afterAutospacing="1"/>
      <w:jc w:val="center"/>
      <w:textAlignment w:val="center"/>
    </w:pPr>
    <w:rPr>
      <w:sz w:val="16"/>
      <w:szCs w:val="16"/>
    </w:rPr>
  </w:style>
  <w:style w:type="paragraph" w:customStyle="1" w:styleId="xl391">
    <w:name w:val="xl391"/>
    <w:basedOn w:val="aff0"/>
    <w:uiPriority w:val="99"/>
    <w:qFormat/>
    <w:rsid w:val="006E06FC"/>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2">
    <w:name w:val="xl392"/>
    <w:basedOn w:val="aff0"/>
    <w:uiPriority w:val="99"/>
    <w:qFormat/>
    <w:rsid w:val="006E06FC"/>
    <w:pPr>
      <w:pBdr>
        <w:top w:val="double" w:sz="6" w:space="0" w:color="auto"/>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93">
    <w:name w:val="xl393"/>
    <w:basedOn w:val="aff0"/>
    <w:uiPriority w:val="99"/>
    <w:qFormat/>
    <w:rsid w:val="006E06FC"/>
    <w:pPr>
      <w:pBdr>
        <w:top w:val="double" w:sz="6" w:space="0" w:color="auto"/>
        <w:left w:val="single"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4">
    <w:name w:val="xl394"/>
    <w:basedOn w:val="aff0"/>
    <w:uiPriority w:val="99"/>
    <w:qFormat/>
    <w:rsid w:val="006E06FC"/>
    <w:pPr>
      <w:pBdr>
        <w:top w:val="double" w:sz="6" w:space="0" w:color="auto"/>
        <w:left w:val="dotted"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5">
    <w:name w:val="xl395"/>
    <w:basedOn w:val="aff0"/>
    <w:uiPriority w:val="99"/>
    <w:qFormat/>
    <w:rsid w:val="006E06FC"/>
    <w:pPr>
      <w:pBdr>
        <w:top w:val="double" w:sz="6" w:space="0" w:color="auto"/>
        <w:left w:val="dotted" w:sz="4" w:space="0" w:color="auto"/>
        <w:bottom w:val="double" w:sz="6" w:space="0" w:color="auto"/>
        <w:right w:val="single"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6">
    <w:name w:val="xl396"/>
    <w:basedOn w:val="aff0"/>
    <w:uiPriority w:val="99"/>
    <w:qFormat/>
    <w:rsid w:val="006E06FC"/>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7">
    <w:name w:val="xl397"/>
    <w:basedOn w:val="aff0"/>
    <w:uiPriority w:val="99"/>
    <w:qFormat/>
    <w:rsid w:val="006E06FC"/>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398">
    <w:name w:val="xl398"/>
    <w:basedOn w:val="aff0"/>
    <w:uiPriority w:val="99"/>
    <w:qFormat/>
    <w:rsid w:val="006E06FC"/>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399">
    <w:name w:val="xl399"/>
    <w:basedOn w:val="aff0"/>
    <w:uiPriority w:val="99"/>
    <w:qFormat/>
    <w:rsid w:val="006E06FC"/>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0">
    <w:name w:val="xl400"/>
    <w:basedOn w:val="aff0"/>
    <w:uiPriority w:val="99"/>
    <w:qFormat/>
    <w:rsid w:val="006E06FC"/>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01">
    <w:name w:val="xl401"/>
    <w:basedOn w:val="aff0"/>
    <w:uiPriority w:val="99"/>
    <w:qFormat/>
    <w:rsid w:val="006E06FC"/>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02">
    <w:name w:val="xl402"/>
    <w:basedOn w:val="aff0"/>
    <w:uiPriority w:val="99"/>
    <w:qFormat/>
    <w:rsid w:val="006E06FC"/>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3">
    <w:name w:val="xl403"/>
    <w:basedOn w:val="aff0"/>
    <w:uiPriority w:val="99"/>
    <w:qFormat/>
    <w:rsid w:val="006E06FC"/>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04">
    <w:name w:val="xl404"/>
    <w:basedOn w:val="aff0"/>
    <w:uiPriority w:val="99"/>
    <w:qFormat/>
    <w:rsid w:val="006E06FC"/>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5">
    <w:name w:val="xl405"/>
    <w:basedOn w:val="aff0"/>
    <w:uiPriority w:val="99"/>
    <w:qFormat/>
    <w:rsid w:val="006E06FC"/>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6">
    <w:name w:val="xl406"/>
    <w:basedOn w:val="aff0"/>
    <w:uiPriority w:val="99"/>
    <w:qFormat/>
    <w:rsid w:val="006E06FC"/>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7">
    <w:name w:val="xl407"/>
    <w:basedOn w:val="aff0"/>
    <w:uiPriority w:val="99"/>
    <w:qFormat/>
    <w:rsid w:val="006E06FC"/>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8">
    <w:name w:val="xl408"/>
    <w:basedOn w:val="aff0"/>
    <w:uiPriority w:val="99"/>
    <w:qFormat/>
    <w:rsid w:val="006E06FC"/>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09">
    <w:name w:val="xl409"/>
    <w:basedOn w:val="aff0"/>
    <w:uiPriority w:val="99"/>
    <w:qFormat/>
    <w:rsid w:val="006E06FC"/>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10">
    <w:name w:val="xl410"/>
    <w:basedOn w:val="aff0"/>
    <w:uiPriority w:val="99"/>
    <w:qFormat/>
    <w:rsid w:val="006E06FC"/>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11">
    <w:name w:val="xl411"/>
    <w:basedOn w:val="aff0"/>
    <w:uiPriority w:val="99"/>
    <w:qFormat/>
    <w:rsid w:val="006E06FC"/>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12">
    <w:name w:val="xl412"/>
    <w:basedOn w:val="aff0"/>
    <w:uiPriority w:val="99"/>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413">
    <w:name w:val="xl413"/>
    <w:basedOn w:val="aff0"/>
    <w:uiPriority w:val="99"/>
    <w:qFormat/>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414">
    <w:name w:val="xl414"/>
    <w:basedOn w:val="aff0"/>
    <w:uiPriority w:val="99"/>
    <w:qFormat/>
    <w:rsid w:val="006E06FC"/>
    <w:pPr>
      <w:pBdr>
        <w:top w:val="double" w:sz="6" w:space="0" w:color="auto"/>
        <w:left w:val="single" w:sz="8"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5">
    <w:name w:val="xl415"/>
    <w:basedOn w:val="aff0"/>
    <w:uiPriority w:val="99"/>
    <w:qFormat/>
    <w:rsid w:val="006E06FC"/>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6">
    <w:name w:val="xl416"/>
    <w:basedOn w:val="aff0"/>
    <w:uiPriority w:val="99"/>
    <w:qFormat/>
    <w:rsid w:val="006E06FC"/>
    <w:pPr>
      <w:pBdr>
        <w:top w:val="double" w:sz="6" w:space="0" w:color="auto"/>
        <w:left w:val="single" w:sz="4" w:space="0" w:color="auto"/>
        <w:bottom w:val="dotted"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7">
    <w:name w:val="xl417"/>
    <w:basedOn w:val="aff0"/>
    <w:uiPriority w:val="99"/>
    <w:qFormat/>
    <w:rsid w:val="006E06FC"/>
    <w:pPr>
      <w:pBdr>
        <w:top w:val="double" w:sz="6" w:space="0" w:color="auto"/>
        <w:left w:val="dotted"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8">
    <w:name w:val="xl418"/>
    <w:basedOn w:val="aff0"/>
    <w:uiPriority w:val="99"/>
    <w:qFormat/>
    <w:rsid w:val="006E06FC"/>
    <w:pPr>
      <w:pBdr>
        <w:top w:val="double" w:sz="6" w:space="0" w:color="auto"/>
        <w:left w:val="single" w:sz="4" w:space="0" w:color="auto"/>
        <w:bottom w:val="dotted"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9">
    <w:name w:val="xl419"/>
    <w:basedOn w:val="aff0"/>
    <w:uiPriority w:val="99"/>
    <w:qFormat/>
    <w:rsid w:val="006E06FC"/>
    <w:pPr>
      <w:pBdr>
        <w:top w:val="double" w:sz="6"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20">
    <w:name w:val="xl420"/>
    <w:basedOn w:val="aff0"/>
    <w:uiPriority w:val="99"/>
    <w:qFormat/>
    <w:rsid w:val="006E06FC"/>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421">
    <w:name w:val="xl421"/>
    <w:basedOn w:val="aff0"/>
    <w:uiPriority w:val="99"/>
    <w:qFormat/>
    <w:rsid w:val="006E06FC"/>
    <w:pPr>
      <w:pBdr>
        <w:top w:val="dotted" w:sz="4" w:space="0" w:color="auto"/>
        <w:left w:val="single" w:sz="8"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2">
    <w:name w:val="xl422"/>
    <w:basedOn w:val="aff0"/>
    <w:uiPriority w:val="99"/>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3">
    <w:name w:val="xl423"/>
    <w:basedOn w:val="aff0"/>
    <w:uiPriority w:val="99"/>
    <w:qFormat/>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CC3300"/>
      <w:sz w:val="18"/>
      <w:szCs w:val="18"/>
    </w:rPr>
  </w:style>
  <w:style w:type="paragraph" w:customStyle="1" w:styleId="xl424">
    <w:name w:val="xl424"/>
    <w:basedOn w:val="aff0"/>
    <w:uiPriority w:val="99"/>
    <w:qFormat/>
    <w:rsid w:val="006E06FC"/>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5">
    <w:name w:val="xl425"/>
    <w:basedOn w:val="aff0"/>
    <w:uiPriority w:val="99"/>
    <w:qFormat/>
    <w:rsid w:val="006E06FC"/>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CC3300"/>
      <w:sz w:val="18"/>
      <w:szCs w:val="18"/>
    </w:rPr>
  </w:style>
  <w:style w:type="paragraph" w:customStyle="1" w:styleId="xl426">
    <w:name w:val="xl426"/>
    <w:basedOn w:val="aff0"/>
    <w:uiPriority w:val="99"/>
    <w:qFormat/>
    <w:rsid w:val="006E06FC"/>
    <w:pPr>
      <w:pBdr>
        <w:top w:val="dotted"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7">
    <w:name w:val="xl427"/>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28">
    <w:name w:val="xl428"/>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29">
    <w:name w:val="xl429"/>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30">
    <w:name w:val="xl430"/>
    <w:basedOn w:val="aff0"/>
    <w:uiPriority w:val="99"/>
    <w:qFormat/>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431">
    <w:name w:val="xl431"/>
    <w:basedOn w:val="aff0"/>
    <w:uiPriority w:val="99"/>
    <w:qFormat/>
    <w:rsid w:val="006E06FC"/>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432">
    <w:name w:val="xl432"/>
    <w:basedOn w:val="aff0"/>
    <w:uiPriority w:val="99"/>
    <w:qFormat/>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6"/>
      <w:szCs w:val="16"/>
    </w:rPr>
  </w:style>
  <w:style w:type="paragraph" w:customStyle="1" w:styleId="xl433">
    <w:name w:val="xl433"/>
    <w:basedOn w:val="aff0"/>
    <w:uiPriority w:val="99"/>
    <w:qFormat/>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434">
    <w:name w:val="xl434"/>
    <w:basedOn w:val="aff0"/>
    <w:uiPriority w:val="99"/>
    <w:qFormat/>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5">
    <w:name w:val="xl435"/>
    <w:basedOn w:val="aff0"/>
    <w:uiPriority w:val="99"/>
    <w:qFormat/>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6">
    <w:name w:val="xl436"/>
    <w:basedOn w:val="aff0"/>
    <w:uiPriority w:val="99"/>
    <w:qFormat/>
    <w:rsid w:val="006E06FC"/>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37">
    <w:name w:val="xl437"/>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8">
    <w:name w:val="xl438"/>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9">
    <w:name w:val="xl439"/>
    <w:basedOn w:val="aff0"/>
    <w:uiPriority w:val="99"/>
    <w:qFormat/>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0">
    <w:name w:val="xl440"/>
    <w:basedOn w:val="aff0"/>
    <w:uiPriority w:val="99"/>
    <w:qFormat/>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1">
    <w:name w:val="xl441"/>
    <w:basedOn w:val="aff0"/>
    <w:uiPriority w:val="99"/>
    <w:qFormat/>
    <w:rsid w:val="006E06FC"/>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2">
    <w:name w:val="xl442"/>
    <w:basedOn w:val="aff0"/>
    <w:uiPriority w:val="99"/>
    <w:qFormat/>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3">
    <w:name w:val="xl443"/>
    <w:basedOn w:val="aff0"/>
    <w:uiPriority w:val="99"/>
    <w:qFormat/>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4">
    <w:name w:val="xl444"/>
    <w:basedOn w:val="aff0"/>
    <w:uiPriority w:val="99"/>
    <w:qFormat/>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5">
    <w:name w:val="xl445"/>
    <w:basedOn w:val="aff0"/>
    <w:uiPriority w:val="99"/>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6">
    <w:name w:val="xl446"/>
    <w:basedOn w:val="aff0"/>
    <w:uiPriority w:val="99"/>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7">
    <w:name w:val="xl447"/>
    <w:basedOn w:val="aff0"/>
    <w:uiPriority w:val="99"/>
    <w:qFormat/>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8">
    <w:name w:val="xl448"/>
    <w:basedOn w:val="aff0"/>
    <w:uiPriority w:val="99"/>
    <w:qFormat/>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9">
    <w:name w:val="xl449"/>
    <w:basedOn w:val="aff0"/>
    <w:uiPriority w:val="99"/>
    <w:qFormat/>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0">
    <w:name w:val="xl450"/>
    <w:basedOn w:val="aff0"/>
    <w:uiPriority w:val="99"/>
    <w:qFormat/>
    <w:rsid w:val="006E06FC"/>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51">
    <w:name w:val="xl451"/>
    <w:basedOn w:val="aff0"/>
    <w:uiPriority w:val="99"/>
    <w:qFormat/>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6"/>
      <w:szCs w:val="16"/>
    </w:rPr>
  </w:style>
  <w:style w:type="paragraph" w:customStyle="1" w:styleId="xl452">
    <w:name w:val="xl452"/>
    <w:basedOn w:val="aff0"/>
    <w:uiPriority w:val="99"/>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3">
    <w:name w:val="xl453"/>
    <w:basedOn w:val="aff0"/>
    <w:uiPriority w:val="99"/>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right"/>
      <w:textAlignment w:val="center"/>
    </w:pPr>
    <w:rPr>
      <w:color w:val="006600"/>
      <w:sz w:val="10"/>
      <w:szCs w:val="10"/>
    </w:rPr>
  </w:style>
  <w:style w:type="paragraph" w:customStyle="1" w:styleId="xl454">
    <w:name w:val="xl454"/>
    <w:basedOn w:val="aff0"/>
    <w:uiPriority w:val="99"/>
    <w:qFormat/>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0"/>
      <w:szCs w:val="10"/>
    </w:rPr>
  </w:style>
  <w:style w:type="paragraph" w:customStyle="1" w:styleId="xl455">
    <w:name w:val="xl455"/>
    <w:basedOn w:val="aff0"/>
    <w:uiPriority w:val="99"/>
    <w:qFormat/>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6">
    <w:name w:val="xl456"/>
    <w:basedOn w:val="aff0"/>
    <w:uiPriority w:val="99"/>
    <w:qFormat/>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7">
    <w:name w:val="xl457"/>
    <w:basedOn w:val="aff0"/>
    <w:uiPriority w:val="99"/>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8">
    <w:name w:val="xl458"/>
    <w:basedOn w:val="aff0"/>
    <w:uiPriority w:val="99"/>
    <w:qFormat/>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9">
    <w:name w:val="xl459"/>
    <w:basedOn w:val="aff0"/>
    <w:uiPriority w:val="99"/>
    <w:qFormat/>
    <w:rsid w:val="006E06FC"/>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60">
    <w:name w:val="xl460"/>
    <w:basedOn w:val="aff0"/>
    <w:uiPriority w:val="99"/>
    <w:qFormat/>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1">
    <w:name w:val="xl461"/>
    <w:basedOn w:val="aff0"/>
    <w:uiPriority w:val="99"/>
    <w:qFormat/>
    <w:rsid w:val="006E06FC"/>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2">
    <w:name w:val="xl462"/>
    <w:basedOn w:val="aff0"/>
    <w:uiPriority w:val="99"/>
    <w:qFormat/>
    <w:rsid w:val="006E06FC"/>
    <w:pPr>
      <w:spacing w:before="100" w:beforeAutospacing="1" w:after="100" w:afterAutospacing="1"/>
      <w:jc w:val="center"/>
      <w:textAlignment w:val="center"/>
    </w:pPr>
    <w:rPr>
      <w:color w:val="006600"/>
      <w:sz w:val="20"/>
      <w:szCs w:val="20"/>
    </w:rPr>
  </w:style>
  <w:style w:type="paragraph" w:customStyle="1" w:styleId="xl463">
    <w:name w:val="xl463"/>
    <w:basedOn w:val="aff0"/>
    <w:uiPriority w:val="99"/>
    <w:qFormat/>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464">
    <w:name w:val="xl464"/>
    <w:basedOn w:val="aff0"/>
    <w:uiPriority w:val="99"/>
    <w:qFormat/>
    <w:rsid w:val="006E06FC"/>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5">
    <w:name w:val="xl465"/>
    <w:basedOn w:val="aff0"/>
    <w:uiPriority w:val="99"/>
    <w:qFormat/>
    <w:rsid w:val="006E06FC"/>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6">
    <w:name w:val="xl466"/>
    <w:basedOn w:val="aff0"/>
    <w:uiPriority w:val="99"/>
    <w:qFormat/>
    <w:rsid w:val="006E06FC"/>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67">
    <w:name w:val="xl467"/>
    <w:basedOn w:val="aff0"/>
    <w:uiPriority w:val="99"/>
    <w:qFormat/>
    <w:rsid w:val="006E06FC"/>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468">
    <w:name w:val="xl468"/>
    <w:basedOn w:val="aff0"/>
    <w:uiPriority w:val="99"/>
    <w:qFormat/>
    <w:rsid w:val="006E06FC"/>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69">
    <w:name w:val="xl469"/>
    <w:basedOn w:val="aff0"/>
    <w:uiPriority w:val="99"/>
    <w:qFormat/>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470">
    <w:name w:val="xl470"/>
    <w:basedOn w:val="aff0"/>
    <w:uiPriority w:val="99"/>
    <w:qFormat/>
    <w:rsid w:val="006E06FC"/>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1">
    <w:name w:val="xl471"/>
    <w:basedOn w:val="aff0"/>
    <w:uiPriority w:val="99"/>
    <w:qFormat/>
    <w:rsid w:val="006E06FC"/>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2">
    <w:name w:val="xl472"/>
    <w:basedOn w:val="aff0"/>
    <w:uiPriority w:val="99"/>
    <w:qFormat/>
    <w:rsid w:val="006E06FC"/>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73">
    <w:name w:val="xl473"/>
    <w:basedOn w:val="aff0"/>
    <w:uiPriority w:val="99"/>
    <w:qFormat/>
    <w:rsid w:val="006E06FC"/>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474">
    <w:name w:val="xl474"/>
    <w:basedOn w:val="aff0"/>
    <w:uiPriority w:val="99"/>
    <w:qFormat/>
    <w:rsid w:val="006E06FC"/>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75">
    <w:name w:val="xl475"/>
    <w:basedOn w:val="aff0"/>
    <w:uiPriority w:val="99"/>
    <w:qFormat/>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6"/>
      <w:szCs w:val="16"/>
    </w:rPr>
  </w:style>
  <w:style w:type="paragraph" w:customStyle="1" w:styleId="xl476">
    <w:name w:val="xl476"/>
    <w:basedOn w:val="aff0"/>
    <w:uiPriority w:val="99"/>
    <w:qFormat/>
    <w:rsid w:val="006E06FC"/>
    <w:pPr>
      <w:pBdr>
        <w:top w:val="double" w:sz="6" w:space="0" w:color="auto"/>
        <w:left w:val="single" w:sz="8"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7">
    <w:name w:val="xl477"/>
    <w:basedOn w:val="aff0"/>
    <w:uiPriority w:val="99"/>
    <w:qFormat/>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8">
    <w:name w:val="xl478"/>
    <w:basedOn w:val="aff0"/>
    <w:uiPriority w:val="99"/>
    <w:qFormat/>
    <w:rsid w:val="006E06FC"/>
    <w:pPr>
      <w:pBdr>
        <w:top w:val="double" w:sz="6" w:space="0" w:color="auto"/>
        <w:lef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9">
    <w:name w:val="xl479"/>
    <w:basedOn w:val="aff0"/>
    <w:uiPriority w:val="99"/>
    <w:qFormat/>
    <w:rsid w:val="006E06FC"/>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0">
    <w:name w:val="xl480"/>
    <w:basedOn w:val="aff0"/>
    <w:uiPriority w:val="99"/>
    <w:qFormat/>
    <w:rsid w:val="006E06FC"/>
    <w:pPr>
      <w:pBdr>
        <w:top w:val="double" w:sz="6" w:space="0" w:color="auto"/>
        <w:left w:val="single" w:sz="4"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1">
    <w:name w:val="xl481"/>
    <w:basedOn w:val="aff0"/>
    <w:uiPriority w:val="99"/>
    <w:qFormat/>
    <w:rsid w:val="006E06FC"/>
    <w:pPr>
      <w:pBdr>
        <w:top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2">
    <w:name w:val="xl482"/>
    <w:basedOn w:val="aff0"/>
    <w:uiPriority w:val="99"/>
    <w:qFormat/>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483">
    <w:name w:val="xl483"/>
    <w:basedOn w:val="aff0"/>
    <w:uiPriority w:val="99"/>
    <w:qFormat/>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84">
    <w:name w:val="xl484"/>
    <w:basedOn w:val="aff0"/>
    <w:uiPriority w:val="99"/>
    <w:qFormat/>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5">
    <w:name w:val="xl485"/>
    <w:basedOn w:val="aff0"/>
    <w:uiPriority w:val="99"/>
    <w:qFormat/>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6">
    <w:name w:val="xl486"/>
    <w:basedOn w:val="aff0"/>
    <w:uiPriority w:val="99"/>
    <w:qFormat/>
    <w:rsid w:val="006E06FC"/>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7">
    <w:name w:val="xl487"/>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8">
    <w:name w:val="xl488"/>
    <w:basedOn w:val="aff0"/>
    <w:uiPriority w:val="99"/>
    <w:qFormat/>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489">
    <w:name w:val="xl489"/>
    <w:basedOn w:val="aff0"/>
    <w:uiPriority w:val="99"/>
    <w:qFormat/>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490">
    <w:name w:val="xl490"/>
    <w:basedOn w:val="aff0"/>
    <w:uiPriority w:val="99"/>
    <w:qFormat/>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491">
    <w:name w:val="xl491"/>
    <w:basedOn w:val="aff0"/>
    <w:uiPriority w:val="99"/>
    <w:qFormat/>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2">
    <w:name w:val="xl492"/>
    <w:basedOn w:val="aff0"/>
    <w:uiPriority w:val="99"/>
    <w:qFormat/>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3">
    <w:name w:val="xl493"/>
    <w:basedOn w:val="aff0"/>
    <w:uiPriority w:val="99"/>
    <w:qFormat/>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00CC"/>
      <w:sz w:val="14"/>
      <w:szCs w:val="14"/>
    </w:rPr>
  </w:style>
  <w:style w:type="paragraph" w:customStyle="1" w:styleId="xl494">
    <w:name w:val="xl494"/>
    <w:basedOn w:val="aff0"/>
    <w:uiPriority w:val="99"/>
    <w:qFormat/>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0000CC"/>
      <w:sz w:val="14"/>
      <w:szCs w:val="14"/>
    </w:rPr>
  </w:style>
  <w:style w:type="paragraph" w:customStyle="1" w:styleId="xl495">
    <w:name w:val="xl495"/>
    <w:basedOn w:val="aff0"/>
    <w:uiPriority w:val="99"/>
    <w:qFormat/>
    <w:rsid w:val="006E06FC"/>
    <w:pPr>
      <w:spacing w:before="100" w:beforeAutospacing="1" w:after="100" w:afterAutospacing="1"/>
      <w:jc w:val="center"/>
      <w:textAlignment w:val="center"/>
    </w:pPr>
    <w:rPr>
      <w:color w:val="0000CC"/>
      <w:sz w:val="14"/>
      <w:szCs w:val="14"/>
    </w:rPr>
  </w:style>
  <w:style w:type="paragraph" w:customStyle="1" w:styleId="xl496">
    <w:name w:val="xl496"/>
    <w:basedOn w:val="aff0"/>
    <w:uiPriority w:val="99"/>
    <w:qFormat/>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4"/>
      <w:szCs w:val="14"/>
    </w:rPr>
  </w:style>
  <w:style w:type="paragraph" w:customStyle="1" w:styleId="xl497">
    <w:name w:val="xl497"/>
    <w:basedOn w:val="aff0"/>
    <w:uiPriority w:val="99"/>
    <w:qFormat/>
    <w:rsid w:val="006E06FC"/>
    <w:pPr>
      <w:pBdr>
        <w:top w:val="single" w:sz="4"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498">
    <w:name w:val="xl498"/>
    <w:basedOn w:val="aff0"/>
    <w:uiPriority w:val="99"/>
    <w:qFormat/>
    <w:rsid w:val="006E06FC"/>
    <w:pPr>
      <w:pBdr>
        <w:top w:val="single" w:sz="4"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499">
    <w:name w:val="xl499"/>
    <w:basedOn w:val="aff0"/>
    <w:uiPriority w:val="99"/>
    <w:qFormat/>
    <w:rsid w:val="006E06FC"/>
    <w:pPr>
      <w:pBdr>
        <w:top w:val="single" w:sz="4"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0">
    <w:name w:val="xl500"/>
    <w:basedOn w:val="aff0"/>
    <w:uiPriority w:val="99"/>
    <w:qFormat/>
    <w:rsid w:val="006E06FC"/>
    <w:pPr>
      <w:pBdr>
        <w:top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1">
    <w:name w:val="xl501"/>
    <w:basedOn w:val="aff0"/>
    <w:uiPriority w:val="99"/>
    <w:qFormat/>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2">
    <w:name w:val="xl502"/>
    <w:basedOn w:val="aff0"/>
    <w:uiPriority w:val="99"/>
    <w:qFormat/>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03">
    <w:name w:val="xl503"/>
    <w:basedOn w:val="aff0"/>
    <w:uiPriority w:val="99"/>
    <w:qFormat/>
    <w:rsid w:val="006E06FC"/>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4">
    <w:name w:val="xl504"/>
    <w:basedOn w:val="aff0"/>
    <w:uiPriority w:val="99"/>
    <w:qFormat/>
    <w:rsid w:val="006E06FC"/>
    <w:pPr>
      <w:pBdr>
        <w:top w:val="double" w:sz="6" w:space="0" w:color="auto"/>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5">
    <w:name w:val="xl505"/>
    <w:basedOn w:val="aff0"/>
    <w:uiPriority w:val="99"/>
    <w:qFormat/>
    <w:rsid w:val="006E06FC"/>
    <w:pPr>
      <w:pBdr>
        <w:top w:val="double" w:sz="6"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6">
    <w:name w:val="xl506"/>
    <w:basedOn w:val="aff0"/>
    <w:uiPriority w:val="99"/>
    <w:qFormat/>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7">
    <w:name w:val="xl507"/>
    <w:basedOn w:val="aff0"/>
    <w:uiPriority w:val="99"/>
    <w:qFormat/>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8">
    <w:name w:val="xl508"/>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09">
    <w:name w:val="xl509"/>
    <w:basedOn w:val="aff0"/>
    <w:uiPriority w:val="99"/>
    <w:qFormat/>
    <w:rsid w:val="006E06FC"/>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0">
    <w:name w:val="xl510"/>
    <w:basedOn w:val="aff0"/>
    <w:uiPriority w:val="99"/>
    <w:qFormat/>
    <w:rsid w:val="006E06FC"/>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1">
    <w:name w:val="xl511"/>
    <w:basedOn w:val="aff0"/>
    <w:uiPriority w:val="99"/>
    <w:qFormat/>
    <w:rsid w:val="006E06FC"/>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2">
    <w:name w:val="xl512"/>
    <w:basedOn w:val="aff0"/>
    <w:uiPriority w:val="99"/>
    <w:qFormat/>
    <w:rsid w:val="006E06FC"/>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3">
    <w:name w:val="xl513"/>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4">
    <w:name w:val="xl514"/>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5">
    <w:name w:val="xl515"/>
    <w:basedOn w:val="aff0"/>
    <w:uiPriority w:val="99"/>
    <w:qFormat/>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516">
    <w:name w:val="xl516"/>
    <w:basedOn w:val="aff0"/>
    <w:uiPriority w:val="99"/>
    <w:qFormat/>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7">
    <w:name w:val="xl517"/>
    <w:basedOn w:val="aff0"/>
    <w:uiPriority w:val="99"/>
    <w:qFormat/>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8">
    <w:name w:val="xl518"/>
    <w:basedOn w:val="aff0"/>
    <w:uiPriority w:val="99"/>
    <w:qFormat/>
    <w:rsid w:val="006E06FC"/>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9">
    <w:name w:val="xl519"/>
    <w:basedOn w:val="aff0"/>
    <w:uiPriority w:val="99"/>
    <w:qFormat/>
    <w:rsid w:val="006E06FC"/>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0">
    <w:name w:val="xl520"/>
    <w:basedOn w:val="aff0"/>
    <w:uiPriority w:val="99"/>
    <w:qFormat/>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1">
    <w:name w:val="xl521"/>
    <w:basedOn w:val="aff0"/>
    <w:uiPriority w:val="99"/>
    <w:qFormat/>
    <w:rsid w:val="006E06FC"/>
    <w:pPr>
      <w:pBdr>
        <w:top w:val="double" w:sz="6" w:space="0" w:color="auto"/>
        <w:left w:val="single" w:sz="4" w:space="0" w:color="auto"/>
        <w:bottom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2">
    <w:name w:val="xl522"/>
    <w:basedOn w:val="aff0"/>
    <w:uiPriority w:val="99"/>
    <w:qFormat/>
    <w:rsid w:val="006E06FC"/>
    <w:pPr>
      <w:pBdr>
        <w:top w:val="double" w:sz="6" w:space="0" w:color="auto"/>
        <w:left w:val="dotted"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3">
    <w:name w:val="xl523"/>
    <w:basedOn w:val="aff0"/>
    <w:uiPriority w:val="99"/>
    <w:qFormat/>
    <w:rsid w:val="006E06FC"/>
    <w:pPr>
      <w:pBdr>
        <w:top w:val="double" w:sz="6" w:space="0" w:color="auto"/>
        <w:left w:val="single" w:sz="4" w:space="0" w:color="auto"/>
        <w:bottom w:val="dotted" w:sz="4"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4">
    <w:name w:val="xl524"/>
    <w:basedOn w:val="aff0"/>
    <w:uiPriority w:val="99"/>
    <w:qFormat/>
    <w:rsid w:val="006E06FC"/>
    <w:pPr>
      <w:pBdr>
        <w:top w:val="double" w:sz="6"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5">
    <w:name w:val="xl525"/>
    <w:basedOn w:val="aff0"/>
    <w:uiPriority w:val="99"/>
    <w:qFormat/>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6">
    <w:name w:val="xl526"/>
    <w:basedOn w:val="aff0"/>
    <w:uiPriority w:val="99"/>
    <w:qFormat/>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7">
    <w:name w:val="xl527"/>
    <w:basedOn w:val="aff0"/>
    <w:uiPriority w:val="99"/>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8">
    <w:name w:val="xl528"/>
    <w:basedOn w:val="aff0"/>
    <w:uiPriority w:val="99"/>
    <w:qFormat/>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9">
    <w:name w:val="xl529"/>
    <w:basedOn w:val="aff0"/>
    <w:uiPriority w:val="99"/>
    <w:qFormat/>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0">
    <w:name w:val="xl530"/>
    <w:basedOn w:val="aff0"/>
    <w:uiPriority w:val="99"/>
    <w:qFormat/>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1">
    <w:name w:val="xl531"/>
    <w:basedOn w:val="aff0"/>
    <w:uiPriority w:val="99"/>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2">
    <w:name w:val="xl532"/>
    <w:basedOn w:val="aff0"/>
    <w:uiPriority w:val="99"/>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3">
    <w:name w:val="xl533"/>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34">
    <w:name w:val="xl534"/>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5">
    <w:name w:val="xl535"/>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6">
    <w:name w:val="xl536"/>
    <w:basedOn w:val="aff0"/>
    <w:uiPriority w:val="99"/>
    <w:qFormat/>
    <w:rsid w:val="006E06FC"/>
    <w:pPr>
      <w:pBdr>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37">
    <w:name w:val="xl537"/>
    <w:basedOn w:val="aff0"/>
    <w:uiPriority w:val="99"/>
    <w:qFormat/>
    <w:rsid w:val="006E06FC"/>
    <w:pPr>
      <w:pBdr>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8">
    <w:name w:val="xl538"/>
    <w:basedOn w:val="aff0"/>
    <w:uiPriority w:val="99"/>
    <w:qFormat/>
    <w:rsid w:val="006E06FC"/>
    <w:pPr>
      <w:pBdr>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39">
    <w:name w:val="xl539"/>
    <w:basedOn w:val="aff0"/>
    <w:uiPriority w:val="99"/>
    <w:qFormat/>
    <w:rsid w:val="006E06FC"/>
    <w:pPr>
      <w:pBdr>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0">
    <w:name w:val="xl540"/>
    <w:basedOn w:val="aff0"/>
    <w:uiPriority w:val="99"/>
    <w:qFormat/>
    <w:rsid w:val="006E06FC"/>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1">
    <w:name w:val="xl541"/>
    <w:basedOn w:val="aff0"/>
    <w:uiPriority w:val="99"/>
    <w:qFormat/>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2">
    <w:name w:val="xl542"/>
    <w:basedOn w:val="aff0"/>
    <w:uiPriority w:val="99"/>
    <w:qFormat/>
    <w:rsid w:val="006E06FC"/>
    <w:pPr>
      <w:pBdr>
        <w:top w:val="double" w:sz="6"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543">
    <w:name w:val="xl543"/>
    <w:basedOn w:val="aff0"/>
    <w:uiPriority w:val="99"/>
    <w:qFormat/>
    <w:rsid w:val="006E06FC"/>
    <w:pPr>
      <w:pBdr>
        <w:top w:val="double" w:sz="6"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4">
    <w:name w:val="xl544"/>
    <w:basedOn w:val="aff0"/>
    <w:uiPriority w:val="99"/>
    <w:qFormat/>
    <w:rsid w:val="006E06FC"/>
    <w:pPr>
      <w:pBdr>
        <w:top w:val="double" w:sz="6"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45">
    <w:name w:val="xl545"/>
    <w:basedOn w:val="aff0"/>
    <w:uiPriority w:val="99"/>
    <w:qFormat/>
    <w:rsid w:val="006E06FC"/>
    <w:pPr>
      <w:pBdr>
        <w:top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6">
    <w:name w:val="xl546"/>
    <w:basedOn w:val="aff0"/>
    <w:uiPriority w:val="99"/>
    <w:qFormat/>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7">
    <w:name w:val="xl547"/>
    <w:basedOn w:val="aff0"/>
    <w:uiPriority w:val="99"/>
    <w:qFormat/>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8">
    <w:name w:val="xl548"/>
    <w:basedOn w:val="aff0"/>
    <w:uiPriority w:val="99"/>
    <w:qFormat/>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9">
    <w:name w:val="xl549"/>
    <w:basedOn w:val="aff0"/>
    <w:uiPriority w:val="99"/>
    <w:qFormat/>
    <w:rsid w:val="006E06FC"/>
    <w:pPr>
      <w:spacing w:before="100" w:beforeAutospacing="1" w:after="100" w:afterAutospacing="1"/>
      <w:jc w:val="center"/>
      <w:textAlignment w:val="center"/>
    </w:pPr>
    <w:rPr>
      <w:color w:val="006600"/>
      <w:sz w:val="16"/>
      <w:szCs w:val="16"/>
    </w:rPr>
  </w:style>
  <w:style w:type="paragraph" w:customStyle="1" w:styleId="xl550">
    <w:name w:val="xl550"/>
    <w:basedOn w:val="aff0"/>
    <w:uiPriority w:val="99"/>
    <w:qFormat/>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4"/>
      <w:szCs w:val="14"/>
    </w:rPr>
  </w:style>
  <w:style w:type="paragraph" w:customStyle="1" w:styleId="xl551">
    <w:name w:val="xl551"/>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52">
    <w:name w:val="xl552"/>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3">
    <w:name w:val="xl553"/>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4">
    <w:name w:val="xl554"/>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5">
    <w:name w:val="xl555"/>
    <w:basedOn w:val="aff0"/>
    <w:uiPriority w:val="99"/>
    <w:qFormat/>
    <w:rsid w:val="006E06FC"/>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56">
    <w:name w:val="xl556"/>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7">
    <w:name w:val="xl557"/>
    <w:basedOn w:val="aff0"/>
    <w:uiPriority w:val="99"/>
    <w:qFormat/>
    <w:rsid w:val="006E06FC"/>
    <w:pPr>
      <w:pBdr>
        <w:top w:val="double" w:sz="6"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58">
    <w:name w:val="xl558"/>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9">
    <w:name w:val="xl559"/>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60">
    <w:name w:val="xl560"/>
    <w:basedOn w:val="aff0"/>
    <w:uiPriority w:val="99"/>
    <w:qFormat/>
    <w:rsid w:val="006E06FC"/>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61">
    <w:name w:val="xl561"/>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2">
    <w:name w:val="xl562"/>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3">
    <w:name w:val="xl563"/>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4">
    <w:name w:val="xl564"/>
    <w:basedOn w:val="aff0"/>
    <w:uiPriority w:val="99"/>
    <w:qFormat/>
    <w:rsid w:val="006E06FC"/>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5">
    <w:name w:val="xl565"/>
    <w:basedOn w:val="aff0"/>
    <w:uiPriority w:val="99"/>
    <w:qFormat/>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6">
    <w:name w:val="xl566"/>
    <w:basedOn w:val="aff0"/>
    <w:uiPriority w:val="99"/>
    <w:qFormat/>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7">
    <w:name w:val="xl567"/>
    <w:basedOn w:val="aff0"/>
    <w:uiPriority w:val="99"/>
    <w:qFormat/>
    <w:rsid w:val="006E06FC"/>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8">
    <w:name w:val="xl568"/>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9">
    <w:name w:val="xl569"/>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0">
    <w:name w:val="xl570"/>
    <w:basedOn w:val="aff0"/>
    <w:uiPriority w:val="99"/>
    <w:qFormat/>
    <w:rsid w:val="006E06FC"/>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1">
    <w:name w:val="xl571"/>
    <w:basedOn w:val="aff0"/>
    <w:uiPriority w:val="99"/>
    <w:qFormat/>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2">
    <w:name w:val="xl572"/>
    <w:basedOn w:val="aff0"/>
    <w:uiPriority w:val="99"/>
    <w:qFormat/>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3">
    <w:name w:val="xl573"/>
    <w:basedOn w:val="aff0"/>
    <w:uiPriority w:val="99"/>
    <w:qFormat/>
    <w:rsid w:val="006E06FC"/>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4">
    <w:name w:val="xl574"/>
    <w:basedOn w:val="aff0"/>
    <w:uiPriority w:val="99"/>
    <w:qFormat/>
    <w:rsid w:val="006E06FC"/>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575">
    <w:name w:val="xl575"/>
    <w:basedOn w:val="aff0"/>
    <w:uiPriority w:val="99"/>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6">
    <w:name w:val="xl576"/>
    <w:basedOn w:val="aff0"/>
    <w:uiPriority w:val="99"/>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7">
    <w:name w:val="xl577"/>
    <w:basedOn w:val="aff0"/>
    <w:uiPriority w:val="99"/>
    <w:qFormat/>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578">
    <w:name w:val="xl578"/>
    <w:basedOn w:val="aff0"/>
    <w:uiPriority w:val="99"/>
    <w:qFormat/>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79">
    <w:name w:val="xl579"/>
    <w:basedOn w:val="aff0"/>
    <w:uiPriority w:val="99"/>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14"/>
      <w:szCs w:val="14"/>
    </w:rPr>
  </w:style>
  <w:style w:type="paragraph" w:customStyle="1" w:styleId="xl580">
    <w:name w:val="xl580"/>
    <w:basedOn w:val="aff0"/>
    <w:uiPriority w:val="99"/>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textAlignment w:val="center"/>
    </w:pPr>
    <w:rPr>
      <w:sz w:val="14"/>
      <w:szCs w:val="14"/>
    </w:rPr>
  </w:style>
  <w:style w:type="paragraph" w:customStyle="1" w:styleId="xl581">
    <w:name w:val="xl581"/>
    <w:basedOn w:val="aff0"/>
    <w:uiPriority w:val="99"/>
    <w:qFormat/>
    <w:rsid w:val="006E06FC"/>
    <w:pPr>
      <w:pBdr>
        <w:top w:val="dotted" w:sz="4" w:space="0" w:color="auto"/>
        <w:bottom w:val="double" w:sz="6" w:space="0" w:color="auto"/>
      </w:pBdr>
      <w:spacing w:before="100" w:beforeAutospacing="1" w:after="100" w:afterAutospacing="1"/>
      <w:jc w:val="center"/>
      <w:textAlignment w:val="center"/>
    </w:pPr>
    <w:rPr>
      <w:sz w:val="20"/>
      <w:szCs w:val="20"/>
    </w:rPr>
  </w:style>
  <w:style w:type="paragraph" w:customStyle="1" w:styleId="xl582">
    <w:name w:val="xl582"/>
    <w:basedOn w:val="aff0"/>
    <w:uiPriority w:val="99"/>
    <w:qFormat/>
    <w:rsid w:val="006E06FC"/>
    <w:pPr>
      <w:pBdr>
        <w:top w:val="dotted"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583">
    <w:name w:val="xl583"/>
    <w:basedOn w:val="aff0"/>
    <w:uiPriority w:val="99"/>
    <w:qFormat/>
    <w:rsid w:val="006E06FC"/>
    <w:pPr>
      <w:pBdr>
        <w:top w:val="dotted"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584">
    <w:name w:val="xl584"/>
    <w:basedOn w:val="aff0"/>
    <w:uiPriority w:val="99"/>
    <w:qFormat/>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585">
    <w:name w:val="xl585"/>
    <w:basedOn w:val="aff0"/>
    <w:uiPriority w:val="99"/>
    <w:qFormat/>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586">
    <w:name w:val="xl586"/>
    <w:basedOn w:val="aff0"/>
    <w:uiPriority w:val="99"/>
    <w:qFormat/>
    <w:rsid w:val="006E06FC"/>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587">
    <w:name w:val="xl587"/>
    <w:basedOn w:val="aff0"/>
    <w:uiPriority w:val="99"/>
    <w:qFormat/>
    <w:rsid w:val="006E06FC"/>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8">
    <w:name w:val="xl588"/>
    <w:basedOn w:val="aff0"/>
    <w:uiPriority w:val="99"/>
    <w:qFormat/>
    <w:rsid w:val="006E06FC"/>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9">
    <w:name w:val="xl589"/>
    <w:basedOn w:val="aff0"/>
    <w:uiPriority w:val="99"/>
    <w:qFormat/>
    <w:rsid w:val="006E06FC"/>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90">
    <w:name w:val="xl590"/>
    <w:basedOn w:val="aff0"/>
    <w:uiPriority w:val="99"/>
    <w:qFormat/>
    <w:rsid w:val="006E06FC"/>
    <w:pPr>
      <w:pBdr>
        <w:top w:val="dotted" w:sz="4"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591">
    <w:name w:val="xl591"/>
    <w:basedOn w:val="aff0"/>
    <w:uiPriority w:val="99"/>
    <w:qFormat/>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592">
    <w:name w:val="xl592"/>
    <w:basedOn w:val="aff0"/>
    <w:uiPriority w:val="99"/>
    <w:qFormat/>
    <w:rsid w:val="006E06F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3">
    <w:name w:val="xl593"/>
    <w:basedOn w:val="aff0"/>
    <w:uiPriority w:val="99"/>
    <w:qFormat/>
    <w:rsid w:val="006E06FC"/>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4">
    <w:name w:val="xl594"/>
    <w:basedOn w:val="aff0"/>
    <w:uiPriority w:val="99"/>
    <w:qFormat/>
    <w:rsid w:val="006E06FC"/>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5">
    <w:name w:val="xl595"/>
    <w:basedOn w:val="aff0"/>
    <w:uiPriority w:val="99"/>
    <w:qFormat/>
    <w:rsid w:val="006E06FC"/>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6">
    <w:name w:val="xl596"/>
    <w:basedOn w:val="aff0"/>
    <w:uiPriority w:val="99"/>
    <w:qFormat/>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7">
    <w:name w:val="xl597"/>
    <w:basedOn w:val="aff0"/>
    <w:uiPriority w:val="99"/>
    <w:qFormat/>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598">
    <w:name w:val="xl598"/>
    <w:basedOn w:val="aff0"/>
    <w:uiPriority w:val="99"/>
    <w:qFormat/>
    <w:rsid w:val="006E06FC"/>
    <w:pPr>
      <w:pBdr>
        <w:top w:val="double" w:sz="6" w:space="0" w:color="auto"/>
        <w:left w:val="single" w:sz="8"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599">
    <w:name w:val="xl599"/>
    <w:basedOn w:val="aff0"/>
    <w:uiPriority w:val="99"/>
    <w:qFormat/>
    <w:rsid w:val="006E06FC"/>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0">
    <w:name w:val="xl600"/>
    <w:basedOn w:val="aff0"/>
    <w:uiPriority w:val="99"/>
    <w:qFormat/>
    <w:rsid w:val="006E06FC"/>
    <w:pPr>
      <w:pBdr>
        <w:top w:val="double" w:sz="6" w:space="0" w:color="auto"/>
        <w:lef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1">
    <w:name w:val="xl601"/>
    <w:basedOn w:val="aff0"/>
    <w:uiPriority w:val="99"/>
    <w:qFormat/>
    <w:rsid w:val="006E06FC"/>
    <w:pPr>
      <w:pBdr>
        <w:top w:val="double" w:sz="6" w:space="0" w:color="auto"/>
        <w:left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2">
    <w:name w:val="xl602"/>
    <w:basedOn w:val="aff0"/>
    <w:uiPriority w:val="99"/>
    <w:qFormat/>
    <w:rsid w:val="006E06FC"/>
    <w:pPr>
      <w:pBdr>
        <w:top w:val="double" w:sz="6" w:space="0" w:color="auto"/>
        <w:left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3">
    <w:name w:val="xl603"/>
    <w:basedOn w:val="aff0"/>
    <w:uiPriority w:val="99"/>
    <w:qFormat/>
    <w:rsid w:val="006E06FC"/>
    <w:pPr>
      <w:pBdr>
        <w:top w:val="double" w:sz="6"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4">
    <w:name w:val="xl604"/>
    <w:basedOn w:val="aff0"/>
    <w:uiPriority w:val="99"/>
    <w:qFormat/>
    <w:rsid w:val="006E06FC"/>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05">
    <w:name w:val="xl605"/>
    <w:basedOn w:val="aff0"/>
    <w:uiPriority w:val="99"/>
    <w:qFormat/>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606">
    <w:name w:val="xl606"/>
    <w:basedOn w:val="aff0"/>
    <w:uiPriority w:val="99"/>
    <w:qFormat/>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color w:val="C00000"/>
      <w:sz w:val="14"/>
      <w:szCs w:val="14"/>
    </w:rPr>
  </w:style>
  <w:style w:type="paragraph" w:customStyle="1" w:styleId="xl607">
    <w:name w:val="xl607"/>
    <w:basedOn w:val="aff0"/>
    <w:uiPriority w:val="99"/>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08">
    <w:name w:val="xl608"/>
    <w:basedOn w:val="aff0"/>
    <w:uiPriority w:val="99"/>
    <w:qFormat/>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609">
    <w:name w:val="xl609"/>
    <w:basedOn w:val="aff0"/>
    <w:uiPriority w:val="99"/>
    <w:qFormat/>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610">
    <w:name w:val="xl610"/>
    <w:basedOn w:val="aff0"/>
    <w:uiPriority w:val="99"/>
    <w:qFormat/>
    <w:rsid w:val="006E06FC"/>
    <w:pPr>
      <w:pBdr>
        <w:top w:val="single" w:sz="8" w:space="0" w:color="auto"/>
        <w:left w:val="single" w:sz="4" w:space="0" w:color="auto"/>
      </w:pBdr>
      <w:shd w:val="clear" w:color="000000" w:fill="D9D9D9"/>
      <w:spacing w:before="100" w:beforeAutospacing="1" w:after="100" w:afterAutospacing="1"/>
      <w:jc w:val="center"/>
      <w:textAlignment w:val="center"/>
    </w:pPr>
    <w:rPr>
      <w:sz w:val="36"/>
      <w:szCs w:val="36"/>
    </w:rPr>
  </w:style>
  <w:style w:type="paragraph" w:customStyle="1" w:styleId="xl611">
    <w:name w:val="xl611"/>
    <w:basedOn w:val="aff0"/>
    <w:uiPriority w:val="99"/>
    <w:qFormat/>
    <w:rsid w:val="006E06FC"/>
    <w:pPr>
      <w:pBdr>
        <w:top w:val="single" w:sz="8" w:space="0" w:color="auto"/>
      </w:pBdr>
      <w:shd w:val="clear" w:color="000000" w:fill="D9D9D9"/>
      <w:spacing w:before="100" w:beforeAutospacing="1" w:after="100" w:afterAutospacing="1"/>
      <w:textAlignment w:val="center"/>
    </w:pPr>
    <w:rPr>
      <w:b/>
      <w:bCs/>
      <w:sz w:val="36"/>
      <w:szCs w:val="36"/>
    </w:rPr>
  </w:style>
  <w:style w:type="paragraph" w:customStyle="1" w:styleId="xl612">
    <w:name w:val="xl612"/>
    <w:basedOn w:val="aff0"/>
    <w:uiPriority w:val="99"/>
    <w:qFormat/>
    <w:rsid w:val="006E06FC"/>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3">
    <w:name w:val="xl613"/>
    <w:basedOn w:val="aff0"/>
    <w:uiPriority w:val="99"/>
    <w:qFormat/>
    <w:rsid w:val="006E06FC"/>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4">
    <w:name w:val="xl614"/>
    <w:basedOn w:val="aff0"/>
    <w:uiPriority w:val="99"/>
    <w:qFormat/>
    <w:rsid w:val="006E06FC"/>
    <w:pPr>
      <w:pBdr>
        <w:top w:val="single" w:sz="8" w:space="0" w:color="auto"/>
      </w:pBdr>
      <w:shd w:val="clear" w:color="000000" w:fill="D9D9D9"/>
      <w:spacing w:before="100" w:beforeAutospacing="1" w:after="100" w:afterAutospacing="1"/>
      <w:jc w:val="center"/>
      <w:textAlignment w:val="center"/>
    </w:pPr>
    <w:rPr>
      <w:b/>
      <w:bCs/>
      <w:color w:val="0000CC"/>
      <w:sz w:val="18"/>
      <w:szCs w:val="18"/>
    </w:rPr>
  </w:style>
  <w:style w:type="paragraph" w:customStyle="1" w:styleId="xl615">
    <w:name w:val="xl615"/>
    <w:basedOn w:val="aff0"/>
    <w:uiPriority w:val="99"/>
    <w:qFormat/>
    <w:rsid w:val="006E06FC"/>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6">
    <w:name w:val="xl616"/>
    <w:basedOn w:val="aff0"/>
    <w:uiPriority w:val="99"/>
    <w:qFormat/>
    <w:rsid w:val="006E06FC"/>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7">
    <w:name w:val="xl617"/>
    <w:basedOn w:val="aff0"/>
    <w:uiPriority w:val="99"/>
    <w:qFormat/>
    <w:rsid w:val="006E06FC"/>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8">
    <w:name w:val="xl618"/>
    <w:basedOn w:val="aff0"/>
    <w:uiPriority w:val="99"/>
    <w:qFormat/>
    <w:rsid w:val="006E06FC"/>
    <w:pPr>
      <w:pBdr>
        <w:top w:val="single" w:sz="8"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619">
    <w:name w:val="xl619"/>
    <w:basedOn w:val="aff0"/>
    <w:uiPriority w:val="99"/>
    <w:qFormat/>
    <w:rsid w:val="006E06FC"/>
    <w:pPr>
      <w:pBdr>
        <w:top w:val="single" w:sz="8" w:space="0" w:color="auto"/>
        <w:left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0">
    <w:name w:val="xl620"/>
    <w:basedOn w:val="aff0"/>
    <w:uiPriority w:val="99"/>
    <w:qFormat/>
    <w:rsid w:val="006E06FC"/>
    <w:pPr>
      <w:pBdr>
        <w:top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1">
    <w:name w:val="xl621"/>
    <w:basedOn w:val="aff0"/>
    <w:uiPriority w:val="99"/>
    <w:qFormat/>
    <w:rsid w:val="006E06FC"/>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2">
    <w:name w:val="xl622"/>
    <w:basedOn w:val="aff0"/>
    <w:uiPriority w:val="99"/>
    <w:qFormat/>
    <w:rsid w:val="006E06FC"/>
    <w:pPr>
      <w:pBdr>
        <w:top w:val="single" w:sz="8"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623">
    <w:name w:val="xl623"/>
    <w:basedOn w:val="aff0"/>
    <w:uiPriority w:val="99"/>
    <w:qFormat/>
    <w:rsid w:val="006E06FC"/>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4">
    <w:name w:val="xl624"/>
    <w:basedOn w:val="aff0"/>
    <w:uiPriority w:val="99"/>
    <w:qFormat/>
    <w:rsid w:val="006E06FC"/>
    <w:pPr>
      <w:pBdr>
        <w:top w:val="single" w:sz="8"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5">
    <w:name w:val="xl625"/>
    <w:basedOn w:val="aff0"/>
    <w:uiPriority w:val="99"/>
    <w:qFormat/>
    <w:rsid w:val="006E06FC"/>
    <w:pPr>
      <w:pBdr>
        <w:top w:val="single" w:sz="8" w:space="0" w:color="auto"/>
        <w:left w:val="single" w:sz="8"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626">
    <w:name w:val="xl626"/>
    <w:basedOn w:val="aff0"/>
    <w:uiPriority w:val="99"/>
    <w:qFormat/>
    <w:rsid w:val="006E06FC"/>
    <w:pPr>
      <w:pBdr>
        <w:top w:val="single" w:sz="8"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627">
    <w:name w:val="xl627"/>
    <w:basedOn w:val="aff0"/>
    <w:uiPriority w:val="99"/>
    <w:qFormat/>
    <w:rsid w:val="006E06FC"/>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8">
    <w:name w:val="xl628"/>
    <w:basedOn w:val="aff0"/>
    <w:uiPriority w:val="99"/>
    <w:qFormat/>
    <w:rsid w:val="006E06FC"/>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9">
    <w:name w:val="xl629"/>
    <w:basedOn w:val="aff0"/>
    <w:uiPriority w:val="99"/>
    <w:qFormat/>
    <w:rsid w:val="006E06FC"/>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0">
    <w:name w:val="xl630"/>
    <w:basedOn w:val="aff0"/>
    <w:uiPriority w:val="99"/>
    <w:qFormat/>
    <w:rsid w:val="006E06FC"/>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1">
    <w:name w:val="xl631"/>
    <w:basedOn w:val="aff0"/>
    <w:uiPriority w:val="99"/>
    <w:qFormat/>
    <w:rsid w:val="006E06FC"/>
    <w:pPr>
      <w:pBdr>
        <w:top w:val="single" w:sz="8"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2">
    <w:name w:val="xl632"/>
    <w:basedOn w:val="aff0"/>
    <w:uiPriority w:val="99"/>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sz w:val="20"/>
      <w:szCs w:val="20"/>
    </w:rPr>
  </w:style>
  <w:style w:type="paragraph" w:customStyle="1" w:styleId="xl633">
    <w:name w:val="xl633"/>
    <w:basedOn w:val="aff0"/>
    <w:uiPriority w:val="99"/>
    <w:qFormat/>
    <w:rsid w:val="006E06FC"/>
    <w:pPr>
      <w:pBdr>
        <w:left w:val="single" w:sz="4" w:space="0" w:color="auto"/>
        <w:bottom w:val="single" w:sz="4" w:space="0" w:color="auto"/>
      </w:pBdr>
      <w:shd w:val="clear" w:color="000000" w:fill="FFFFCC"/>
      <w:spacing w:before="100" w:beforeAutospacing="1" w:after="100" w:afterAutospacing="1"/>
      <w:jc w:val="center"/>
      <w:textAlignment w:val="center"/>
    </w:pPr>
    <w:rPr>
      <w:sz w:val="14"/>
      <w:szCs w:val="14"/>
    </w:rPr>
  </w:style>
  <w:style w:type="paragraph" w:customStyle="1" w:styleId="xl634">
    <w:name w:val="xl634"/>
    <w:basedOn w:val="aff0"/>
    <w:uiPriority w:val="99"/>
    <w:qFormat/>
    <w:rsid w:val="006E06FC"/>
    <w:pPr>
      <w:pBdr>
        <w:left w:val="single"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5">
    <w:name w:val="xl635"/>
    <w:basedOn w:val="aff0"/>
    <w:uiPriority w:val="99"/>
    <w:qFormat/>
    <w:rsid w:val="006E06FC"/>
    <w:pPr>
      <w:pBdr>
        <w:left w:val="dotted"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6">
    <w:name w:val="xl636"/>
    <w:basedOn w:val="aff0"/>
    <w:uiPriority w:val="99"/>
    <w:qFormat/>
    <w:rsid w:val="006E06FC"/>
    <w:pPr>
      <w:pBdr>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7">
    <w:name w:val="xl637"/>
    <w:basedOn w:val="aff0"/>
    <w:uiPriority w:val="99"/>
    <w:qFormat/>
    <w:rsid w:val="006E06FC"/>
    <w:pPr>
      <w:pBdr>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8">
    <w:name w:val="xl638"/>
    <w:basedOn w:val="aff0"/>
    <w:uiPriority w:val="99"/>
    <w:qFormat/>
    <w:rsid w:val="006E06FC"/>
    <w:pPr>
      <w:pBdr>
        <w:left w:val="dotted" w:sz="4" w:space="0" w:color="auto"/>
        <w:bottom w:val="single" w:sz="4" w:space="0" w:color="auto"/>
        <w:right w:val="single" w:sz="8" w:space="0" w:color="auto"/>
      </w:pBdr>
      <w:shd w:val="clear" w:color="000000" w:fill="FFFFCC"/>
      <w:spacing w:before="100" w:beforeAutospacing="1" w:after="100" w:afterAutospacing="1"/>
      <w:jc w:val="center"/>
      <w:textAlignment w:val="center"/>
    </w:pPr>
    <w:rPr>
      <w:sz w:val="16"/>
      <w:szCs w:val="16"/>
    </w:rPr>
  </w:style>
  <w:style w:type="paragraph" w:customStyle="1" w:styleId="xl639">
    <w:name w:val="xl639"/>
    <w:basedOn w:val="aff0"/>
    <w:uiPriority w:val="99"/>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0">
    <w:name w:val="xl640"/>
    <w:basedOn w:val="aff0"/>
    <w:uiPriority w:val="99"/>
    <w:qFormat/>
    <w:rsid w:val="006E06FC"/>
    <w:pPr>
      <w:pBdr>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1">
    <w:name w:val="xl641"/>
    <w:basedOn w:val="aff0"/>
    <w:uiPriority w:val="99"/>
    <w:qFormat/>
    <w:rsid w:val="006E06FC"/>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2">
    <w:name w:val="xl642"/>
    <w:basedOn w:val="aff0"/>
    <w:uiPriority w:val="99"/>
    <w:qFormat/>
    <w:rsid w:val="006E06FC"/>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3">
    <w:name w:val="xl643"/>
    <w:basedOn w:val="aff0"/>
    <w:uiPriority w:val="99"/>
    <w:qFormat/>
    <w:rsid w:val="006E06FC"/>
    <w:pPr>
      <w:pBdr>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4">
    <w:name w:val="xl644"/>
    <w:basedOn w:val="aff0"/>
    <w:uiPriority w:val="99"/>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5">
    <w:name w:val="xl645"/>
    <w:basedOn w:val="aff0"/>
    <w:uiPriority w:val="99"/>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6">
    <w:name w:val="xl646"/>
    <w:basedOn w:val="aff0"/>
    <w:uiPriority w:val="99"/>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7">
    <w:name w:val="xl647"/>
    <w:basedOn w:val="aff0"/>
    <w:uiPriority w:val="99"/>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8">
    <w:name w:val="xl648"/>
    <w:basedOn w:val="aff0"/>
    <w:uiPriority w:val="99"/>
    <w:qFormat/>
    <w:rsid w:val="006E06FC"/>
    <w:pPr>
      <w:pBdr>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649">
    <w:name w:val="xl649"/>
    <w:basedOn w:val="aff0"/>
    <w:uiPriority w:val="99"/>
    <w:qFormat/>
    <w:rsid w:val="006E06FC"/>
    <w:pPr>
      <w:pBdr>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0">
    <w:name w:val="xl650"/>
    <w:basedOn w:val="aff0"/>
    <w:uiPriority w:val="99"/>
    <w:qFormat/>
    <w:rsid w:val="006E06FC"/>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1">
    <w:name w:val="xl651"/>
    <w:basedOn w:val="aff0"/>
    <w:uiPriority w:val="99"/>
    <w:qFormat/>
    <w:rsid w:val="006E06FC"/>
    <w:pPr>
      <w:pBdr>
        <w:left w:val="single" w:sz="4" w:space="0" w:color="auto"/>
        <w:bottom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2">
    <w:name w:val="xl652"/>
    <w:basedOn w:val="aff0"/>
    <w:uiPriority w:val="99"/>
    <w:qFormat/>
    <w:rsid w:val="006E06FC"/>
    <w:pPr>
      <w:pBdr>
        <w:left w:val="dotted"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3">
    <w:name w:val="xl653"/>
    <w:basedOn w:val="aff0"/>
    <w:uiPriority w:val="99"/>
    <w:qFormat/>
    <w:rsid w:val="006E06FC"/>
    <w:pPr>
      <w:pBdr>
        <w:left w:val="single" w:sz="4" w:space="0" w:color="auto"/>
        <w:bottom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4">
    <w:name w:val="xl654"/>
    <w:basedOn w:val="aff0"/>
    <w:uiPriority w:val="99"/>
    <w:qFormat/>
    <w:rsid w:val="006E06FC"/>
    <w:pPr>
      <w:pBdr>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5">
    <w:name w:val="xl655"/>
    <w:basedOn w:val="aff0"/>
    <w:uiPriority w:val="99"/>
    <w:qFormat/>
    <w:rsid w:val="006E06FC"/>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56">
    <w:name w:val="xl656"/>
    <w:basedOn w:val="aff0"/>
    <w:uiPriority w:val="99"/>
    <w:qFormat/>
    <w:rsid w:val="006E06FC"/>
    <w:pPr>
      <w:pBdr>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57">
    <w:name w:val="xl657"/>
    <w:basedOn w:val="aff0"/>
    <w:uiPriority w:val="99"/>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8">
    <w:name w:val="xl658"/>
    <w:basedOn w:val="aff0"/>
    <w:uiPriority w:val="99"/>
    <w:qFormat/>
    <w:rsid w:val="006E06FC"/>
    <w:pPr>
      <w:pBdr>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9">
    <w:name w:val="xl659"/>
    <w:basedOn w:val="aff0"/>
    <w:uiPriority w:val="99"/>
    <w:qFormat/>
    <w:rsid w:val="006E06FC"/>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0">
    <w:name w:val="xl660"/>
    <w:basedOn w:val="aff0"/>
    <w:uiPriority w:val="99"/>
    <w:qFormat/>
    <w:rsid w:val="006E06FC"/>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1">
    <w:name w:val="xl661"/>
    <w:basedOn w:val="aff0"/>
    <w:uiPriority w:val="99"/>
    <w:qFormat/>
    <w:rsid w:val="006E06FC"/>
    <w:pPr>
      <w:pBdr>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2">
    <w:name w:val="xl662"/>
    <w:basedOn w:val="aff0"/>
    <w:uiPriority w:val="99"/>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3">
    <w:name w:val="xl663"/>
    <w:basedOn w:val="aff0"/>
    <w:uiPriority w:val="99"/>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4">
    <w:name w:val="xl664"/>
    <w:basedOn w:val="aff0"/>
    <w:uiPriority w:val="99"/>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5">
    <w:name w:val="xl665"/>
    <w:basedOn w:val="aff0"/>
    <w:uiPriority w:val="99"/>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6">
    <w:name w:val="xl666"/>
    <w:basedOn w:val="aff0"/>
    <w:uiPriority w:val="99"/>
    <w:qFormat/>
    <w:rsid w:val="006E06FC"/>
    <w:pPr>
      <w:pBdr>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667">
    <w:name w:val="xl667"/>
    <w:basedOn w:val="aff0"/>
    <w:uiPriority w:val="99"/>
    <w:qFormat/>
    <w:rsid w:val="006E06FC"/>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8">
    <w:name w:val="xl668"/>
    <w:basedOn w:val="aff0"/>
    <w:uiPriority w:val="99"/>
    <w:qFormat/>
    <w:rsid w:val="006E06FC"/>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9">
    <w:name w:val="xl669"/>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670">
    <w:name w:val="xl670"/>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671">
    <w:name w:val="xl671"/>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2">
    <w:name w:val="xl672"/>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3">
    <w:name w:val="xl673"/>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4">
    <w:name w:val="xl674"/>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5">
    <w:name w:val="xl675"/>
    <w:basedOn w:val="aff0"/>
    <w:uiPriority w:val="99"/>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6">
    <w:name w:val="xl676"/>
    <w:basedOn w:val="aff0"/>
    <w:uiPriority w:val="99"/>
    <w:qFormat/>
    <w:rsid w:val="006E06FC"/>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7">
    <w:name w:val="xl677"/>
    <w:basedOn w:val="aff0"/>
    <w:uiPriority w:val="99"/>
    <w:qFormat/>
    <w:rsid w:val="006E06FC"/>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8">
    <w:name w:val="xl678"/>
    <w:basedOn w:val="aff0"/>
    <w:uiPriority w:val="99"/>
    <w:qFormat/>
    <w:rsid w:val="006E06FC"/>
    <w:pPr>
      <w:pBdr>
        <w:top w:val="double" w:sz="6" w:space="0" w:color="auto"/>
        <w:left w:val="single" w:sz="8" w:space="0" w:color="auto"/>
        <w:bottom w:val="double" w:sz="6"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79">
    <w:name w:val="xl679"/>
    <w:basedOn w:val="aff0"/>
    <w:uiPriority w:val="99"/>
    <w:qFormat/>
    <w:rsid w:val="006E06FC"/>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680">
    <w:name w:val="xl680"/>
    <w:basedOn w:val="aff0"/>
    <w:uiPriority w:val="99"/>
    <w:qFormat/>
    <w:rsid w:val="006E06FC"/>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681">
    <w:name w:val="xl681"/>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color w:val="006600"/>
      <w:sz w:val="20"/>
      <w:szCs w:val="20"/>
    </w:rPr>
  </w:style>
  <w:style w:type="paragraph" w:customStyle="1" w:styleId="xl682">
    <w:name w:val="xl682"/>
    <w:basedOn w:val="aff0"/>
    <w:uiPriority w:val="99"/>
    <w:qFormat/>
    <w:rsid w:val="006E06FC"/>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paragraph" w:customStyle="1" w:styleId="xl683">
    <w:name w:val="xl683"/>
    <w:basedOn w:val="aff0"/>
    <w:uiPriority w:val="99"/>
    <w:qFormat/>
    <w:rsid w:val="006E06FC"/>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684">
    <w:name w:val="xl684"/>
    <w:basedOn w:val="aff0"/>
    <w:uiPriority w:val="99"/>
    <w:qFormat/>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color w:val="0000CC"/>
      <w:sz w:val="14"/>
      <w:szCs w:val="14"/>
    </w:rPr>
  </w:style>
  <w:style w:type="paragraph" w:customStyle="1" w:styleId="xl685">
    <w:name w:val="xl685"/>
    <w:basedOn w:val="aff0"/>
    <w:uiPriority w:val="99"/>
    <w:qFormat/>
    <w:rsid w:val="006E06FC"/>
    <w:pPr>
      <w:pBdr>
        <w:top w:val="dotted" w:sz="4"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86">
    <w:name w:val="xl686"/>
    <w:basedOn w:val="aff0"/>
    <w:uiPriority w:val="99"/>
    <w:qFormat/>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7">
    <w:name w:val="xl687"/>
    <w:basedOn w:val="aff0"/>
    <w:uiPriority w:val="99"/>
    <w:qFormat/>
    <w:rsid w:val="006E06FC"/>
    <w:pPr>
      <w:pBdr>
        <w:top w:val="dotted" w:sz="4"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8">
    <w:name w:val="xl688"/>
    <w:basedOn w:val="aff0"/>
    <w:uiPriority w:val="99"/>
    <w:qFormat/>
    <w:rsid w:val="006E06FC"/>
    <w:pPr>
      <w:pBdr>
        <w:top w:val="dotted" w:sz="4"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9">
    <w:name w:val="xl689"/>
    <w:basedOn w:val="aff0"/>
    <w:uiPriority w:val="99"/>
    <w:qFormat/>
    <w:rsid w:val="006E06FC"/>
    <w:pPr>
      <w:pBdr>
        <w:top w:val="dotted" w:sz="4"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0">
    <w:name w:val="xl690"/>
    <w:basedOn w:val="aff0"/>
    <w:uiPriority w:val="99"/>
    <w:qFormat/>
    <w:rsid w:val="006E06FC"/>
    <w:pPr>
      <w:pBdr>
        <w:top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1">
    <w:name w:val="xl691"/>
    <w:basedOn w:val="aff0"/>
    <w:uiPriority w:val="99"/>
    <w:qFormat/>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2">
    <w:name w:val="xl692"/>
    <w:basedOn w:val="aff0"/>
    <w:uiPriority w:val="99"/>
    <w:qFormat/>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3">
    <w:name w:val="xl693"/>
    <w:basedOn w:val="aff0"/>
    <w:uiPriority w:val="99"/>
    <w:qFormat/>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4">
    <w:name w:val="xl694"/>
    <w:basedOn w:val="aff0"/>
    <w:uiPriority w:val="99"/>
    <w:qFormat/>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5">
    <w:name w:val="xl695"/>
    <w:basedOn w:val="aff0"/>
    <w:uiPriority w:val="99"/>
    <w:qFormat/>
    <w:rsid w:val="006E06FC"/>
    <w:pPr>
      <w:pBdr>
        <w:top w:val="double" w:sz="6" w:space="0" w:color="auto"/>
        <w:left w:val="single" w:sz="4" w:space="0" w:color="auto"/>
        <w:bottom w:val="single" w:sz="4" w:space="0" w:color="auto"/>
        <w:right w:val="single" w:sz="8" w:space="0" w:color="auto"/>
      </w:pBdr>
      <w:shd w:val="clear" w:color="000000" w:fill="FF0000"/>
      <w:spacing w:before="100" w:beforeAutospacing="1" w:after="100" w:afterAutospacing="1"/>
      <w:jc w:val="center"/>
      <w:textAlignment w:val="center"/>
    </w:pPr>
    <w:rPr>
      <w:color w:val="006600"/>
      <w:sz w:val="16"/>
      <w:szCs w:val="16"/>
    </w:rPr>
  </w:style>
  <w:style w:type="paragraph" w:customStyle="1" w:styleId="xl696">
    <w:name w:val="xl696"/>
    <w:basedOn w:val="aff0"/>
    <w:uiPriority w:val="99"/>
    <w:qFormat/>
    <w:rsid w:val="006E06FC"/>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7">
    <w:name w:val="xl697"/>
    <w:basedOn w:val="aff0"/>
    <w:uiPriority w:val="99"/>
    <w:qFormat/>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8">
    <w:name w:val="xl698"/>
    <w:basedOn w:val="aff0"/>
    <w:uiPriority w:val="99"/>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99">
    <w:name w:val="xl699"/>
    <w:basedOn w:val="aff0"/>
    <w:uiPriority w:val="99"/>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0">
    <w:name w:val="xl700"/>
    <w:basedOn w:val="aff0"/>
    <w:uiPriority w:val="99"/>
    <w:qFormat/>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6"/>
      <w:szCs w:val="16"/>
    </w:rPr>
  </w:style>
  <w:style w:type="paragraph" w:customStyle="1" w:styleId="xl701">
    <w:name w:val="xl701"/>
    <w:basedOn w:val="aff0"/>
    <w:uiPriority w:val="99"/>
    <w:qFormat/>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2">
    <w:name w:val="xl702"/>
    <w:basedOn w:val="aff0"/>
    <w:uiPriority w:val="99"/>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3">
    <w:name w:val="xl703"/>
    <w:basedOn w:val="aff0"/>
    <w:uiPriority w:val="99"/>
    <w:qFormat/>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04">
    <w:name w:val="xl704"/>
    <w:basedOn w:val="aff0"/>
    <w:uiPriority w:val="99"/>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05">
    <w:name w:val="xl705"/>
    <w:basedOn w:val="aff0"/>
    <w:uiPriority w:val="99"/>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06">
    <w:name w:val="xl706"/>
    <w:basedOn w:val="aff0"/>
    <w:uiPriority w:val="99"/>
    <w:qFormat/>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7">
    <w:name w:val="xl707"/>
    <w:basedOn w:val="aff0"/>
    <w:uiPriority w:val="99"/>
    <w:qFormat/>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8">
    <w:name w:val="xl708"/>
    <w:basedOn w:val="aff0"/>
    <w:uiPriority w:val="99"/>
    <w:qFormat/>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09">
    <w:name w:val="xl709"/>
    <w:basedOn w:val="aff0"/>
    <w:uiPriority w:val="99"/>
    <w:qFormat/>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sz w:val="14"/>
      <w:szCs w:val="14"/>
    </w:rPr>
  </w:style>
  <w:style w:type="paragraph" w:customStyle="1" w:styleId="xl710">
    <w:name w:val="xl710"/>
    <w:basedOn w:val="aff0"/>
    <w:uiPriority w:val="99"/>
    <w:qFormat/>
    <w:rsid w:val="006E06FC"/>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1">
    <w:name w:val="xl711"/>
    <w:basedOn w:val="aff0"/>
    <w:uiPriority w:val="99"/>
    <w:qFormat/>
    <w:rsid w:val="006E06FC"/>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2">
    <w:name w:val="xl712"/>
    <w:basedOn w:val="aff0"/>
    <w:uiPriority w:val="99"/>
    <w:qFormat/>
    <w:rsid w:val="006E06FC"/>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3">
    <w:name w:val="xl713"/>
    <w:basedOn w:val="aff0"/>
    <w:uiPriority w:val="99"/>
    <w:qFormat/>
    <w:rsid w:val="006E06FC"/>
    <w:pPr>
      <w:pBdr>
        <w:top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4">
    <w:name w:val="xl714"/>
    <w:basedOn w:val="aff0"/>
    <w:uiPriority w:val="99"/>
    <w:qFormat/>
    <w:rsid w:val="006E06FC"/>
    <w:pPr>
      <w:pBdr>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5">
    <w:name w:val="xl715"/>
    <w:basedOn w:val="aff0"/>
    <w:uiPriority w:val="99"/>
    <w:qFormat/>
    <w:rsid w:val="006E06FC"/>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16">
    <w:name w:val="xl716"/>
    <w:basedOn w:val="aff0"/>
    <w:uiPriority w:val="99"/>
    <w:qFormat/>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717">
    <w:name w:val="xl717"/>
    <w:basedOn w:val="aff0"/>
    <w:uiPriority w:val="99"/>
    <w:qFormat/>
    <w:rsid w:val="006E06FC"/>
    <w:pPr>
      <w:pBdr>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18">
    <w:name w:val="xl718"/>
    <w:basedOn w:val="aff0"/>
    <w:uiPriority w:val="99"/>
    <w:qFormat/>
    <w:rsid w:val="006E06FC"/>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9">
    <w:name w:val="xl719"/>
    <w:basedOn w:val="aff0"/>
    <w:uiPriority w:val="99"/>
    <w:qFormat/>
    <w:rsid w:val="006E06FC"/>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20">
    <w:name w:val="xl720"/>
    <w:basedOn w:val="aff0"/>
    <w:uiPriority w:val="99"/>
    <w:qFormat/>
    <w:rsid w:val="006E06FC"/>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21">
    <w:name w:val="xl721"/>
    <w:basedOn w:val="aff0"/>
    <w:uiPriority w:val="99"/>
    <w:qFormat/>
    <w:rsid w:val="006E06FC"/>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2">
    <w:name w:val="xl722"/>
    <w:basedOn w:val="aff0"/>
    <w:uiPriority w:val="99"/>
    <w:qFormat/>
    <w:rsid w:val="006E06FC"/>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3">
    <w:name w:val="xl723"/>
    <w:basedOn w:val="aff0"/>
    <w:uiPriority w:val="99"/>
    <w:qFormat/>
    <w:rsid w:val="006E06FC"/>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4">
    <w:name w:val="xl724"/>
    <w:basedOn w:val="aff0"/>
    <w:uiPriority w:val="99"/>
    <w:qFormat/>
    <w:rsid w:val="006E06FC"/>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5">
    <w:name w:val="xl725"/>
    <w:basedOn w:val="aff0"/>
    <w:uiPriority w:val="99"/>
    <w:qFormat/>
    <w:rsid w:val="006E06FC"/>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6">
    <w:name w:val="xl726"/>
    <w:basedOn w:val="aff0"/>
    <w:uiPriority w:val="99"/>
    <w:qFormat/>
    <w:rsid w:val="006E06FC"/>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7">
    <w:name w:val="xl727"/>
    <w:basedOn w:val="aff0"/>
    <w:uiPriority w:val="99"/>
    <w:qFormat/>
    <w:rsid w:val="006E06FC"/>
    <w:pPr>
      <w:pBdr>
        <w:top w:val="dotted" w:sz="4"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8">
    <w:name w:val="xl728"/>
    <w:basedOn w:val="aff0"/>
    <w:uiPriority w:val="99"/>
    <w:qFormat/>
    <w:rsid w:val="006E06FC"/>
    <w:pPr>
      <w:pBdr>
        <w:top w:val="single" w:sz="4"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9">
    <w:name w:val="xl729"/>
    <w:basedOn w:val="aff0"/>
    <w:uiPriority w:val="99"/>
    <w:qFormat/>
    <w:rsid w:val="006E06FC"/>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30">
    <w:name w:val="xl730"/>
    <w:basedOn w:val="aff0"/>
    <w:uiPriority w:val="99"/>
    <w:qFormat/>
    <w:rsid w:val="006E06FC"/>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31">
    <w:name w:val="xl731"/>
    <w:basedOn w:val="aff0"/>
    <w:uiPriority w:val="99"/>
    <w:qFormat/>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2">
    <w:name w:val="xl732"/>
    <w:basedOn w:val="aff0"/>
    <w:uiPriority w:val="99"/>
    <w:qFormat/>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3">
    <w:name w:val="xl733"/>
    <w:basedOn w:val="aff0"/>
    <w:uiPriority w:val="99"/>
    <w:qFormat/>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34">
    <w:name w:val="xl734"/>
    <w:basedOn w:val="aff0"/>
    <w:uiPriority w:val="99"/>
    <w:qFormat/>
    <w:rsid w:val="006E06FC"/>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5">
    <w:name w:val="xl735"/>
    <w:basedOn w:val="aff0"/>
    <w:uiPriority w:val="99"/>
    <w:qFormat/>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6">
    <w:name w:val="xl736"/>
    <w:basedOn w:val="aff0"/>
    <w:uiPriority w:val="99"/>
    <w:qFormat/>
    <w:rsid w:val="006E06FC"/>
    <w:pPr>
      <w:pBdr>
        <w:top w:val="single" w:sz="4"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7">
    <w:name w:val="xl737"/>
    <w:basedOn w:val="aff0"/>
    <w:uiPriority w:val="99"/>
    <w:qFormat/>
    <w:rsid w:val="006E06FC"/>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8">
    <w:name w:val="xl738"/>
    <w:basedOn w:val="aff0"/>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9">
    <w:name w:val="xl739"/>
    <w:basedOn w:val="aff0"/>
    <w:uiPriority w:val="99"/>
    <w:qFormat/>
    <w:rsid w:val="006E06FC"/>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0">
    <w:name w:val="xl740"/>
    <w:basedOn w:val="aff0"/>
    <w:uiPriority w:val="99"/>
    <w:qFormat/>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41">
    <w:name w:val="xl741"/>
    <w:basedOn w:val="aff0"/>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2">
    <w:name w:val="xl742"/>
    <w:basedOn w:val="aff0"/>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3">
    <w:name w:val="xl743"/>
    <w:basedOn w:val="aff0"/>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4">
    <w:name w:val="xl744"/>
    <w:basedOn w:val="aff0"/>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5">
    <w:name w:val="xl745"/>
    <w:basedOn w:val="aff0"/>
    <w:uiPriority w:val="99"/>
    <w:qFormat/>
    <w:rsid w:val="006E06FC"/>
    <w:pPr>
      <w:pBdr>
        <w:top w:val="single" w:sz="4"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6">
    <w:name w:val="xl746"/>
    <w:basedOn w:val="aff0"/>
    <w:uiPriority w:val="99"/>
    <w:qFormat/>
    <w:rsid w:val="006E06FC"/>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7">
    <w:name w:val="xl747"/>
    <w:basedOn w:val="aff0"/>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8">
    <w:name w:val="xl748"/>
    <w:basedOn w:val="aff0"/>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9">
    <w:name w:val="xl749"/>
    <w:basedOn w:val="aff0"/>
    <w:uiPriority w:val="99"/>
    <w:qFormat/>
    <w:rsid w:val="006E06FC"/>
    <w:pPr>
      <w:pBdr>
        <w:top w:val="double" w:sz="6" w:space="0" w:color="auto"/>
        <w:left w:val="single" w:sz="4" w:space="0" w:color="auto"/>
      </w:pBdr>
      <w:spacing w:before="100" w:beforeAutospacing="1" w:after="100" w:afterAutospacing="1"/>
      <w:jc w:val="center"/>
      <w:textAlignment w:val="center"/>
    </w:pPr>
    <w:rPr>
      <w:sz w:val="14"/>
      <w:szCs w:val="14"/>
    </w:rPr>
  </w:style>
  <w:style w:type="paragraph" w:customStyle="1" w:styleId="xl750">
    <w:name w:val="xl750"/>
    <w:basedOn w:val="aff0"/>
    <w:uiPriority w:val="99"/>
    <w:qFormat/>
    <w:rsid w:val="006E06FC"/>
    <w:pPr>
      <w:pBdr>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751">
    <w:name w:val="xl751"/>
    <w:basedOn w:val="aff0"/>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2">
    <w:name w:val="xl752"/>
    <w:basedOn w:val="aff0"/>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3">
    <w:name w:val="xl753"/>
    <w:basedOn w:val="aff0"/>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4">
    <w:name w:val="xl754"/>
    <w:basedOn w:val="aff0"/>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5">
    <w:name w:val="xl755"/>
    <w:basedOn w:val="aff0"/>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6">
    <w:name w:val="xl756"/>
    <w:basedOn w:val="aff0"/>
    <w:uiPriority w:val="99"/>
    <w:qFormat/>
    <w:rsid w:val="006E06FC"/>
    <w:pPr>
      <w:pBdr>
        <w:top w:val="single"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7">
    <w:name w:val="xl757"/>
    <w:basedOn w:val="aff0"/>
    <w:uiPriority w:val="99"/>
    <w:qFormat/>
    <w:rsid w:val="006E06FC"/>
    <w:pPr>
      <w:pBdr>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8">
    <w:name w:val="xl758"/>
    <w:basedOn w:val="aff0"/>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9">
    <w:name w:val="xl759"/>
    <w:basedOn w:val="aff0"/>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60">
    <w:name w:val="xl760"/>
    <w:basedOn w:val="aff0"/>
    <w:uiPriority w:val="99"/>
    <w:qFormat/>
    <w:rsid w:val="006E06FC"/>
    <w:pPr>
      <w:pBdr>
        <w:top w:val="single" w:sz="4"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761">
    <w:name w:val="xl761"/>
    <w:basedOn w:val="aff0"/>
    <w:uiPriority w:val="99"/>
    <w:qFormat/>
    <w:rsid w:val="006E06FC"/>
    <w:pPr>
      <w:pBdr>
        <w:top w:val="single" w:sz="4" w:space="0" w:color="auto"/>
        <w:left w:val="single" w:sz="4" w:space="0" w:color="auto"/>
      </w:pBdr>
      <w:spacing w:before="100" w:beforeAutospacing="1" w:after="100" w:afterAutospacing="1"/>
      <w:jc w:val="center"/>
      <w:textAlignment w:val="center"/>
    </w:pPr>
    <w:rPr>
      <w:color w:val="0000CC"/>
      <w:sz w:val="14"/>
      <w:szCs w:val="14"/>
    </w:rPr>
  </w:style>
  <w:style w:type="paragraph" w:customStyle="1" w:styleId="xl762">
    <w:name w:val="xl762"/>
    <w:basedOn w:val="aff0"/>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3">
    <w:name w:val="xl763"/>
    <w:basedOn w:val="aff0"/>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4">
    <w:name w:val="xl764"/>
    <w:basedOn w:val="aff0"/>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5">
    <w:name w:val="xl765"/>
    <w:basedOn w:val="aff0"/>
    <w:uiPriority w:val="99"/>
    <w:qFormat/>
    <w:rsid w:val="006E06F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6">
    <w:name w:val="xl766"/>
    <w:basedOn w:val="aff0"/>
    <w:uiPriority w:val="99"/>
    <w:qFormat/>
    <w:rsid w:val="006E06FC"/>
    <w:pPr>
      <w:pBdr>
        <w:top w:val="single" w:sz="4" w:space="0" w:color="auto"/>
        <w:left w:val="single" w:sz="8"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7">
    <w:name w:val="xl767"/>
    <w:basedOn w:val="aff0"/>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8">
    <w:name w:val="xl768"/>
    <w:basedOn w:val="aff0"/>
    <w:uiPriority w:val="99"/>
    <w:qFormat/>
    <w:rsid w:val="006E06FC"/>
    <w:pPr>
      <w:pBdr>
        <w:top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9">
    <w:name w:val="xl769"/>
    <w:basedOn w:val="aff0"/>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0">
    <w:name w:val="xl770"/>
    <w:basedOn w:val="aff0"/>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1">
    <w:name w:val="xl771"/>
    <w:basedOn w:val="aff0"/>
    <w:uiPriority w:val="99"/>
    <w:qFormat/>
    <w:rsid w:val="006E06FC"/>
    <w:pPr>
      <w:pBdr>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2">
    <w:name w:val="xl772"/>
    <w:basedOn w:val="aff0"/>
    <w:uiPriority w:val="99"/>
    <w:qFormat/>
    <w:rsid w:val="006E06FC"/>
    <w:pPr>
      <w:pBdr>
        <w:top w:val="single" w:sz="4" w:space="0" w:color="auto"/>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3">
    <w:name w:val="xl773"/>
    <w:basedOn w:val="aff0"/>
    <w:uiPriority w:val="99"/>
    <w:qFormat/>
    <w:rsid w:val="006E06FC"/>
    <w:pPr>
      <w:pBdr>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4">
    <w:name w:val="xl774"/>
    <w:basedOn w:val="aff0"/>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5">
    <w:name w:val="xl775"/>
    <w:basedOn w:val="aff0"/>
    <w:uiPriority w:val="99"/>
    <w:qFormat/>
    <w:rsid w:val="006E06FC"/>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6">
    <w:name w:val="xl776"/>
    <w:basedOn w:val="aff0"/>
    <w:uiPriority w:val="99"/>
    <w:qFormat/>
    <w:rsid w:val="006E06FC"/>
    <w:pPr>
      <w:pBdr>
        <w:left w:val="single" w:sz="4" w:space="0" w:color="auto"/>
      </w:pBdr>
      <w:spacing w:before="100" w:beforeAutospacing="1" w:after="100" w:afterAutospacing="1"/>
      <w:jc w:val="center"/>
      <w:textAlignment w:val="center"/>
    </w:pPr>
    <w:rPr>
      <w:sz w:val="14"/>
      <w:szCs w:val="14"/>
    </w:rPr>
  </w:style>
  <w:style w:type="paragraph" w:customStyle="1" w:styleId="xl777">
    <w:name w:val="xl777"/>
    <w:basedOn w:val="aff0"/>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8">
    <w:name w:val="xl778"/>
    <w:basedOn w:val="aff0"/>
    <w:uiPriority w:val="99"/>
    <w:qFormat/>
    <w:rsid w:val="006E06FC"/>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3300"/>
    </w:rPr>
  </w:style>
  <w:style w:type="paragraph" w:customStyle="1" w:styleId="xl779">
    <w:name w:val="xl779"/>
    <w:basedOn w:val="aff0"/>
    <w:uiPriority w:val="99"/>
    <w:qFormat/>
    <w:rsid w:val="006E06FC"/>
    <w:pPr>
      <w:pBdr>
        <w:top w:val="single" w:sz="4" w:space="0" w:color="auto"/>
        <w:bottom w:val="single" w:sz="4" w:space="0" w:color="auto"/>
      </w:pBdr>
      <w:spacing w:before="100" w:beforeAutospacing="1" w:after="100" w:afterAutospacing="1"/>
      <w:jc w:val="center"/>
      <w:textAlignment w:val="center"/>
    </w:pPr>
    <w:rPr>
      <w:b/>
      <w:bCs/>
      <w:color w:val="003300"/>
    </w:rPr>
  </w:style>
  <w:style w:type="paragraph" w:customStyle="1" w:styleId="xl780">
    <w:name w:val="xl780"/>
    <w:basedOn w:val="aff0"/>
    <w:uiPriority w:val="99"/>
    <w:qFormat/>
    <w:rsid w:val="006E06FC"/>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003300"/>
    </w:rPr>
  </w:style>
  <w:style w:type="paragraph" w:customStyle="1" w:styleId="xl781">
    <w:name w:val="xl781"/>
    <w:basedOn w:val="aff0"/>
    <w:uiPriority w:val="99"/>
    <w:qFormat/>
    <w:rsid w:val="006E06FC"/>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C00000"/>
    </w:rPr>
  </w:style>
  <w:style w:type="paragraph" w:customStyle="1" w:styleId="xl782">
    <w:name w:val="xl782"/>
    <w:basedOn w:val="aff0"/>
    <w:uiPriority w:val="99"/>
    <w:qFormat/>
    <w:rsid w:val="006E06FC"/>
    <w:pPr>
      <w:pBdr>
        <w:top w:val="single" w:sz="4" w:space="0" w:color="auto"/>
        <w:bottom w:val="single" w:sz="4" w:space="0" w:color="auto"/>
      </w:pBdr>
      <w:spacing w:before="100" w:beforeAutospacing="1" w:after="100" w:afterAutospacing="1"/>
      <w:jc w:val="center"/>
      <w:textAlignment w:val="center"/>
    </w:pPr>
    <w:rPr>
      <w:b/>
      <w:bCs/>
      <w:color w:val="C00000"/>
    </w:rPr>
  </w:style>
  <w:style w:type="paragraph" w:customStyle="1" w:styleId="xl783">
    <w:name w:val="xl783"/>
    <w:basedOn w:val="aff0"/>
    <w:uiPriority w:val="99"/>
    <w:qFormat/>
    <w:rsid w:val="006E06FC"/>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C00000"/>
    </w:rPr>
  </w:style>
  <w:style w:type="paragraph" w:customStyle="1" w:styleId="xl784">
    <w:name w:val="xl784"/>
    <w:basedOn w:val="aff0"/>
    <w:uiPriority w:val="99"/>
    <w:qFormat/>
    <w:rsid w:val="006E06FC"/>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00CC"/>
    </w:rPr>
  </w:style>
  <w:style w:type="paragraph" w:customStyle="1" w:styleId="xl785">
    <w:name w:val="xl785"/>
    <w:basedOn w:val="aff0"/>
    <w:uiPriority w:val="99"/>
    <w:qFormat/>
    <w:rsid w:val="006E06FC"/>
    <w:pPr>
      <w:pBdr>
        <w:top w:val="single" w:sz="4" w:space="0" w:color="auto"/>
        <w:bottom w:val="single" w:sz="4" w:space="0" w:color="auto"/>
      </w:pBdr>
      <w:spacing w:before="100" w:beforeAutospacing="1" w:after="100" w:afterAutospacing="1"/>
      <w:jc w:val="center"/>
      <w:textAlignment w:val="center"/>
    </w:pPr>
    <w:rPr>
      <w:b/>
      <w:bCs/>
      <w:color w:val="0000CC"/>
    </w:rPr>
  </w:style>
  <w:style w:type="paragraph" w:customStyle="1" w:styleId="xl786">
    <w:name w:val="xl786"/>
    <w:basedOn w:val="aff0"/>
    <w:uiPriority w:val="99"/>
    <w:qFormat/>
    <w:rsid w:val="006E06FC"/>
    <w:pPr>
      <w:pBdr>
        <w:top w:val="single"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7">
    <w:name w:val="xl787"/>
    <w:basedOn w:val="aff0"/>
    <w:uiPriority w:val="99"/>
    <w:qFormat/>
    <w:rsid w:val="006E06FC"/>
    <w:pPr>
      <w:pBdr>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8">
    <w:name w:val="xl788"/>
    <w:basedOn w:val="aff0"/>
    <w:uiPriority w:val="99"/>
    <w:qFormat/>
    <w:rsid w:val="006E06F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89">
    <w:name w:val="xl789"/>
    <w:basedOn w:val="aff0"/>
    <w:uiPriority w:val="99"/>
    <w:qFormat/>
    <w:rsid w:val="006E06FC"/>
    <w:pPr>
      <w:pBdr>
        <w:top w:val="single" w:sz="4" w:space="0" w:color="auto"/>
        <w:left w:val="single" w:sz="8"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90">
    <w:name w:val="xl790"/>
    <w:basedOn w:val="aff0"/>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1">
    <w:name w:val="xl791"/>
    <w:basedOn w:val="aff0"/>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2">
    <w:name w:val="xl792"/>
    <w:basedOn w:val="aff0"/>
    <w:uiPriority w:val="99"/>
    <w:qFormat/>
    <w:rsid w:val="006E06FC"/>
    <w:pPr>
      <w:spacing w:before="100" w:beforeAutospacing="1" w:after="100" w:afterAutospacing="1"/>
      <w:textAlignment w:val="center"/>
    </w:pPr>
    <w:rPr>
      <w:b/>
      <w:bCs/>
    </w:rPr>
  </w:style>
  <w:style w:type="table" w:customStyle="1" w:styleId="TableGrid1">
    <w:name w:val="TableGrid1"/>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3">
    <w:name w:val="TableGrid3"/>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4">
    <w:name w:val="TableGrid4"/>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5">
    <w:name w:val="TableGrid5"/>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afffffffc">
    <w:name w:val="Абзац"/>
    <w:link w:val="afffffffd"/>
    <w:qFormat/>
    <w:rsid w:val="006E06FC"/>
    <w:pPr>
      <w:spacing w:before="120" w:after="60"/>
      <w:ind w:firstLine="567"/>
      <w:jc w:val="both"/>
    </w:pPr>
    <w:rPr>
      <w:sz w:val="24"/>
      <w:szCs w:val="24"/>
    </w:rPr>
  </w:style>
  <w:style w:type="character" w:customStyle="1" w:styleId="afffffffd">
    <w:name w:val="Абзац Знак"/>
    <w:basedOn w:val="aff2"/>
    <w:link w:val="afffffffc"/>
    <w:locked/>
    <w:rsid w:val="006E06FC"/>
    <w:rPr>
      <w:sz w:val="24"/>
      <w:szCs w:val="24"/>
    </w:rPr>
  </w:style>
  <w:style w:type="paragraph" w:customStyle="1" w:styleId="ConsPlusTitle">
    <w:name w:val="ConsPlusTitle"/>
    <w:uiPriority w:val="99"/>
    <w:qFormat/>
    <w:rsid w:val="006E06FC"/>
    <w:pPr>
      <w:widowControl w:val="0"/>
      <w:autoSpaceDE w:val="0"/>
      <w:autoSpaceDN w:val="0"/>
      <w:adjustRightInd w:val="0"/>
      <w:spacing w:before="240" w:after="120"/>
      <w:jc w:val="right"/>
    </w:pPr>
    <w:rPr>
      <w:rFonts w:ascii="Arial" w:hAnsi="Arial" w:cs="Arial"/>
      <w:b/>
      <w:bCs/>
    </w:rPr>
  </w:style>
  <w:style w:type="paragraph" w:customStyle="1" w:styleId="ConsPlusNonformat">
    <w:name w:val="ConsPlusNonformat"/>
    <w:uiPriority w:val="99"/>
    <w:qFormat/>
    <w:rsid w:val="006E06FC"/>
    <w:pPr>
      <w:widowControl w:val="0"/>
      <w:autoSpaceDE w:val="0"/>
      <w:autoSpaceDN w:val="0"/>
      <w:adjustRightInd w:val="0"/>
      <w:spacing w:before="240" w:after="120"/>
      <w:jc w:val="right"/>
    </w:pPr>
    <w:rPr>
      <w:rFonts w:ascii="Courier New" w:hAnsi="Courier New" w:cs="Courier New"/>
    </w:rPr>
  </w:style>
  <w:style w:type="paragraph" w:customStyle="1" w:styleId="PzOglav">
    <w:name w:val="PzOglav"/>
    <w:basedOn w:val="aff0"/>
    <w:uiPriority w:val="99"/>
    <w:qFormat/>
    <w:rsid w:val="006E06FC"/>
    <w:pPr>
      <w:tabs>
        <w:tab w:val="left" w:leader="dot" w:pos="8505"/>
      </w:tabs>
      <w:spacing w:before="240" w:after="120"/>
      <w:ind w:firstLine="567"/>
      <w:jc w:val="both"/>
    </w:pPr>
    <w:rPr>
      <w:rFonts w:ascii="Arial" w:hAnsi="Arial" w:cs="Arial"/>
      <w:sz w:val="20"/>
      <w:szCs w:val="20"/>
      <w:lang w:eastAsia="en-US"/>
    </w:rPr>
  </w:style>
  <w:style w:type="paragraph" w:customStyle="1" w:styleId="xl60">
    <w:name w:val="xl60"/>
    <w:basedOn w:val="aff0"/>
    <w:uiPriority w:val="99"/>
    <w:qFormat/>
    <w:rsid w:val="006E06FC"/>
    <w:pPr>
      <w:spacing w:before="100" w:beforeAutospacing="1" w:after="100" w:afterAutospacing="1"/>
      <w:ind w:firstLine="709"/>
    </w:pPr>
    <w:rPr>
      <w:sz w:val="26"/>
    </w:rPr>
  </w:style>
  <w:style w:type="paragraph" w:customStyle="1" w:styleId="xl61">
    <w:name w:val="xl61"/>
    <w:basedOn w:val="aff0"/>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62">
    <w:name w:val="xl62"/>
    <w:basedOn w:val="aff0"/>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20"/>
      <w:szCs w:val="20"/>
    </w:rPr>
  </w:style>
  <w:style w:type="paragraph" w:customStyle="1" w:styleId="Heading">
    <w:name w:val="Heading"/>
    <w:uiPriority w:val="99"/>
    <w:qFormat/>
    <w:rsid w:val="006E06FC"/>
    <w:pPr>
      <w:widowControl w:val="0"/>
      <w:suppressAutoHyphens/>
      <w:autoSpaceDE w:val="0"/>
      <w:spacing w:before="240" w:after="120"/>
      <w:jc w:val="right"/>
    </w:pPr>
    <w:rPr>
      <w:rFonts w:eastAsia="Arial" w:cs="Calibri"/>
      <w:b/>
      <w:bCs/>
      <w:sz w:val="28"/>
      <w:szCs w:val="28"/>
      <w:lang w:eastAsia="ar-SA"/>
    </w:rPr>
  </w:style>
  <w:style w:type="paragraph" w:customStyle="1" w:styleId="142">
    <w:name w:val="Обычный + 14 пт"/>
    <w:aliases w:val="По ширине,Первая строка:  1,25 см,Справа:  -0,02 см"/>
    <w:basedOn w:val="aff0"/>
    <w:uiPriority w:val="99"/>
    <w:qFormat/>
    <w:rsid w:val="006E06FC"/>
    <w:pPr>
      <w:ind w:right="-10" w:firstLine="708"/>
      <w:jc w:val="both"/>
    </w:pPr>
    <w:rPr>
      <w:sz w:val="28"/>
      <w:szCs w:val="28"/>
    </w:rPr>
  </w:style>
  <w:style w:type="paragraph" w:customStyle="1" w:styleId="ConsCell">
    <w:name w:val="ConsCell"/>
    <w:uiPriority w:val="99"/>
    <w:qFormat/>
    <w:rsid w:val="006E06FC"/>
    <w:pPr>
      <w:widowControl w:val="0"/>
      <w:autoSpaceDE w:val="0"/>
      <w:autoSpaceDN w:val="0"/>
      <w:adjustRightInd w:val="0"/>
      <w:ind w:right="19772"/>
    </w:pPr>
    <w:rPr>
      <w:rFonts w:ascii="Arial" w:hAnsi="Arial" w:cs="Arial"/>
    </w:rPr>
  </w:style>
  <w:style w:type="paragraph" w:customStyle="1" w:styleId="a50">
    <w:name w:val="a5"/>
    <w:basedOn w:val="aff0"/>
    <w:uiPriority w:val="99"/>
    <w:qFormat/>
    <w:rsid w:val="006E06FC"/>
    <w:pPr>
      <w:spacing w:before="100" w:beforeAutospacing="1" w:after="100" w:afterAutospacing="1"/>
    </w:pPr>
  </w:style>
  <w:style w:type="paragraph" w:customStyle="1" w:styleId="afffffffe">
    <w:name w:val="Содержимое таблицы"/>
    <w:basedOn w:val="aff0"/>
    <w:uiPriority w:val="99"/>
    <w:qFormat/>
    <w:rsid w:val="006E06FC"/>
    <w:pPr>
      <w:widowControl w:val="0"/>
      <w:suppressLineNumbers/>
      <w:suppressAutoHyphens/>
    </w:pPr>
    <w:rPr>
      <w:rFonts w:eastAsia="Lucida Sans Unicode" w:cs="Tahoma"/>
      <w:kern w:val="1"/>
      <w:lang w:eastAsia="hi-IN" w:bidi="hi-IN"/>
    </w:rPr>
  </w:style>
  <w:style w:type="character" w:customStyle="1" w:styleId="link">
    <w:name w:val="link"/>
    <w:basedOn w:val="aff2"/>
    <w:rsid w:val="006E06FC"/>
  </w:style>
  <w:style w:type="character" w:customStyle="1" w:styleId="285pt">
    <w:name w:val="Основной текст (2) + 8;5 pt"/>
    <w:basedOn w:val="2f9"/>
    <w:rsid w:val="006E06FC"/>
    <w:rPr>
      <w:rFonts w:ascii="Franklin Gothic Book" w:eastAsia="Franklin Gothic Book" w:hAnsi="Franklin Gothic Book" w:cs="Franklin Gothic Book"/>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fb">
    <w:name w:val="Основной текст (2) + Полужирный"/>
    <w:basedOn w:val="2f9"/>
    <w:rsid w:val="006E06FC"/>
    <w:rPr>
      <w:rFonts w:ascii="Franklin Gothic Book" w:eastAsia="Franklin Gothic Book" w:hAnsi="Franklin Gothic Book" w:cs="Franklin Gothic Book"/>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ArialNarrow6pt">
    <w:name w:val="Основной текст (2) + Arial Narrow;6 pt"/>
    <w:basedOn w:val="2f9"/>
    <w:rsid w:val="006E06FC"/>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ArialNarrow6pt0">
    <w:name w:val="Основной текст (2) + Arial Narrow;6 pt;Курсив"/>
    <w:basedOn w:val="2f9"/>
    <w:rsid w:val="006E06FC"/>
    <w:rPr>
      <w:rFonts w:ascii="Arial Narrow" w:eastAsia="Arial Narrow" w:hAnsi="Arial Narrow" w:cs="Arial Narrow"/>
      <w:b w:val="0"/>
      <w:bCs w:val="0"/>
      <w:i/>
      <w:iCs/>
      <w:smallCaps w:val="0"/>
      <w:strike w:val="0"/>
      <w:color w:val="000000"/>
      <w:spacing w:val="0"/>
      <w:w w:val="100"/>
      <w:position w:val="0"/>
      <w:sz w:val="12"/>
      <w:szCs w:val="12"/>
      <w:u w:val="none"/>
      <w:shd w:val="clear" w:color="auto" w:fill="FFFFFF"/>
      <w:lang w:val="ru-RU" w:eastAsia="ru-RU" w:bidi="ru-RU"/>
    </w:rPr>
  </w:style>
  <w:style w:type="character" w:customStyle="1" w:styleId="25pt">
    <w:name w:val="Основной текст (2) + 5 pt"/>
    <w:basedOn w:val="2f9"/>
    <w:rsid w:val="006E06FC"/>
    <w:rPr>
      <w:rFonts w:ascii="Franklin Gothic Book" w:eastAsia="Franklin Gothic Book" w:hAnsi="Franklin Gothic Book" w:cs="Franklin Gothic Book"/>
      <w:b w:val="0"/>
      <w:bCs w:val="0"/>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11pt">
    <w:name w:val="Основной текст (2) + 11 pt"/>
    <w:basedOn w:val="2f9"/>
    <w:rsid w:val="006E06F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affffff">
    <w:name w:val="Основной текст_"/>
    <w:basedOn w:val="aff2"/>
    <w:link w:val="2f6"/>
    <w:rsid w:val="006E06FC"/>
    <w:rPr>
      <w:lang w:val="en-US"/>
    </w:rPr>
  </w:style>
  <w:style w:type="character" w:customStyle="1" w:styleId="85pt">
    <w:name w:val="Основной текст + 8;5 pt;Полужирный"/>
    <w:basedOn w:val="affffff"/>
    <w:rsid w:val="006E06FC"/>
    <w:rPr>
      <w:b/>
      <w:bCs/>
      <w:color w:val="000000"/>
      <w:spacing w:val="0"/>
      <w:w w:val="100"/>
      <w:position w:val="0"/>
      <w:sz w:val="17"/>
      <w:szCs w:val="17"/>
      <w:lang w:val="ru-RU"/>
    </w:rPr>
  </w:style>
  <w:style w:type="character" w:customStyle="1" w:styleId="Calibri10pt">
    <w:name w:val="Основной текст + Calibri;10 pt"/>
    <w:basedOn w:val="affffff"/>
    <w:rsid w:val="006E06FC"/>
    <w:rPr>
      <w:rFonts w:ascii="Calibri" w:eastAsia="Calibri" w:hAnsi="Calibri" w:cs="Calibri"/>
      <w:color w:val="000000"/>
      <w:spacing w:val="0"/>
      <w:w w:val="100"/>
      <w:position w:val="0"/>
      <w:sz w:val="20"/>
      <w:szCs w:val="20"/>
      <w:lang w:val="ru-RU"/>
    </w:rPr>
  </w:style>
  <w:style w:type="paragraph" w:customStyle="1" w:styleId="s10">
    <w:name w:val="s_1"/>
    <w:basedOn w:val="aff0"/>
    <w:uiPriority w:val="99"/>
    <w:qFormat/>
    <w:rsid w:val="006E06FC"/>
    <w:pPr>
      <w:spacing w:before="100" w:beforeAutospacing="1" w:after="100" w:afterAutospacing="1"/>
    </w:pPr>
  </w:style>
  <w:style w:type="character" w:customStyle="1" w:styleId="115pt">
    <w:name w:val="Основной текст + 11.5 pt;Полужирный"/>
    <w:basedOn w:val="affffff"/>
    <w:rsid w:val="006E06FC"/>
    <w:rPr>
      <w:rFonts w:ascii="Sylfaen" w:eastAsia="Sylfaen" w:hAnsi="Sylfaen" w:cs="Sylfaen"/>
      <w:b/>
      <w:bCs/>
      <w:color w:val="000000"/>
      <w:spacing w:val="0"/>
      <w:w w:val="100"/>
      <w:position w:val="0"/>
      <w:sz w:val="23"/>
      <w:szCs w:val="23"/>
      <w:lang w:val="ru-RU"/>
    </w:rPr>
  </w:style>
  <w:style w:type="character" w:customStyle="1" w:styleId="0pt">
    <w:name w:val="Основной текст + Полужирный;Интервал 0 pt"/>
    <w:basedOn w:val="affffff"/>
    <w:rsid w:val="006E06FC"/>
    <w:rPr>
      <w:rFonts w:ascii="Times New Roman" w:eastAsia="Times New Roman" w:hAnsi="Times New Roman" w:cs="Times New Roman"/>
      <w:b/>
      <w:bCs/>
      <w:i w:val="0"/>
      <w:iCs w:val="0"/>
      <w:smallCaps w:val="0"/>
      <w:strike w:val="0"/>
      <w:color w:val="000000"/>
      <w:spacing w:val="6"/>
      <w:w w:val="100"/>
      <w:position w:val="0"/>
      <w:sz w:val="12"/>
      <w:szCs w:val="12"/>
      <w:u w:val="none"/>
      <w:lang w:val="ru-RU"/>
    </w:rPr>
  </w:style>
  <w:style w:type="character" w:customStyle="1" w:styleId="ArialNarrow55pt0pt">
    <w:name w:val="Основной текст + Arial Narrow;5.5 pt;Курсив;Интервал 0 pt"/>
    <w:basedOn w:val="affffff"/>
    <w:rsid w:val="006E06FC"/>
    <w:rPr>
      <w:rFonts w:ascii="Arial Narrow" w:eastAsia="Arial Narrow" w:hAnsi="Arial Narrow" w:cs="Arial Narrow"/>
      <w:b w:val="0"/>
      <w:bCs w:val="0"/>
      <w:i/>
      <w:iCs/>
      <w:smallCaps w:val="0"/>
      <w:strike w:val="0"/>
      <w:color w:val="000000"/>
      <w:spacing w:val="5"/>
      <w:w w:val="100"/>
      <w:position w:val="0"/>
      <w:sz w:val="11"/>
      <w:szCs w:val="11"/>
      <w:u w:val="none"/>
      <w:lang w:val="ru-RU"/>
    </w:rPr>
  </w:style>
  <w:style w:type="character" w:customStyle="1" w:styleId="ArialNarrow9pt0pt">
    <w:name w:val="Основной текст + Arial Narrow;9 pt;Интервал 0 pt"/>
    <w:basedOn w:val="affffff"/>
    <w:rsid w:val="006E06FC"/>
    <w:rPr>
      <w:rFonts w:ascii="Arial Narrow" w:eastAsia="Arial Narrow" w:hAnsi="Arial Narrow" w:cs="Arial Narrow"/>
      <w:b w:val="0"/>
      <w:bCs w:val="0"/>
      <w:i w:val="0"/>
      <w:iCs w:val="0"/>
      <w:smallCaps w:val="0"/>
      <w:strike w:val="0"/>
      <w:color w:val="000000"/>
      <w:spacing w:val="-2"/>
      <w:w w:val="100"/>
      <w:position w:val="0"/>
      <w:sz w:val="18"/>
      <w:szCs w:val="18"/>
      <w:u w:val="none"/>
      <w:lang w:val="ru-RU"/>
    </w:rPr>
  </w:style>
  <w:style w:type="character" w:customStyle="1" w:styleId="5pt">
    <w:name w:val="Основной текст + 5 pt"/>
    <w:basedOn w:val="affffff"/>
    <w:rsid w:val="006E06FC"/>
    <w:rPr>
      <w:rFonts w:ascii="Bookman Old Style" w:eastAsia="Bookman Old Style" w:hAnsi="Bookman Old Style" w:cs="Bookman Old Style"/>
      <w:b w:val="0"/>
      <w:bCs w:val="0"/>
      <w:i w:val="0"/>
      <w:iCs w:val="0"/>
      <w:smallCaps w:val="0"/>
      <w:strike w:val="0"/>
      <w:color w:val="000000"/>
      <w:spacing w:val="0"/>
      <w:w w:val="100"/>
      <w:position w:val="0"/>
      <w:sz w:val="10"/>
      <w:szCs w:val="10"/>
      <w:u w:val="none"/>
      <w:lang w:val="ru-RU"/>
    </w:rPr>
  </w:style>
  <w:style w:type="character" w:customStyle="1" w:styleId="FranklinGothicHeavy45pt-1pt">
    <w:name w:val="Основной текст + Franklin Gothic Heavy;4.5 pt;Курсив;Интервал -1 pt"/>
    <w:basedOn w:val="affffff"/>
    <w:rsid w:val="006E06FC"/>
    <w:rPr>
      <w:rFonts w:ascii="Franklin Gothic Heavy" w:eastAsia="Franklin Gothic Heavy" w:hAnsi="Franklin Gothic Heavy" w:cs="Franklin Gothic Heavy"/>
      <w:b w:val="0"/>
      <w:bCs w:val="0"/>
      <w:i/>
      <w:iCs/>
      <w:smallCaps w:val="0"/>
      <w:strike w:val="0"/>
      <w:color w:val="000000"/>
      <w:spacing w:val="-20"/>
      <w:w w:val="100"/>
      <w:position w:val="0"/>
      <w:sz w:val="9"/>
      <w:szCs w:val="9"/>
      <w:u w:val="none"/>
      <w:lang w:val="ru-RU"/>
    </w:rPr>
  </w:style>
  <w:style w:type="character" w:customStyle="1" w:styleId="affffffff">
    <w:name w:val="Основной текст + Не полужирный"/>
    <w:basedOn w:val="affffff"/>
    <w:rsid w:val="006E06FC"/>
    <w:rPr>
      <w:rFonts w:ascii="Tahoma" w:eastAsia="Tahoma" w:hAnsi="Tahoma" w:cs="Tahoma"/>
      <w:b/>
      <w:bCs/>
      <w:i w:val="0"/>
      <w:iCs w:val="0"/>
      <w:smallCaps w:val="0"/>
      <w:strike w:val="0"/>
      <w:color w:val="000000"/>
      <w:spacing w:val="0"/>
      <w:w w:val="100"/>
      <w:position w:val="0"/>
      <w:sz w:val="17"/>
      <w:szCs w:val="17"/>
      <w:u w:val="none"/>
      <w:lang w:val="ru-RU"/>
    </w:rPr>
  </w:style>
  <w:style w:type="paragraph" w:customStyle="1" w:styleId="3f2">
    <w:name w:val="Основной текст3"/>
    <w:basedOn w:val="aff0"/>
    <w:uiPriority w:val="99"/>
    <w:qFormat/>
    <w:rsid w:val="006E06FC"/>
    <w:pPr>
      <w:widowControl w:val="0"/>
      <w:shd w:val="clear" w:color="auto" w:fill="FFFFFF"/>
      <w:spacing w:line="235" w:lineRule="exact"/>
      <w:jc w:val="center"/>
    </w:pPr>
    <w:rPr>
      <w:rFonts w:ascii="Tahoma" w:eastAsia="Tahoma" w:hAnsi="Tahoma" w:cs="Tahoma"/>
      <w:b/>
      <w:bCs/>
      <w:color w:val="000000"/>
      <w:sz w:val="17"/>
      <w:szCs w:val="17"/>
    </w:rPr>
  </w:style>
  <w:style w:type="character" w:customStyle="1" w:styleId="Arial6pt">
    <w:name w:val="Основной текст + Arial;6 pt"/>
    <w:basedOn w:val="affffff"/>
    <w:rsid w:val="006E06FC"/>
    <w:rPr>
      <w:b w:val="0"/>
      <w:bCs w:val="0"/>
      <w:i w:val="0"/>
      <w:iCs w:val="0"/>
      <w:smallCaps w:val="0"/>
      <w:strike w:val="0"/>
      <w:color w:val="000000"/>
      <w:spacing w:val="0"/>
      <w:w w:val="100"/>
      <w:position w:val="0"/>
      <w:sz w:val="12"/>
      <w:szCs w:val="12"/>
      <w:u w:val="none"/>
      <w:lang w:val="ru-RU"/>
    </w:rPr>
  </w:style>
  <w:style w:type="character" w:customStyle="1" w:styleId="SegoeUI95pt1pt">
    <w:name w:val="Основной текст + Segoe UI;9.5 pt;Интервал 1 pt"/>
    <w:basedOn w:val="affffff"/>
    <w:rsid w:val="006E06FC"/>
    <w:rPr>
      <w:rFonts w:ascii="Segoe UI" w:eastAsia="Segoe UI" w:hAnsi="Segoe UI" w:cs="Segoe UI"/>
      <w:b w:val="0"/>
      <w:bCs w:val="0"/>
      <w:i w:val="0"/>
      <w:iCs w:val="0"/>
      <w:smallCaps w:val="0"/>
      <w:strike w:val="0"/>
      <w:color w:val="000000"/>
      <w:spacing w:val="20"/>
      <w:w w:val="100"/>
      <w:position w:val="0"/>
      <w:sz w:val="19"/>
      <w:szCs w:val="19"/>
      <w:u w:val="none"/>
      <w:lang w:val="ru-RU"/>
    </w:rPr>
  </w:style>
  <w:style w:type="character" w:customStyle="1" w:styleId="Arial65pt">
    <w:name w:val="Основной текст + Arial;6.5 pt"/>
    <w:basedOn w:val="affffff"/>
    <w:rsid w:val="006E06FC"/>
    <w:rPr>
      <w:b w:val="0"/>
      <w:bCs w:val="0"/>
      <w:i w:val="0"/>
      <w:iCs w:val="0"/>
      <w:smallCaps w:val="0"/>
      <w:strike w:val="0"/>
      <w:color w:val="000000"/>
      <w:spacing w:val="0"/>
      <w:w w:val="100"/>
      <w:position w:val="0"/>
      <w:sz w:val="13"/>
      <w:szCs w:val="13"/>
      <w:u w:val="none"/>
      <w:lang w:val="ru-RU"/>
    </w:rPr>
  </w:style>
  <w:style w:type="character" w:customStyle="1" w:styleId="CenturySchoolbook65pt">
    <w:name w:val="Основной текст + Century Schoolbook;6.5 pt"/>
    <w:basedOn w:val="affffff"/>
    <w:rsid w:val="006E06FC"/>
    <w:rPr>
      <w:rFonts w:ascii="Century Schoolbook" w:eastAsia="Century Schoolbook" w:hAnsi="Century Schoolbook" w:cs="Century Schoolbook"/>
      <w:b w:val="0"/>
      <w:bCs w:val="0"/>
      <w:i w:val="0"/>
      <w:iCs w:val="0"/>
      <w:smallCaps w:val="0"/>
      <w:strike w:val="0"/>
      <w:color w:val="000000"/>
      <w:spacing w:val="0"/>
      <w:w w:val="100"/>
      <w:position w:val="0"/>
      <w:sz w:val="13"/>
      <w:szCs w:val="13"/>
      <w:u w:val="none"/>
      <w:lang w:val="ru-RU"/>
    </w:rPr>
  </w:style>
  <w:style w:type="character" w:customStyle="1" w:styleId="Arial6pt0">
    <w:name w:val="Основной текст + Arial;6 pt;Курсив"/>
    <w:basedOn w:val="affffff"/>
    <w:rsid w:val="006E06FC"/>
    <w:rPr>
      <w:b w:val="0"/>
      <w:bCs w:val="0"/>
      <w:i/>
      <w:iCs/>
      <w:smallCaps w:val="0"/>
      <w:strike w:val="0"/>
      <w:color w:val="000000"/>
      <w:spacing w:val="0"/>
      <w:w w:val="100"/>
      <w:position w:val="0"/>
      <w:sz w:val="12"/>
      <w:szCs w:val="12"/>
      <w:u w:val="none"/>
      <w:lang w:val="ru-RU"/>
    </w:rPr>
  </w:style>
  <w:style w:type="character" w:customStyle="1" w:styleId="CenturySchoolbook6pt-1pt">
    <w:name w:val="Основной текст + Century Schoolbook;6 pt;Интервал -1 pt"/>
    <w:basedOn w:val="affffff"/>
    <w:rsid w:val="006E06FC"/>
    <w:rPr>
      <w:rFonts w:ascii="Century Schoolbook" w:eastAsia="Century Schoolbook" w:hAnsi="Century Schoolbook" w:cs="Century Schoolbook"/>
      <w:b w:val="0"/>
      <w:bCs w:val="0"/>
      <w:i w:val="0"/>
      <w:iCs w:val="0"/>
      <w:smallCaps w:val="0"/>
      <w:strike w:val="0"/>
      <w:color w:val="000000"/>
      <w:spacing w:val="-20"/>
      <w:w w:val="100"/>
      <w:position w:val="0"/>
      <w:sz w:val="12"/>
      <w:szCs w:val="12"/>
      <w:u w:val="none"/>
      <w:lang w:val="ru-RU"/>
    </w:rPr>
  </w:style>
  <w:style w:type="character" w:customStyle="1" w:styleId="Arial125pt30">
    <w:name w:val="Основной текст + Arial;12.5 pt;Масштаб 30%"/>
    <w:basedOn w:val="affffff"/>
    <w:rsid w:val="006E06FC"/>
    <w:rPr>
      <w:b w:val="0"/>
      <w:bCs w:val="0"/>
      <w:i w:val="0"/>
      <w:iCs w:val="0"/>
      <w:smallCaps w:val="0"/>
      <w:strike w:val="0"/>
      <w:color w:val="000000"/>
      <w:spacing w:val="0"/>
      <w:w w:val="30"/>
      <w:position w:val="0"/>
      <w:sz w:val="25"/>
      <w:szCs w:val="25"/>
      <w:u w:val="none"/>
      <w:lang w:val="en-US"/>
    </w:rPr>
  </w:style>
  <w:style w:type="character" w:customStyle="1" w:styleId="CenturySchoolbook6pt0pt">
    <w:name w:val="Основной текст + Century Schoolbook;6 pt;Интервал 0 pt"/>
    <w:basedOn w:val="affffff"/>
    <w:rsid w:val="006E06FC"/>
    <w:rPr>
      <w:rFonts w:ascii="Century Schoolbook" w:eastAsia="Century Schoolbook" w:hAnsi="Century Schoolbook" w:cs="Century Schoolbook"/>
      <w:b w:val="0"/>
      <w:bCs w:val="0"/>
      <w:i w:val="0"/>
      <w:iCs w:val="0"/>
      <w:smallCaps w:val="0"/>
      <w:strike w:val="0"/>
      <w:color w:val="000000"/>
      <w:spacing w:val="10"/>
      <w:w w:val="100"/>
      <w:position w:val="0"/>
      <w:sz w:val="12"/>
      <w:szCs w:val="12"/>
      <w:u w:val="none"/>
      <w:lang w:val="ru-RU"/>
    </w:rPr>
  </w:style>
  <w:style w:type="character" w:customStyle="1" w:styleId="SegoeUI5pt1pt">
    <w:name w:val="Основной текст + Segoe UI;5 pt;Курсив;Интервал 1 pt"/>
    <w:basedOn w:val="affffff"/>
    <w:rsid w:val="006E06FC"/>
    <w:rPr>
      <w:rFonts w:ascii="Segoe UI" w:eastAsia="Segoe UI" w:hAnsi="Segoe UI" w:cs="Segoe UI"/>
      <w:b w:val="0"/>
      <w:bCs w:val="0"/>
      <w:i/>
      <w:iCs/>
      <w:smallCaps w:val="0"/>
      <w:strike w:val="0"/>
      <w:color w:val="000000"/>
      <w:spacing w:val="20"/>
      <w:w w:val="100"/>
      <w:position w:val="0"/>
      <w:sz w:val="10"/>
      <w:szCs w:val="10"/>
      <w:u w:val="none"/>
      <w:lang w:val="ru-RU"/>
    </w:rPr>
  </w:style>
  <w:style w:type="character" w:customStyle="1" w:styleId="CenturySchoolbook65pt0pt">
    <w:name w:val="Основной текст + Century Schoolbook;6.5 pt;Курсив;Интервал 0 pt"/>
    <w:basedOn w:val="affffff"/>
    <w:rsid w:val="006E06FC"/>
    <w:rPr>
      <w:rFonts w:ascii="Century Schoolbook" w:eastAsia="Century Schoolbook" w:hAnsi="Century Schoolbook" w:cs="Century Schoolbook"/>
      <w:b w:val="0"/>
      <w:bCs w:val="0"/>
      <w:i/>
      <w:iCs/>
      <w:smallCaps w:val="0"/>
      <w:strike w:val="0"/>
      <w:color w:val="000000"/>
      <w:spacing w:val="10"/>
      <w:w w:val="100"/>
      <w:position w:val="0"/>
      <w:sz w:val="13"/>
      <w:szCs w:val="13"/>
      <w:u w:val="none"/>
      <w:lang w:val="ru-RU"/>
    </w:rPr>
  </w:style>
  <w:style w:type="paragraph" w:customStyle="1" w:styleId="55">
    <w:name w:val="Основной текст5"/>
    <w:basedOn w:val="aff0"/>
    <w:uiPriority w:val="99"/>
    <w:qFormat/>
    <w:rsid w:val="006E06FC"/>
    <w:pPr>
      <w:widowControl w:val="0"/>
      <w:shd w:val="clear" w:color="auto" w:fill="FFFFFF"/>
      <w:spacing w:after="60" w:line="115" w:lineRule="exact"/>
    </w:pPr>
    <w:rPr>
      <w:rFonts w:ascii="Microsoft Sans Serif" w:eastAsia="Microsoft Sans Serif" w:hAnsi="Microsoft Sans Serif" w:cs="Microsoft Sans Serif"/>
      <w:color w:val="000000"/>
      <w:sz w:val="9"/>
      <w:szCs w:val="9"/>
    </w:rPr>
  </w:style>
  <w:style w:type="character" w:customStyle="1" w:styleId="affffffff0">
    <w:name w:val="Основной текст + Курсив"/>
    <w:basedOn w:val="affffff"/>
    <w:uiPriority w:val="99"/>
    <w:rsid w:val="006E06FC"/>
    <w:rPr>
      <w:rFonts w:ascii="Microsoft Sans Serif" w:eastAsia="Microsoft Sans Serif" w:hAnsi="Microsoft Sans Serif" w:cs="Microsoft Sans Serif"/>
      <w:b w:val="0"/>
      <w:bCs w:val="0"/>
      <w:i/>
      <w:iCs/>
      <w:smallCaps w:val="0"/>
      <w:strike w:val="0"/>
      <w:color w:val="000000"/>
      <w:spacing w:val="0"/>
      <w:w w:val="100"/>
      <w:position w:val="0"/>
      <w:sz w:val="9"/>
      <w:szCs w:val="9"/>
      <w:u w:val="none"/>
      <w:lang w:val="ru-RU"/>
    </w:rPr>
  </w:style>
  <w:style w:type="character" w:customStyle="1" w:styleId="4pt0pt">
    <w:name w:val="Основной текст + 4 pt;Курсив;Интервал 0 pt"/>
    <w:basedOn w:val="affffff"/>
    <w:rsid w:val="006E06FC"/>
    <w:rPr>
      <w:rFonts w:ascii="Microsoft Sans Serif" w:eastAsia="Microsoft Sans Serif" w:hAnsi="Microsoft Sans Serif" w:cs="Microsoft Sans Serif"/>
      <w:b w:val="0"/>
      <w:bCs w:val="0"/>
      <w:i/>
      <w:iCs/>
      <w:smallCaps w:val="0"/>
      <w:strike w:val="0"/>
      <w:color w:val="000000"/>
      <w:spacing w:val="10"/>
      <w:w w:val="100"/>
      <w:position w:val="0"/>
      <w:sz w:val="8"/>
      <w:szCs w:val="8"/>
      <w:u w:val="none"/>
      <w:lang w:val="ru-RU"/>
    </w:rPr>
  </w:style>
  <w:style w:type="character" w:customStyle="1" w:styleId="4pt">
    <w:name w:val="Основной текст + 4 pt"/>
    <w:basedOn w:val="affffff"/>
    <w:rsid w:val="006E06FC"/>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lang w:val="en-US"/>
    </w:rPr>
  </w:style>
  <w:style w:type="character" w:customStyle="1" w:styleId="TimesNewRoman">
    <w:name w:val="Основной текст + Times New Roman"/>
    <w:basedOn w:val="affffff"/>
    <w:rsid w:val="006E06FC"/>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rPr>
  </w:style>
  <w:style w:type="character" w:customStyle="1" w:styleId="1ff2">
    <w:name w:val="Текст примечания Знак1"/>
    <w:basedOn w:val="aff2"/>
    <w:uiPriority w:val="99"/>
    <w:rsid w:val="006E06FC"/>
    <w:rPr>
      <w:rFonts w:ascii="Times New Roman" w:hAnsi="Times New Roman"/>
      <w:sz w:val="20"/>
      <w:szCs w:val="20"/>
    </w:rPr>
  </w:style>
  <w:style w:type="character" w:customStyle="1" w:styleId="1ff3">
    <w:name w:val="Тема примечания Знак1"/>
    <w:basedOn w:val="1ff2"/>
    <w:uiPriority w:val="99"/>
    <w:semiHidden/>
    <w:rsid w:val="006E06FC"/>
    <w:rPr>
      <w:rFonts w:ascii="Times New Roman" w:hAnsi="Times New Roman"/>
      <w:b/>
      <w:bCs/>
      <w:sz w:val="20"/>
      <w:szCs w:val="20"/>
    </w:rPr>
  </w:style>
  <w:style w:type="character" w:customStyle="1" w:styleId="s100">
    <w:name w:val="s_10"/>
    <w:basedOn w:val="aff2"/>
    <w:rsid w:val="006E06FC"/>
  </w:style>
  <w:style w:type="character" w:customStyle="1" w:styleId="affffffff1">
    <w:name w:val="Символ нумерации"/>
    <w:rsid w:val="006E06FC"/>
  </w:style>
  <w:style w:type="paragraph" w:customStyle="1" w:styleId="1ff4">
    <w:name w:val="Заголовок1"/>
    <w:basedOn w:val="aff0"/>
    <w:next w:val="affffa"/>
    <w:uiPriority w:val="99"/>
    <w:qFormat/>
    <w:rsid w:val="006E06FC"/>
    <w:pPr>
      <w:keepNext/>
      <w:widowControl w:val="0"/>
      <w:suppressAutoHyphens/>
      <w:spacing w:before="240" w:after="120"/>
    </w:pPr>
    <w:rPr>
      <w:rFonts w:ascii="Arial" w:eastAsia="Lucida Sans Unicode" w:hAnsi="Arial" w:cs="Tahoma"/>
      <w:kern w:val="1"/>
      <w:sz w:val="28"/>
      <w:szCs w:val="28"/>
      <w:lang w:eastAsia="en-US"/>
    </w:rPr>
  </w:style>
  <w:style w:type="paragraph" w:customStyle="1" w:styleId="1ff5">
    <w:name w:val="Название1"/>
    <w:basedOn w:val="aff0"/>
    <w:uiPriority w:val="99"/>
    <w:qFormat/>
    <w:rsid w:val="006E06FC"/>
    <w:pPr>
      <w:widowControl w:val="0"/>
      <w:suppressLineNumbers/>
      <w:suppressAutoHyphens/>
      <w:spacing w:before="120" w:after="120"/>
    </w:pPr>
    <w:rPr>
      <w:rFonts w:eastAsia="Lucida Sans Unicode" w:cs="Tahoma"/>
      <w:i/>
      <w:iCs/>
      <w:kern w:val="1"/>
      <w:lang w:eastAsia="en-US"/>
    </w:rPr>
  </w:style>
  <w:style w:type="paragraph" w:customStyle="1" w:styleId="1ff6">
    <w:name w:val="Указатель1"/>
    <w:basedOn w:val="aff0"/>
    <w:uiPriority w:val="99"/>
    <w:qFormat/>
    <w:rsid w:val="006E06FC"/>
    <w:pPr>
      <w:widowControl w:val="0"/>
      <w:suppressLineNumbers/>
      <w:suppressAutoHyphens/>
    </w:pPr>
    <w:rPr>
      <w:rFonts w:eastAsia="Lucida Sans Unicode" w:cs="Tahoma"/>
      <w:kern w:val="1"/>
      <w:lang w:eastAsia="en-US"/>
    </w:rPr>
  </w:style>
  <w:style w:type="character" w:customStyle="1" w:styleId="9pt">
    <w:name w:val="Основной текст + 9 pt;Полужирный"/>
    <w:basedOn w:val="affffff"/>
    <w:rsid w:val="006E06FC"/>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paragraph" w:customStyle="1" w:styleId="93">
    <w:name w:val="Основной текст9"/>
    <w:basedOn w:val="aff0"/>
    <w:uiPriority w:val="99"/>
    <w:qFormat/>
    <w:rsid w:val="006E06FC"/>
    <w:pPr>
      <w:widowControl w:val="0"/>
      <w:shd w:val="clear" w:color="auto" w:fill="FFFFFF"/>
      <w:spacing w:before="540" w:after="240" w:line="230" w:lineRule="exact"/>
      <w:jc w:val="both"/>
    </w:pPr>
    <w:rPr>
      <w:color w:val="000000"/>
      <w:sz w:val="19"/>
      <w:szCs w:val="19"/>
    </w:rPr>
  </w:style>
  <w:style w:type="character" w:customStyle="1" w:styleId="13pt">
    <w:name w:val="Основной текст + 13 pt;Полужирный;Курсив"/>
    <w:basedOn w:val="affffff"/>
    <w:rsid w:val="006E06FC"/>
    <w:rPr>
      <w:rFonts w:ascii="Times New Roman" w:eastAsia="Times New Roman" w:hAnsi="Times New Roman" w:cs="Times New Roman"/>
      <w:b/>
      <w:bCs/>
      <w:i/>
      <w:iCs/>
      <w:smallCaps w:val="0"/>
      <w:strike w:val="0"/>
      <w:color w:val="000000"/>
      <w:spacing w:val="0"/>
      <w:w w:val="100"/>
      <w:position w:val="0"/>
      <w:sz w:val="26"/>
      <w:szCs w:val="26"/>
      <w:u w:val="none"/>
      <w:lang w:val="ru-RU"/>
    </w:rPr>
  </w:style>
  <w:style w:type="character" w:customStyle="1" w:styleId="10pt0pt">
    <w:name w:val="Основной текст + 10 pt;Полужирный;Интервал 0 pt"/>
    <w:basedOn w:val="affffff"/>
    <w:rsid w:val="006E06FC"/>
    <w:rPr>
      <w:rFonts w:ascii="Times New Roman" w:eastAsia="Times New Roman" w:hAnsi="Times New Roman" w:cs="Times New Roman"/>
      <w:b/>
      <w:bCs/>
      <w:i w:val="0"/>
      <w:iCs w:val="0"/>
      <w:smallCaps w:val="0"/>
      <w:strike w:val="0"/>
      <w:color w:val="000000"/>
      <w:spacing w:val="-10"/>
      <w:w w:val="100"/>
      <w:position w:val="0"/>
      <w:sz w:val="20"/>
      <w:szCs w:val="20"/>
      <w:u w:val="none"/>
      <w:lang w:val="ru-RU"/>
    </w:rPr>
  </w:style>
  <w:style w:type="character" w:customStyle="1" w:styleId="9pt0">
    <w:name w:val="Основной текст + 9 pt"/>
    <w:basedOn w:val="affffff"/>
    <w:uiPriority w:val="99"/>
    <w:rsid w:val="006E06FC"/>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85pt0">
    <w:name w:val="Основной текст + 8.5 pt"/>
    <w:basedOn w:val="affffff"/>
    <w:rsid w:val="006E06FC"/>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style>
  <w:style w:type="character" w:customStyle="1" w:styleId="FranklinGothicHeavy45pt">
    <w:name w:val="Основной текст + Franklin Gothic Heavy;4.5 pt"/>
    <w:basedOn w:val="affffff"/>
    <w:rsid w:val="006E06FC"/>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ru-RU"/>
    </w:rPr>
  </w:style>
  <w:style w:type="character" w:customStyle="1" w:styleId="20pt">
    <w:name w:val="Основной текст + 20 pt"/>
    <w:basedOn w:val="affffff"/>
    <w:rsid w:val="006E06FC"/>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rPr>
  </w:style>
  <w:style w:type="character" w:customStyle="1" w:styleId="Exact">
    <w:name w:val="Основной текст Exact"/>
    <w:basedOn w:val="aff2"/>
    <w:rsid w:val="006E06FC"/>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75pt">
    <w:name w:val="Основной текст + 17.5 pt"/>
    <w:basedOn w:val="affffff"/>
    <w:rsid w:val="006E06FC"/>
    <w:rPr>
      <w:rFonts w:ascii="Times New Roman" w:eastAsia="Times New Roman" w:hAnsi="Times New Roman" w:cs="Times New Roman"/>
      <w:b w:val="0"/>
      <w:bCs w:val="0"/>
      <w:i w:val="0"/>
      <w:iCs w:val="0"/>
      <w:smallCaps w:val="0"/>
      <w:strike w:val="0"/>
      <w:color w:val="000000"/>
      <w:spacing w:val="0"/>
      <w:w w:val="100"/>
      <w:position w:val="0"/>
      <w:sz w:val="35"/>
      <w:szCs w:val="35"/>
      <w:u w:val="none"/>
      <w:lang w:val="ru-RU"/>
    </w:rPr>
  </w:style>
  <w:style w:type="character" w:customStyle="1" w:styleId="11pt">
    <w:name w:val="Основной текст + 11 pt"/>
    <w:basedOn w:val="affffff"/>
    <w:rsid w:val="006E06F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15pt0">
    <w:name w:val="Основной текст + 11.5 pt"/>
    <w:basedOn w:val="affffff"/>
    <w:rsid w:val="006E06F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7pt">
    <w:name w:val="Основной текст + 7 pt"/>
    <w:aliases w:val="Не полужирный10,Малые прописные"/>
    <w:basedOn w:val="affffff"/>
    <w:rsid w:val="006E06FC"/>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style>
  <w:style w:type="character" w:customStyle="1" w:styleId="1ff7">
    <w:name w:val="Основной текст Знак1"/>
    <w:aliases w:val="НЕТ отступов Знак Знак Знак Знак Знак Знак Знак Знак Знак Знак,НЕТ отступов Знак Знак Знак Знак Зн Знак"/>
    <w:basedOn w:val="aff2"/>
    <w:locked/>
    <w:rsid w:val="006E06FC"/>
    <w:rPr>
      <w:rFonts w:ascii="Arial" w:hAnsi="Arial" w:cs="Arial"/>
      <w:spacing w:val="0"/>
      <w:sz w:val="20"/>
      <w:szCs w:val="20"/>
    </w:rPr>
  </w:style>
  <w:style w:type="character" w:customStyle="1" w:styleId="3f3">
    <w:name w:val="Основной текст (3)_"/>
    <w:basedOn w:val="aff2"/>
    <w:link w:val="3f4"/>
    <w:uiPriority w:val="99"/>
    <w:locked/>
    <w:rsid w:val="006E06FC"/>
    <w:rPr>
      <w:noProof/>
      <w:shd w:val="clear" w:color="auto" w:fill="FFFFFF"/>
    </w:rPr>
  </w:style>
  <w:style w:type="character" w:customStyle="1" w:styleId="2fc">
    <w:name w:val="Подпись к таблице (2)_"/>
    <w:basedOn w:val="aff2"/>
    <w:link w:val="2fd"/>
    <w:uiPriority w:val="99"/>
    <w:locked/>
    <w:rsid w:val="006E06FC"/>
    <w:rPr>
      <w:rFonts w:ascii="Arial" w:hAnsi="Arial" w:cs="Arial"/>
      <w:shd w:val="clear" w:color="auto" w:fill="FFFFFF"/>
    </w:rPr>
  </w:style>
  <w:style w:type="character" w:customStyle="1" w:styleId="56">
    <w:name w:val="Основной текст (5)_"/>
    <w:basedOn w:val="aff2"/>
    <w:link w:val="57"/>
    <w:uiPriority w:val="99"/>
    <w:locked/>
    <w:rsid w:val="006E06FC"/>
    <w:rPr>
      <w:rFonts w:ascii="Microsoft Sans Serif" w:hAnsi="Microsoft Sans Serif" w:cs="Microsoft Sans Serif"/>
      <w:noProof/>
      <w:sz w:val="19"/>
      <w:szCs w:val="19"/>
      <w:shd w:val="clear" w:color="auto" w:fill="FFFFFF"/>
    </w:rPr>
  </w:style>
  <w:style w:type="character" w:customStyle="1" w:styleId="66">
    <w:name w:val="Основной текст (6)_"/>
    <w:basedOn w:val="aff2"/>
    <w:link w:val="67"/>
    <w:uiPriority w:val="99"/>
    <w:locked/>
    <w:rsid w:val="006E06FC"/>
    <w:rPr>
      <w:rFonts w:ascii="Microsoft Sans Serif" w:hAnsi="Microsoft Sans Serif" w:cs="Microsoft Sans Serif"/>
      <w:sz w:val="14"/>
      <w:szCs w:val="14"/>
      <w:shd w:val="clear" w:color="auto" w:fill="FFFFFF"/>
    </w:rPr>
  </w:style>
  <w:style w:type="character" w:customStyle="1" w:styleId="74">
    <w:name w:val="Основной текст (7)_"/>
    <w:basedOn w:val="aff2"/>
    <w:link w:val="75"/>
    <w:uiPriority w:val="99"/>
    <w:locked/>
    <w:rsid w:val="006E06FC"/>
    <w:rPr>
      <w:rFonts w:ascii="Arial" w:hAnsi="Arial" w:cs="Arial"/>
      <w:noProof/>
      <w:shd w:val="clear" w:color="auto" w:fill="FFFFFF"/>
    </w:rPr>
  </w:style>
  <w:style w:type="character" w:customStyle="1" w:styleId="1pt">
    <w:name w:val="Основной текст + Интервал 1 pt"/>
    <w:basedOn w:val="1ff7"/>
    <w:uiPriority w:val="99"/>
    <w:rsid w:val="006E06FC"/>
    <w:rPr>
      <w:rFonts w:ascii="Arial" w:hAnsi="Arial" w:cs="Arial"/>
      <w:spacing w:val="20"/>
      <w:sz w:val="20"/>
      <w:szCs w:val="20"/>
    </w:rPr>
  </w:style>
  <w:style w:type="character" w:customStyle="1" w:styleId="21pt">
    <w:name w:val="Основной текст (2) + Интервал 1 pt"/>
    <w:basedOn w:val="2f9"/>
    <w:uiPriority w:val="99"/>
    <w:rsid w:val="006E06FC"/>
    <w:rPr>
      <w:rFonts w:ascii="Arial" w:hAnsi="Arial" w:cs="Arial"/>
      <w:b/>
      <w:bCs/>
      <w:spacing w:val="30"/>
      <w:sz w:val="20"/>
      <w:szCs w:val="20"/>
      <w:shd w:val="clear" w:color="auto" w:fill="FFFFFF"/>
    </w:rPr>
  </w:style>
  <w:style w:type="character" w:customStyle="1" w:styleId="83">
    <w:name w:val="Основной текст (8)_"/>
    <w:basedOn w:val="aff2"/>
    <w:link w:val="84"/>
    <w:uiPriority w:val="99"/>
    <w:locked/>
    <w:rsid w:val="006E06FC"/>
    <w:rPr>
      <w:rFonts w:ascii="Microsoft Sans Serif" w:hAnsi="Microsoft Sans Serif" w:cs="Microsoft Sans Serif"/>
      <w:noProof/>
      <w:shd w:val="clear" w:color="auto" w:fill="FFFFFF"/>
    </w:rPr>
  </w:style>
  <w:style w:type="character" w:customStyle="1" w:styleId="1pt2">
    <w:name w:val="Основной текст + Интервал 1 pt2"/>
    <w:basedOn w:val="1ff7"/>
    <w:uiPriority w:val="99"/>
    <w:rsid w:val="006E06FC"/>
    <w:rPr>
      <w:rFonts w:ascii="Arial" w:hAnsi="Arial" w:cs="Arial"/>
      <w:spacing w:val="20"/>
      <w:sz w:val="20"/>
      <w:szCs w:val="20"/>
    </w:rPr>
  </w:style>
  <w:style w:type="character" w:customStyle="1" w:styleId="94">
    <w:name w:val="Основной текст (9)_"/>
    <w:basedOn w:val="aff2"/>
    <w:link w:val="95"/>
    <w:uiPriority w:val="99"/>
    <w:locked/>
    <w:rsid w:val="006E06FC"/>
    <w:rPr>
      <w:rFonts w:ascii="Arial" w:hAnsi="Arial" w:cs="Arial"/>
      <w:noProof/>
      <w:shd w:val="clear" w:color="auto" w:fill="FFFFFF"/>
    </w:rPr>
  </w:style>
  <w:style w:type="character" w:customStyle="1" w:styleId="102">
    <w:name w:val="Основной текст (10)_"/>
    <w:basedOn w:val="aff2"/>
    <w:link w:val="103"/>
    <w:uiPriority w:val="99"/>
    <w:locked/>
    <w:rsid w:val="006E06FC"/>
    <w:rPr>
      <w:rFonts w:ascii="Arial" w:hAnsi="Arial" w:cs="Arial"/>
      <w:noProof/>
      <w:sz w:val="19"/>
      <w:szCs w:val="19"/>
      <w:shd w:val="clear" w:color="auto" w:fill="FFFFFF"/>
    </w:rPr>
  </w:style>
  <w:style w:type="character" w:customStyle="1" w:styleId="115">
    <w:name w:val="Основной текст (11)_"/>
    <w:basedOn w:val="aff2"/>
    <w:link w:val="116"/>
    <w:uiPriority w:val="99"/>
    <w:locked/>
    <w:rsid w:val="006E06FC"/>
    <w:rPr>
      <w:rFonts w:ascii="Arial" w:hAnsi="Arial" w:cs="Arial"/>
      <w:noProof/>
      <w:shd w:val="clear" w:color="auto" w:fill="FFFFFF"/>
    </w:rPr>
  </w:style>
  <w:style w:type="character" w:customStyle="1" w:styleId="affffffff2">
    <w:name w:val="Подпись к таблице_"/>
    <w:basedOn w:val="aff2"/>
    <w:link w:val="1ff8"/>
    <w:locked/>
    <w:rsid w:val="006E06FC"/>
    <w:rPr>
      <w:rFonts w:ascii="Arial" w:hAnsi="Arial" w:cs="Arial"/>
      <w:b/>
      <w:bCs/>
      <w:shd w:val="clear" w:color="auto" w:fill="FFFFFF"/>
    </w:rPr>
  </w:style>
  <w:style w:type="character" w:customStyle="1" w:styleId="affffffff3">
    <w:name w:val="Подпись к таблице"/>
    <w:basedOn w:val="affffffff2"/>
    <w:uiPriority w:val="99"/>
    <w:rsid w:val="006E06FC"/>
    <w:rPr>
      <w:rFonts w:ascii="Arial" w:hAnsi="Arial" w:cs="Arial"/>
      <w:b/>
      <w:bCs/>
      <w:u w:val="single"/>
      <w:shd w:val="clear" w:color="auto" w:fill="FFFFFF"/>
    </w:rPr>
  </w:style>
  <w:style w:type="character" w:customStyle="1" w:styleId="121">
    <w:name w:val="Основной текст (12)_"/>
    <w:basedOn w:val="aff2"/>
    <w:link w:val="122"/>
    <w:uiPriority w:val="99"/>
    <w:locked/>
    <w:rsid w:val="006E06FC"/>
    <w:rPr>
      <w:rFonts w:ascii="Microsoft Sans Serif" w:hAnsi="Microsoft Sans Serif" w:cs="Microsoft Sans Serif"/>
      <w:noProof/>
      <w:shd w:val="clear" w:color="auto" w:fill="FFFFFF"/>
    </w:rPr>
  </w:style>
  <w:style w:type="character" w:customStyle="1" w:styleId="132">
    <w:name w:val="Основной текст (13)_"/>
    <w:basedOn w:val="aff2"/>
    <w:link w:val="133"/>
    <w:uiPriority w:val="99"/>
    <w:locked/>
    <w:rsid w:val="006E06FC"/>
    <w:rPr>
      <w:rFonts w:ascii="Arial" w:hAnsi="Arial" w:cs="Arial"/>
      <w:noProof/>
      <w:sz w:val="19"/>
      <w:szCs w:val="19"/>
      <w:shd w:val="clear" w:color="auto" w:fill="FFFFFF"/>
    </w:rPr>
  </w:style>
  <w:style w:type="character" w:customStyle="1" w:styleId="143">
    <w:name w:val="Основной текст (14)_"/>
    <w:basedOn w:val="aff2"/>
    <w:link w:val="144"/>
    <w:uiPriority w:val="99"/>
    <w:locked/>
    <w:rsid w:val="006E06FC"/>
    <w:rPr>
      <w:rFonts w:ascii="Microsoft Sans Serif" w:hAnsi="Microsoft Sans Serif" w:cs="Microsoft Sans Serif"/>
      <w:noProof/>
      <w:shd w:val="clear" w:color="auto" w:fill="FFFFFF"/>
    </w:rPr>
  </w:style>
  <w:style w:type="character" w:customStyle="1" w:styleId="TrebuchetMS">
    <w:name w:val="Основной текст + Trebuchet MS"/>
    <w:aliases w:val="Полужирный,Основной текст (24) + 6 pt,Основной текст (2) + 14 pt,Основной текст (2) + 9,Основной текст (2) + 10,Основной текст (12) + 5"/>
    <w:basedOn w:val="1ff7"/>
    <w:uiPriority w:val="99"/>
    <w:rsid w:val="006E06FC"/>
    <w:rPr>
      <w:rFonts w:ascii="Trebuchet MS" w:hAnsi="Trebuchet MS" w:cs="Trebuchet MS"/>
      <w:b/>
      <w:bCs/>
      <w:noProof/>
      <w:spacing w:val="0"/>
      <w:sz w:val="20"/>
      <w:szCs w:val="20"/>
    </w:rPr>
  </w:style>
  <w:style w:type="character" w:customStyle="1" w:styleId="150">
    <w:name w:val="Основной текст (15)_"/>
    <w:basedOn w:val="aff2"/>
    <w:link w:val="151"/>
    <w:uiPriority w:val="99"/>
    <w:locked/>
    <w:rsid w:val="006E06FC"/>
    <w:rPr>
      <w:rFonts w:ascii="Microsoft Sans Serif" w:hAnsi="Microsoft Sans Serif" w:cs="Microsoft Sans Serif"/>
      <w:noProof/>
      <w:shd w:val="clear" w:color="auto" w:fill="FFFFFF"/>
    </w:rPr>
  </w:style>
  <w:style w:type="character" w:customStyle="1" w:styleId="1pt1">
    <w:name w:val="Основной текст + Интервал 1 pt1"/>
    <w:basedOn w:val="1ff7"/>
    <w:uiPriority w:val="99"/>
    <w:rsid w:val="006E06FC"/>
    <w:rPr>
      <w:rFonts w:ascii="Arial" w:hAnsi="Arial" w:cs="Arial"/>
      <w:spacing w:val="20"/>
      <w:sz w:val="20"/>
      <w:szCs w:val="20"/>
    </w:rPr>
  </w:style>
  <w:style w:type="character" w:customStyle="1" w:styleId="160">
    <w:name w:val="Основной текст (16)_"/>
    <w:basedOn w:val="aff2"/>
    <w:link w:val="161"/>
    <w:uiPriority w:val="99"/>
    <w:locked/>
    <w:rsid w:val="006E06FC"/>
    <w:rPr>
      <w:rFonts w:ascii="Arial" w:hAnsi="Arial" w:cs="Arial"/>
      <w:noProof/>
      <w:sz w:val="19"/>
      <w:szCs w:val="19"/>
      <w:shd w:val="clear" w:color="auto" w:fill="FFFFFF"/>
    </w:rPr>
  </w:style>
  <w:style w:type="character" w:customStyle="1" w:styleId="2fe">
    <w:name w:val="Основной текст Знак2"/>
    <w:basedOn w:val="aff2"/>
    <w:uiPriority w:val="99"/>
    <w:semiHidden/>
    <w:rsid w:val="006E06FC"/>
    <w:rPr>
      <w:rFonts w:cs="Arial Unicode MS"/>
      <w:color w:val="000000"/>
    </w:rPr>
  </w:style>
  <w:style w:type="paragraph" w:customStyle="1" w:styleId="3f4">
    <w:name w:val="Основной текст (3)"/>
    <w:basedOn w:val="aff0"/>
    <w:link w:val="3f3"/>
    <w:uiPriority w:val="99"/>
    <w:qFormat/>
    <w:rsid w:val="006E06FC"/>
    <w:pPr>
      <w:shd w:val="clear" w:color="auto" w:fill="FFFFFF"/>
      <w:spacing w:line="240" w:lineRule="atLeast"/>
    </w:pPr>
    <w:rPr>
      <w:noProof/>
      <w:sz w:val="20"/>
      <w:szCs w:val="20"/>
    </w:rPr>
  </w:style>
  <w:style w:type="paragraph" w:customStyle="1" w:styleId="4c">
    <w:name w:val="Основной текст (4)"/>
    <w:basedOn w:val="aff0"/>
    <w:uiPriority w:val="99"/>
    <w:qFormat/>
    <w:rsid w:val="006E06FC"/>
    <w:pPr>
      <w:shd w:val="clear" w:color="auto" w:fill="FFFFFF"/>
      <w:spacing w:line="240" w:lineRule="atLeast"/>
    </w:pPr>
    <w:rPr>
      <w:rFonts w:ascii="Microsoft Sans Serif" w:eastAsia="Arial Unicode MS" w:hAnsi="Microsoft Sans Serif" w:cs="Microsoft Sans Serif"/>
      <w:noProof/>
      <w:sz w:val="20"/>
      <w:szCs w:val="20"/>
    </w:rPr>
  </w:style>
  <w:style w:type="paragraph" w:customStyle="1" w:styleId="2fd">
    <w:name w:val="Подпись к таблице (2)"/>
    <w:basedOn w:val="aff0"/>
    <w:link w:val="2fc"/>
    <w:uiPriority w:val="99"/>
    <w:qFormat/>
    <w:rsid w:val="006E06FC"/>
    <w:pPr>
      <w:shd w:val="clear" w:color="auto" w:fill="FFFFFF"/>
      <w:spacing w:line="240" w:lineRule="atLeast"/>
    </w:pPr>
    <w:rPr>
      <w:rFonts w:ascii="Arial" w:hAnsi="Arial" w:cs="Arial"/>
      <w:sz w:val="20"/>
      <w:szCs w:val="20"/>
    </w:rPr>
  </w:style>
  <w:style w:type="paragraph" w:customStyle="1" w:styleId="57">
    <w:name w:val="Основной текст (5)"/>
    <w:basedOn w:val="aff0"/>
    <w:link w:val="56"/>
    <w:uiPriority w:val="99"/>
    <w:qFormat/>
    <w:rsid w:val="006E06FC"/>
    <w:pPr>
      <w:shd w:val="clear" w:color="auto" w:fill="FFFFFF"/>
      <w:spacing w:line="240" w:lineRule="atLeast"/>
    </w:pPr>
    <w:rPr>
      <w:rFonts w:ascii="Microsoft Sans Serif" w:hAnsi="Microsoft Sans Serif" w:cs="Microsoft Sans Serif"/>
      <w:noProof/>
      <w:sz w:val="19"/>
      <w:szCs w:val="19"/>
    </w:rPr>
  </w:style>
  <w:style w:type="paragraph" w:customStyle="1" w:styleId="67">
    <w:name w:val="Основной текст (6)"/>
    <w:basedOn w:val="aff0"/>
    <w:link w:val="66"/>
    <w:uiPriority w:val="99"/>
    <w:qFormat/>
    <w:rsid w:val="006E06FC"/>
    <w:pPr>
      <w:shd w:val="clear" w:color="auto" w:fill="FFFFFF"/>
      <w:spacing w:line="240" w:lineRule="atLeast"/>
    </w:pPr>
    <w:rPr>
      <w:rFonts w:ascii="Microsoft Sans Serif" w:hAnsi="Microsoft Sans Serif" w:cs="Microsoft Sans Serif"/>
      <w:sz w:val="14"/>
      <w:szCs w:val="14"/>
    </w:rPr>
  </w:style>
  <w:style w:type="paragraph" w:customStyle="1" w:styleId="75">
    <w:name w:val="Основной текст (7)"/>
    <w:basedOn w:val="aff0"/>
    <w:link w:val="74"/>
    <w:uiPriority w:val="99"/>
    <w:qFormat/>
    <w:rsid w:val="006E06FC"/>
    <w:pPr>
      <w:shd w:val="clear" w:color="auto" w:fill="FFFFFF"/>
      <w:spacing w:line="240" w:lineRule="atLeast"/>
    </w:pPr>
    <w:rPr>
      <w:rFonts w:ascii="Arial" w:hAnsi="Arial" w:cs="Arial"/>
      <w:noProof/>
      <w:sz w:val="20"/>
      <w:szCs w:val="20"/>
    </w:rPr>
  </w:style>
  <w:style w:type="paragraph" w:customStyle="1" w:styleId="84">
    <w:name w:val="Основной текст (8)"/>
    <w:basedOn w:val="aff0"/>
    <w:link w:val="83"/>
    <w:uiPriority w:val="99"/>
    <w:qFormat/>
    <w:rsid w:val="006E06FC"/>
    <w:pPr>
      <w:shd w:val="clear" w:color="auto" w:fill="FFFFFF"/>
      <w:spacing w:line="240" w:lineRule="atLeast"/>
    </w:pPr>
    <w:rPr>
      <w:rFonts w:ascii="Microsoft Sans Serif" w:hAnsi="Microsoft Sans Serif" w:cs="Microsoft Sans Serif"/>
      <w:noProof/>
      <w:sz w:val="20"/>
      <w:szCs w:val="20"/>
    </w:rPr>
  </w:style>
  <w:style w:type="paragraph" w:customStyle="1" w:styleId="95">
    <w:name w:val="Основной текст (9)"/>
    <w:basedOn w:val="aff0"/>
    <w:link w:val="94"/>
    <w:uiPriority w:val="99"/>
    <w:qFormat/>
    <w:rsid w:val="006E06FC"/>
    <w:pPr>
      <w:shd w:val="clear" w:color="auto" w:fill="FFFFFF"/>
      <w:spacing w:line="240" w:lineRule="atLeast"/>
    </w:pPr>
    <w:rPr>
      <w:rFonts w:ascii="Arial" w:hAnsi="Arial" w:cs="Arial"/>
      <w:noProof/>
      <w:sz w:val="20"/>
      <w:szCs w:val="20"/>
    </w:rPr>
  </w:style>
  <w:style w:type="paragraph" w:customStyle="1" w:styleId="103">
    <w:name w:val="Основной текст (10)"/>
    <w:basedOn w:val="aff0"/>
    <w:link w:val="102"/>
    <w:uiPriority w:val="99"/>
    <w:qFormat/>
    <w:rsid w:val="006E06FC"/>
    <w:pPr>
      <w:shd w:val="clear" w:color="auto" w:fill="FFFFFF"/>
      <w:spacing w:line="240" w:lineRule="atLeast"/>
    </w:pPr>
    <w:rPr>
      <w:rFonts w:ascii="Arial" w:hAnsi="Arial" w:cs="Arial"/>
      <w:noProof/>
      <w:sz w:val="19"/>
      <w:szCs w:val="19"/>
    </w:rPr>
  </w:style>
  <w:style w:type="paragraph" w:customStyle="1" w:styleId="116">
    <w:name w:val="Основной текст (11)"/>
    <w:basedOn w:val="aff0"/>
    <w:link w:val="115"/>
    <w:uiPriority w:val="99"/>
    <w:qFormat/>
    <w:rsid w:val="006E06FC"/>
    <w:pPr>
      <w:shd w:val="clear" w:color="auto" w:fill="FFFFFF"/>
      <w:spacing w:line="240" w:lineRule="atLeast"/>
    </w:pPr>
    <w:rPr>
      <w:rFonts w:ascii="Arial" w:hAnsi="Arial" w:cs="Arial"/>
      <w:noProof/>
      <w:sz w:val="20"/>
      <w:szCs w:val="20"/>
    </w:rPr>
  </w:style>
  <w:style w:type="paragraph" w:customStyle="1" w:styleId="1ff8">
    <w:name w:val="Подпись к таблице1"/>
    <w:basedOn w:val="aff0"/>
    <w:link w:val="affffffff2"/>
    <w:uiPriority w:val="99"/>
    <w:qFormat/>
    <w:rsid w:val="006E06FC"/>
    <w:pPr>
      <w:shd w:val="clear" w:color="auto" w:fill="FFFFFF"/>
      <w:spacing w:line="240" w:lineRule="atLeast"/>
    </w:pPr>
    <w:rPr>
      <w:rFonts w:ascii="Arial" w:hAnsi="Arial" w:cs="Arial"/>
      <w:b/>
      <w:bCs/>
      <w:sz w:val="20"/>
      <w:szCs w:val="20"/>
    </w:rPr>
  </w:style>
  <w:style w:type="paragraph" w:customStyle="1" w:styleId="122">
    <w:name w:val="Основной текст (12)"/>
    <w:basedOn w:val="aff0"/>
    <w:link w:val="121"/>
    <w:uiPriority w:val="99"/>
    <w:qFormat/>
    <w:rsid w:val="006E06FC"/>
    <w:pPr>
      <w:shd w:val="clear" w:color="auto" w:fill="FFFFFF"/>
      <w:spacing w:line="240" w:lineRule="atLeast"/>
    </w:pPr>
    <w:rPr>
      <w:rFonts w:ascii="Microsoft Sans Serif" w:hAnsi="Microsoft Sans Serif" w:cs="Microsoft Sans Serif"/>
      <w:noProof/>
      <w:sz w:val="20"/>
      <w:szCs w:val="20"/>
    </w:rPr>
  </w:style>
  <w:style w:type="paragraph" w:customStyle="1" w:styleId="133">
    <w:name w:val="Основной текст (13)"/>
    <w:basedOn w:val="aff0"/>
    <w:link w:val="132"/>
    <w:uiPriority w:val="99"/>
    <w:qFormat/>
    <w:rsid w:val="006E06FC"/>
    <w:pPr>
      <w:shd w:val="clear" w:color="auto" w:fill="FFFFFF"/>
      <w:spacing w:line="240" w:lineRule="atLeast"/>
    </w:pPr>
    <w:rPr>
      <w:rFonts w:ascii="Arial" w:hAnsi="Arial" w:cs="Arial"/>
      <w:noProof/>
      <w:sz w:val="19"/>
      <w:szCs w:val="19"/>
    </w:rPr>
  </w:style>
  <w:style w:type="paragraph" w:customStyle="1" w:styleId="144">
    <w:name w:val="Основной текст (14)"/>
    <w:basedOn w:val="aff0"/>
    <w:link w:val="143"/>
    <w:uiPriority w:val="99"/>
    <w:qFormat/>
    <w:rsid w:val="006E06FC"/>
    <w:pPr>
      <w:shd w:val="clear" w:color="auto" w:fill="FFFFFF"/>
      <w:spacing w:line="240" w:lineRule="atLeast"/>
    </w:pPr>
    <w:rPr>
      <w:rFonts w:ascii="Microsoft Sans Serif" w:hAnsi="Microsoft Sans Serif" w:cs="Microsoft Sans Serif"/>
      <w:noProof/>
      <w:sz w:val="20"/>
      <w:szCs w:val="20"/>
    </w:rPr>
  </w:style>
  <w:style w:type="paragraph" w:customStyle="1" w:styleId="151">
    <w:name w:val="Основной текст (15)"/>
    <w:basedOn w:val="aff0"/>
    <w:link w:val="150"/>
    <w:uiPriority w:val="99"/>
    <w:qFormat/>
    <w:rsid w:val="006E06FC"/>
    <w:pPr>
      <w:shd w:val="clear" w:color="auto" w:fill="FFFFFF"/>
      <w:spacing w:line="240" w:lineRule="atLeast"/>
    </w:pPr>
    <w:rPr>
      <w:rFonts w:ascii="Microsoft Sans Serif" w:hAnsi="Microsoft Sans Serif" w:cs="Microsoft Sans Serif"/>
      <w:noProof/>
      <w:sz w:val="20"/>
      <w:szCs w:val="20"/>
    </w:rPr>
  </w:style>
  <w:style w:type="paragraph" w:customStyle="1" w:styleId="161">
    <w:name w:val="Основной текст (16)"/>
    <w:basedOn w:val="aff0"/>
    <w:link w:val="160"/>
    <w:uiPriority w:val="99"/>
    <w:qFormat/>
    <w:rsid w:val="006E06FC"/>
    <w:pPr>
      <w:shd w:val="clear" w:color="auto" w:fill="FFFFFF"/>
      <w:spacing w:line="240" w:lineRule="atLeast"/>
    </w:pPr>
    <w:rPr>
      <w:rFonts w:ascii="Arial" w:hAnsi="Arial" w:cs="Arial"/>
      <w:noProof/>
      <w:sz w:val="19"/>
      <w:szCs w:val="19"/>
    </w:rPr>
  </w:style>
  <w:style w:type="character" w:customStyle="1" w:styleId="77">
    <w:name w:val="Основной текст (77)_"/>
    <w:basedOn w:val="aff2"/>
    <w:link w:val="770"/>
    <w:uiPriority w:val="99"/>
    <w:locked/>
    <w:rsid w:val="006E06FC"/>
    <w:rPr>
      <w:rFonts w:ascii="Arial" w:hAnsi="Arial" w:cs="Arial"/>
      <w:shd w:val="clear" w:color="auto" w:fill="FFFFFF"/>
    </w:rPr>
  </w:style>
  <w:style w:type="character" w:customStyle="1" w:styleId="79">
    <w:name w:val="Основной текст (79)_"/>
    <w:basedOn w:val="aff2"/>
    <w:link w:val="790"/>
    <w:uiPriority w:val="99"/>
    <w:locked/>
    <w:rsid w:val="006E06FC"/>
    <w:rPr>
      <w:rFonts w:ascii="Arial" w:hAnsi="Arial" w:cs="Arial"/>
      <w:noProof/>
      <w:sz w:val="19"/>
      <w:szCs w:val="19"/>
      <w:shd w:val="clear" w:color="auto" w:fill="FFFFFF"/>
    </w:rPr>
  </w:style>
  <w:style w:type="character" w:customStyle="1" w:styleId="Candara">
    <w:name w:val="Основной текст + Candara"/>
    <w:aliases w:val="9,5 pt3,Основной текст (114) + Times New Roman,231,Интервал -2 pt1,Основной текст (39) + 11"/>
    <w:basedOn w:val="1ff7"/>
    <w:uiPriority w:val="99"/>
    <w:rsid w:val="006E06FC"/>
    <w:rPr>
      <w:rFonts w:ascii="Candara" w:hAnsi="Candara" w:cs="Candara"/>
      <w:spacing w:val="0"/>
      <w:sz w:val="19"/>
      <w:szCs w:val="19"/>
    </w:rPr>
  </w:style>
  <w:style w:type="character" w:customStyle="1" w:styleId="78">
    <w:name w:val="Основной текст (78)_"/>
    <w:basedOn w:val="aff2"/>
    <w:link w:val="780"/>
    <w:uiPriority w:val="99"/>
    <w:locked/>
    <w:rsid w:val="006E06FC"/>
    <w:rPr>
      <w:rFonts w:ascii="Calibri" w:hAnsi="Calibri" w:cs="Calibri"/>
      <w:noProof/>
      <w:shd w:val="clear" w:color="auto" w:fill="FFFFFF"/>
    </w:rPr>
  </w:style>
  <w:style w:type="paragraph" w:customStyle="1" w:styleId="314">
    <w:name w:val="Основной текст (3)1"/>
    <w:basedOn w:val="aff0"/>
    <w:uiPriority w:val="99"/>
    <w:qFormat/>
    <w:rsid w:val="006E06FC"/>
    <w:pPr>
      <w:shd w:val="clear" w:color="auto" w:fill="FFFFFF"/>
      <w:spacing w:line="240" w:lineRule="atLeast"/>
      <w:ind w:hanging="1520"/>
    </w:pPr>
    <w:rPr>
      <w:rFonts w:ascii="Arial" w:eastAsia="Arial Unicode MS" w:hAnsi="Arial" w:cs="Arial"/>
      <w:b/>
      <w:bCs/>
      <w:sz w:val="17"/>
      <w:szCs w:val="17"/>
    </w:rPr>
  </w:style>
  <w:style w:type="paragraph" w:customStyle="1" w:styleId="1210">
    <w:name w:val="Основной текст (12)1"/>
    <w:basedOn w:val="aff0"/>
    <w:uiPriority w:val="99"/>
    <w:qFormat/>
    <w:rsid w:val="006E06FC"/>
    <w:pPr>
      <w:shd w:val="clear" w:color="auto" w:fill="FFFFFF"/>
      <w:spacing w:line="240" w:lineRule="atLeast"/>
    </w:pPr>
    <w:rPr>
      <w:rFonts w:ascii="Arial" w:eastAsia="Arial Unicode MS" w:hAnsi="Arial" w:cs="Arial"/>
      <w:sz w:val="18"/>
      <w:szCs w:val="18"/>
    </w:rPr>
  </w:style>
  <w:style w:type="paragraph" w:customStyle="1" w:styleId="770">
    <w:name w:val="Основной текст (77)"/>
    <w:basedOn w:val="aff0"/>
    <w:link w:val="77"/>
    <w:uiPriority w:val="99"/>
    <w:qFormat/>
    <w:rsid w:val="006E06FC"/>
    <w:pPr>
      <w:shd w:val="clear" w:color="auto" w:fill="FFFFFF"/>
      <w:spacing w:line="240" w:lineRule="atLeast"/>
    </w:pPr>
    <w:rPr>
      <w:rFonts w:ascii="Arial" w:hAnsi="Arial" w:cs="Arial"/>
      <w:sz w:val="20"/>
      <w:szCs w:val="20"/>
    </w:rPr>
  </w:style>
  <w:style w:type="paragraph" w:customStyle="1" w:styleId="790">
    <w:name w:val="Основной текст (79)"/>
    <w:basedOn w:val="aff0"/>
    <w:link w:val="79"/>
    <w:uiPriority w:val="99"/>
    <w:qFormat/>
    <w:rsid w:val="006E06FC"/>
    <w:pPr>
      <w:shd w:val="clear" w:color="auto" w:fill="FFFFFF"/>
      <w:spacing w:line="240" w:lineRule="atLeast"/>
    </w:pPr>
    <w:rPr>
      <w:rFonts w:ascii="Arial" w:hAnsi="Arial" w:cs="Arial"/>
      <w:noProof/>
      <w:sz w:val="19"/>
      <w:szCs w:val="19"/>
    </w:rPr>
  </w:style>
  <w:style w:type="paragraph" w:customStyle="1" w:styleId="780">
    <w:name w:val="Основной текст (78)"/>
    <w:basedOn w:val="aff0"/>
    <w:link w:val="78"/>
    <w:uiPriority w:val="99"/>
    <w:qFormat/>
    <w:rsid w:val="006E06FC"/>
    <w:pPr>
      <w:shd w:val="clear" w:color="auto" w:fill="FFFFFF"/>
      <w:spacing w:line="240" w:lineRule="atLeast"/>
    </w:pPr>
    <w:rPr>
      <w:rFonts w:ascii="Calibri" w:hAnsi="Calibri" w:cs="Calibri"/>
      <w:noProof/>
      <w:sz w:val="20"/>
      <w:szCs w:val="20"/>
    </w:rPr>
  </w:style>
  <w:style w:type="character" w:customStyle="1" w:styleId="800">
    <w:name w:val="Основной текст (80)_"/>
    <w:basedOn w:val="aff2"/>
    <w:link w:val="801"/>
    <w:uiPriority w:val="99"/>
    <w:locked/>
    <w:rsid w:val="006E06FC"/>
    <w:rPr>
      <w:rFonts w:ascii="Arial" w:hAnsi="Arial" w:cs="Arial"/>
      <w:noProof/>
      <w:sz w:val="18"/>
      <w:szCs w:val="18"/>
      <w:shd w:val="clear" w:color="auto" w:fill="FFFFFF"/>
    </w:rPr>
  </w:style>
  <w:style w:type="paragraph" w:customStyle="1" w:styleId="801">
    <w:name w:val="Основной текст (80)"/>
    <w:basedOn w:val="aff0"/>
    <w:link w:val="800"/>
    <w:uiPriority w:val="99"/>
    <w:qFormat/>
    <w:rsid w:val="006E06FC"/>
    <w:pPr>
      <w:shd w:val="clear" w:color="auto" w:fill="FFFFFF"/>
      <w:spacing w:line="240" w:lineRule="atLeast"/>
    </w:pPr>
    <w:rPr>
      <w:rFonts w:ascii="Arial" w:hAnsi="Arial" w:cs="Arial"/>
      <w:noProof/>
      <w:sz w:val="18"/>
      <w:szCs w:val="18"/>
    </w:rPr>
  </w:style>
  <w:style w:type="character" w:customStyle="1" w:styleId="811">
    <w:name w:val="Основной текст (81)_"/>
    <w:basedOn w:val="aff2"/>
    <w:link w:val="812"/>
    <w:uiPriority w:val="99"/>
    <w:locked/>
    <w:rsid w:val="006E06FC"/>
    <w:rPr>
      <w:rFonts w:ascii="Arial" w:hAnsi="Arial" w:cs="Arial"/>
      <w:noProof/>
      <w:sz w:val="17"/>
      <w:szCs w:val="17"/>
      <w:shd w:val="clear" w:color="auto" w:fill="FFFFFF"/>
    </w:rPr>
  </w:style>
  <w:style w:type="paragraph" w:customStyle="1" w:styleId="812">
    <w:name w:val="Основной текст (81)"/>
    <w:basedOn w:val="aff0"/>
    <w:link w:val="811"/>
    <w:uiPriority w:val="99"/>
    <w:qFormat/>
    <w:rsid w:val="006E06FC"/>
    <w:pPr>
      <w:shd w:val="clear" w:color="auto" w:fill="FFFFFF"/>
      <w:spacing w:line="240" w:lineRule="atLeast"/>
    </w:pPr>
    <w:rPr>
      <w:rFonts w:ascii="Arial" w:hAnsi="Arial" w:cs="Arial"/>
      <w:noProof/>
      <w:sz w:val="17"/>
      <w:szCs w:val="17"/>
    </w:rPr>
  </w:style>
  <w:style w:type="paragraph" w:customStyle="1" w:styleId="68">
    <w:name w:val="Обычный6"/>
    <w:uiPriority w:val="99"/>
    <w:qFormat/>
    <w:rsid w:val="006E06FC"/>
    <w:pPr>
      <w:widowControl w:val="0"/>
    </w:pPr>
    <w:rPr>
      <w:snapToGrid w:val="0"/>
    </w:rPr>
  </w:style>
  <w:style w:type="paragraph" w:customStyle="1" w:styleId="affffffff4">
    <w:name w:val="Основной"/>
    <w:basedOn w:val="aff0"/>
    <w:link w:val="affffffff5"/>
    <w:qFormat/>
    <w:rsid w:val="006E06FC"/>
    <w:pPr>
      <w:spacing w:before="120" w:line="312" w:lineRule="auto"/>
      <w:ind w:firstLine="720"/>
      <w:jc w:val="both"/>
    </w:pPr>
  </w:style>
  <w:style w:type="character" w:customStyle="1" w:styleId="affffffff5">
    <w:name w:val="Основной Знак"/>
    <w:link w:val="affffffff4"/>
    <w:rsid w:val="006E06FC"/>
    <w:rPr>
      <w:sz w:val="24"/>
      <w:szCs w:val="24"/>
    </w:rPr>
  </w:style>
  <w:style w:type="paragraph" w:customStyle="1" w:styleId="123">
    <w:name w:val="ТЗ_Список нумерованный 1.2.3."/>
    <w:basedOn w:val="aff0"/>
    <w:uiPriority w:val="99"/>
    <w:qFormat/>
    <w:rsid w:val="006E06FC"/>
    <w:pPr>
      <w:numPr>
        <w:numId w:val="9"/>
      </w:numPr>
      <w:tabs>
        <w:tab w:val="left" w:pos="573"/>
      </w:tabs>
      <w:spacing w:before="120"/>
      <w:ind w:left="7" w:firstLine="283"/>
    </w:pPr>
    <w:rPr>
      <w:szCs w:val="20"/>
    </w:rPr>
  </w:style>
  <w:style w:type="character" w:customStyle="1" w:styleId="560">
    <w:name w:val="Основной текст (5) + 6"/>
    <w:aliases w:val="5 pt,Не полужирный1,Не курсив,Основной текст (4) + 8,Интервал 0 pt,Основной текст (2) + 8,Основной текст + 10 pt,Курсив,Основной текст (14) + 4 pt,Не полужирный,Интервал 0 pt5,Основной текст (18) + 11,7,5 pt30,6 pt,9 ,Не курсив14"/>
    <w:basedOn w:val="56"/>
    <w:rsid w:val="006E06FC"/>
    <w:rPr>
      <w:rFonts w:ascii="Times New Roman" w:hAnsi="Times New Roman" w:cs="Times New Roman"/>
      <w:noProof/>
      <w:spacing w:val="0"/>
      <w:sz w:val="13"/>
      <w:szCs w:val="13"/>
      <w:shd w:val="clear" w:color="auto" w:fill="FFFFFF"/>
    </w:rPr>
  </w:style>
  <w:style w:type="character" w:customStyle="1" w:styleId="58">
    <w:name w:val="Основной текст + 5"/>
    <w:aliases w:val="5 pt2,Основной текст (95) + 91,Основной текст (12) + 10,Основной текст (15) + 111"/>
    <w:basedOn w:val="1ff7"/>
    <w:uiPriority w:val="99"/>
    <w:rsid w:val="006E06FC"/>
    <w:rPr>
      <w:rFonts w:ascii="Times New Roman" w:hAnsi="Times New Roman" w:cs="Times New Roman"/>
      <w:spacing w:val="0"/>
      <w:sz w:val="11"/>
      <w:szCs w:val="11"/>
    </w:rPr>
  </w:style>
  <w:style w:type="character" w:customStyle="1" w:styleId="85">
    <w:name w:val="Основной текст (8) + Курсив"/>
    <w:basedOn w:val="83"/>
    <w:rsid w:val="006E06FC"/>
    <w:rPr>
      <w:rFonts w:ascii="Times New Roman" w:hAnsi="Times New Roman" w:cs="Times New Roman"/>
      <w:b/>
      <w:bCs/>
      <w:i/>
      <w:iCs/>
      <w:noProof/>
      <w:spacing w:val="0"/>
      <w:sz w:val="15"/>
      <w:szCs w:val="15"/>
      <w:shd w:val="clear" w:color="auto" w:fill="FFFFFF"/>
    </w:rPr>
  </w:style>
  <w:style w:type="paragraph" w:customStyle="1" w:styleId="215">
    <w:name w:val="Основной текст (2)1"/>
    <w:basedOn w:val="aff0"/>
    <w:uiPriority w:val="99"/>
    <w:qFormat/>
    <w:rsid w:val="006E06FC"/>
    <w:pPr>
      <w:shd w:val="clear" w:color="auto" w:fill="FFFFFF"/>
      <w:spacing w:line="240" w:lineRule="atLeast"/>
    </w:pPr>
    <w:rPr>
      <w:rFonts w:eastAsia="Arial Unicode MS"/>
      <w:sz w:val="13"/>
      <w:szCs w:val="13"/>
    </w:rPr>
  </w:style>
  <w:style w:type="character" w:customStyle="1" w:styleId="240">
    <w:name w:val="Основной текст (2)4"/>
    <w:basedOn w:val="2f9"/>
    <w:uiPriority w:val="99"/>
    <w:rsid w:val="006E06FC"/>
    <w:rPr>
      <w:rFonts w:ascii="Times New Roman" w:hAnsi="Times New Roman" w:cs="Times New Roman"/>
      <w:spacing w:val="0"/>
      <w:sz w:val="13"/>
      <w:szCs w:val="13"/>
      <w:shd w:val="clear" w:color="auto" w:fill="FFFFFF"/>
    </w:rPr>
  </w:style>
  <w:style w:type="character" w:customStyle="1" w:styleId="29pt">
    <w:name w:val="Основной текст (2) + 9 pt"/>
    <w:basedOn w:val="2f9"/>
    <w:rsid w:val="009652DB"/>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Не 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85pt0">
    <w:name w:val="Основной текст (2) + 8;5 pt;Не 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MSReferenceSansSerif6pt">
    <w:name w:val="Основной текст (2) + MS Reference Sans Serif;6 pt;Не полужирный"/>
    <w:basedOn w:val="2f9"/>
    <w:rsid w:val="009652DB"/>
    <w:rPr>
      <w:rFonts w:ascii="MS Reference Sans Serif" w:eastAsia="MS Reference Sans Serif" w:hAnsi="MS Reference Sans Serif" w:cs="MS Reference Sans Serif"/>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5pt">
    <w:name w:val="Основной текст (2) + 9;5 pt;Курсив"/>
    <w:basedOn w:val="2f9"/>
    <w:rsid w:val="009652DB"/>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9pt1">
    <w:name w:val="Основной текст (2) + 9 pt;Курсив"/>
    <w:basedOn w:val="2f9"/>
    <w:rsid w:val="009652DB"/>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
    <w:name w:val="Основной текст (2) + Не 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8pt">
    <w:name w:val="Основной текст (2) + 8 pt;Не 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45pt">
    <w:name w:val="Основной текст (2) + 4;5 pt;Не 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26pt">
    <w:name w:val="Основной текст (2) + 6 pt;Не 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MicrosoftSansSerif55pt">
    <w:name w:val="Основной текст (2) + Microsoft Sans Serif;5;5 pt;Не полужирный"/>
    <w:basedOn w:val="2f9"/>
    <w:rsid w:val="009652DB"/>
    <w:rPr>
      <w:rFonts w:ascii="Microsoft Sans Serif" w:eastAsia="Microsoft Sans Serif" w:hAnsi="Microsoft Sans Serif" w:cs="Microsoft Sans Serif"/>
      <w:b/>
      <w:bCs/>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Cambria4pt">
    <w:name w:val="Основной текст (2) + Cambria;4 pt;Не полужирный"/>
    <w:basedOn w:val="2f9"/>
    <w:rsid w:val="009652DB"/>
    <w:rPr>
      <w:rFonts w:ascii="Cambria" w:eastAsia="Cambria" w:hAnsi="Cambria" w:cs="Cambria"/>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ndara5pt">
    <w:name w:val="Основной текст (2) + Candara;5 pt;Не полужирный"/>
    <w:basedOn w:val="2f9"/>
    <w:rsid w:val="009652DB"/>
    <w:rPr>
      <w:rFonts w:ascii="Candara" w:eastAsia="Candara" w:hAnsi="Candara" w:cs="Candara"/>
      <w:b/>
      <w:bCs/>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6pt0">
    <w:name w:val="Основной текст (2) + 6 pt;Не полужирный;Курсив"/>
    <w:basedOn w:val="2f9"/>
    <w:rsid w:val="009652DB"/>
    <w:rPr>
      <w:rFonts w:ascii="Times New Roman" w:eastAsia="Times New Roman" w:hAnsi="Times New Roman" w:cs="Times New Roman"/>
      <w:b/>
      <w:bCs/>
      <w:i/>
      <w:iCs/>
      <w:smallCaps w:val="0"/>
      <w:strike w:val="0"/>
      <w:color w:val="000000"/>
      <w:spacing w:val="0"/>
      <w:w w:val="100"/>
      <w:position w:val="0"/>
      <w:sz w:val="12"/>
      <w:szCs w:val="12"/>
      <w:u w:val="none"/>
      <w:shd w:val="clear" w:color="auto" w:fill="FFFFFF"/>
      <w:lang w:val="ru-RU" w:eastAsia="ru-RU" w:bidi="ru-RU"/>
    </w:rPr>
  </w:style>
  <w:style w:type="character" w:customStyle="1" w:styleId="245pt0">
    <w:name w:val="Основной текст (2) + 4;5 pt;Не полужирный;Малые прописные"/>
    <w:basedOn w:val="2f9"/>
    <w:rsid w:val="009652DB"/>
    <w:rPr>
      <w:rFonts w:ascii="Times New Roman" w:eastAsia="Times New Roman" w:hAnsi="Times New Roman" w:cs="Times New Roman"/>
      <w:b/>
      <w:bCs/>
      <w:i w:val="0"/>
      <w:iCs w:val="0"/>
      <w:smallCaps/>
      <w:strike w:val="0"/>
      <w:color w:val="000000"/>
      <w:spacing w:val="0"/>
      <w:w w:val="100"/>
      <w:position w:val="0"/>
      <w:sz w:val="9"/>
      <w:szCs w:val="9"/>
      <w:u w:val="none"/>
      <w:shd w:val="clear" w:color="auto" w:fill="FFFFFF"/>
      <w:lang w:val="ru-RU" w:eastAsia="ru-RU" w:bidi="ru-RU"/>
    </w:rPr>
  </w:style>
  <w:style w:type="character" w:customStyle="1" w:styleId="24pt">
    <w:name w:val="Основной текст (2) + 4 pt;Не полужирный"/>
    <w:basedOn w:val="2f9"/>
    <w:rsid w:val="009652DB"/>
    <w:rPr>
      <w:rFonts w:ascii="Times New Roman" w:eastAsia="Times New Roman" w:hAnsi="Times New Roman" w:cs="Times New Roman"/>
      <w:b/>
      <w:bCs/>
      <w:color w:val="000000"/>
      <w:spacing w:val="0"/>
      <w:w w:val="100"/>
      <w:position w:val="0"/>
      <w:sz w:val="8"/>
      <w:szCs w:val="8"/>
      <w:shd w:val="clear" w:color="auto" w:fill="FFFFFF"/>
      <w:lang w:val="ru-RU" w:eastAsia="ru-RU" w:bidi="ru-RU"/>
    </w:rPr>
  </w:style>
  <w:style w:type="character" w:customStyle="1" w:styleId="2PalatinoLinotype9pt">
    <w:name w:val="Основной текст (2) + Palatino Linotype;9 pt;Не полужирный"/>
    <w:basedOn w:val="2f9"/>
    <w:rsid w:val="009652DB"/>
    <w:rPr>
      <w:rFonts w:ascii="Palatino Linotype" w:eastAsia="Palatino Linotype" w:hAnsi="Palatino Linotype" w:cs="Palatino Linotype"/>
      <w:b/>
      <w:bCs/>
      <w:color w:val="000000"/>
      <w:spacing w:val="0"/>
      <w:w w:val="100"/>
      <w:position w:val="0"/>
      <w:sz w:val="18"/>
      <w:szCs w:val="18"/>
      <w:shd w:val="clear" w:color="auto" w:fill="FFFFFF"/>
      <w:lang w:val="ru-RU" w:eastAsia="ru-RU" w:bidi="ru-RU"/>
    </w:rPr>
  </w:style>
  <w:style w:type="character" w:customStyle="1" w:styleId="265pt">
    <w:name w:val="Основной текст (2) + 6;5 pt;Не полужирный"/>
    <w:basedOn w:val="2f9"/>
    <w:rsid w:val="009652DB"/>
    <w:rPr>
      <w:rFonts w:ascii="Times New Roman" w:eastAsia="Times New Roman" w:hAnsi="Times New Roman" w:cs="Times New Roman"/>
      <w:b/>
      <w:bCs/>
      <w:color w:val="000000"/>
      <w:spacing w:val="0"/>
      <w:w w:val="100"/>
      <w:position w:val="0"/>
      <w:sz w:val="13"/>
      <w:szCs w:val="13"/>
      <w:shd w:val="clear" w:color="auto" w:fill="FFFFFF"/>
      <w:lang w:val="ru-RU" w:eastAsia="ru-RU" w:bidi="ru-RU"/>
    </w:rPr>
  </w:style>
  <w:style w:type="character" w:customStyle="1" w:styleId="2PalatinoLinotype4pt">
    <w:name w:val="Основной текст (2) + Palatino Linotype;4 pt;Не полужирный"/>
    <w:basedOn w:val="2f9"/>
    <w:rsid w:val="009652DB"/>
    <w:rPr>
      <w:rFonts w:ascii="Palatino Linotype" w:eastAsia="Palatino Linotype" w:hAnsi="Palatino Linotype" w:cs="Palatino Linotype"/>
      <w:b/>
      <w:bCs/>
      <w:color w:val="000000"/>
      <w:spacing w:val="0"/>
      <w:w w:val="100"/>
      <w:position w:val="0"/>
      <w:sz w:val="8"/>
      <w:szCs w:val="8"/>
      <w:shd w:val="clear" w:color="auto" w:fill="FFFFFF"/>
      <w:lang w:val="ru-RU" w:eastAsia="ru-RU" w:bidi="ru-RU"/>
    </w:rPr>
  </w:style>
  <w:style w:type="character" w:customStyle="1" w:styleId="2Cambria55pt">
    <w:name w:val="Основной текст (2) + Cambria;5;5 pt"/>
    <w:basedOn w:val="2f9"/>
    <w:rsid w:val="009652DB"/>
    <w:rPr>
      <w:rFonts w:ascii="Cambria" w:eastAsia="Cambria" w:hAnsi="Cambria" w:cs="Cambria"/>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ff0">
    <w:name w:val="Основной текст (2) + Курсив"/>
    <w:basedOn w:val="2f9"/>
    <w:rsid w:val="009652DB"/>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character" w:customStyle="1" w:styleId="24pt0">
    <w:name w:val="Основной текст (2) + 4 pt"/>
    <w:basedOn w:val="2f9"/>
    <w:rsid w:val="009652DB"/>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paragraph" w:customStyle="1" w:styleId="1ff9">
    <w:name w:val="Текст1"/>
    <w:basedOn w:val="aff0"/>
    <w:uiPriority w:val="99"/>
    <w:qFormat/>
    <w:rsid w:val="009652DB"/>
    <w:pPr>
      <w:ind w:firstLine="709"/>
      <w:jc w:val="both"/>
    </w:pPr>
    <w:rPr>
      <w:szCs w:val="20"/>
    </w:rPr>
  </w:style>
  <w:style w:type="paragraph" w:customStyle="1" w:styleId="BodyText21">
    <w:name w:val="Body Text 21"/>
    <w:basedOn w:val="aff0"/>
    <w:uiPriority w:val="99"/>
    <w:qFormat/>
    <w:rsid w:val="009652DB"/>
    <w:pPr>
      <w:autoSpaceDE w:val="0"/>
      <w:autoSpaceDN w:val="0"/>
      <w:spacing w:before="120"/>
      <w:ind w:firstLine="709"/>
      <w:jc w:val="both"/>
    </w:pPr>
    <w:rPr>
      <w:sz w:val="28"/>
      <w:szCs w:val="28"/>
    </w:rPr>
  </w:style>
  <w:style w:type="paragraph" w:customStyle="1" w:styleId="affffffff6">
    <w:name w:val="Название закона"/>
    <w:basedOn w:val="aff0"/>
    <w:next w:val="2b"/>
    <w:uiPriority w:val="99"/>
    <w:qFormat/>
    <w:rsid w:val="009652DB"/>
    <w:pPr>
      <w:jc w:val="center"/>
    </w:pPr>
    <w:rPr>
      <w:b/>
    </w:rPr>
  </w:style>
  <w:style w:type="paragraph" w:customStyle="1" w:styleId="230">
    <w:name w:val="Основной текст с отступом 23"/>
    <w:basedOn w:val="aff0"/>
    <w:uiPriority w:val="99"/>
    <w:qFormat/>
    <w:rsid w:val="009652DB"/>
    <w:pPr>
      <w:overflowPunct w:val="0"/>
      <w:autoSpaceDE w:val="0"/>
      <w:autoSpaceDN w:val="0"/>
      <w:adjustRightInd w:val="0"/>
      <w:spacing w:before="120"/>
      <w:ind w:firstLine="709"/>
      <w:jc w:val="both"/>
      <w:textAlignment w:val="baseline"/>
    </w:pPr>
    <w:rPr>
      <w:szCs w:val="20"/>
    </w:rPr>
  </w:style>
  <w:style w:type="paragraph" w:customStyle="1" w:styleId="330">
    <w:name w:val="Основной текст с отступом 33"/>
    <w:basedOn w:val="aff0"/>
    <w:uiPriority w:val="99"/>
    <w:qFormat/>
    <w:rsid w:val="009652DB"/>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15">
    <w:name w:val="Основной текст 31"/>
    <w:basedOn w:val="aff0"/>
    <w:uiPriority w:val="99"/>
    <w:qFormat/>
    <w:rsid w:val="009652DB"/>
    <w:pPr>
      <w:overflowPunct w:val="0"/>
      <w:autoSpaceDE w:val="0"/>
      <w:autoSpaceDN w:val="0"/>
      <w:adjustRightInd w:val="0"/>
      <w:jc w:val="center"/>
      <w:textAlignment w:val="baseline"/>
    </w:pPr>
    <w:rPr>
      <w:b/>
      <w:szCs w:val="20"/>
    </w:rPr>
  </w:style>
  <w:style w:type="paragraph" w:customStyle="1" w:styleId="1ffa">
    <w:name w:val="Обычный (веб)1"/>
    <w:basedOn w:val="aff0"/>
    <w:uiPriority w:val="99"/>
    <w:qFormat/>
    <w:rsid w:val="009652DB"/>
    <w:pPr>
      <w:overflowPunct w:val="0"/>
      <w:autoSpaceDE w:val="0"/>
      <w:autoSpaceDN w:val="0"/>
      <w:adjustRightInd w:val="0"/>
      <w:spacing w:before="100" w:after="100"/>
    </w:pPr>
    <w:rPr>
      <w:color w:val="000000"/>
      <w:szCs w:val="20"/>
    </w:rPr>
  </w:style>
  <w:style w:type="paragraph" w:customStyle="1" w:styleId="Noeeu1">
    <w:name w:val="Noeeu1"/>
    <w:basedOn w:val="aff0"/>
    <w:uiPriority w:val="99"/>
    <w:qFormat/>
    <w:rsid w:val="009652DB"/>
    <w:pPr>
      <w:overflowPunct w:val="0"/>
      <w:autoSpaceDE w:val="0"/>
      <w:autoSpaceDN w:val="0"/>
      <w:adjustRightInd w:val="0"/>
      <w:ind w:firstLine="720"/>
      <w:jc w:val="both"/>
      <w:textAlignment w:val="baseline"/>
    </w:pPr>
    <w:rPr>
      <w:szCs w:val="20"/>
    </w:rPr>
  </w:style>
  <w:style w:type="paragraph" w:customStyle="1" w:styleId="1ffb">
    <w:name w:val="1"/>
    <w:aliases w:val="подпункты (14pt,5)"/>
    <w:basedOn w:val="aff0"/>
    <w:next w:val="afff"/>
    <w:link w:val="14pt"/>
    <w:qFormat/>
    <w:rsid w:val="009652DB"/>
    <w:pPr>
      <w:spacing w:before="100" w:beforeAutospacing="1" w:after="100" w:afterAutospacing="1"/>
    </w:pPr>
    <w:rPr>
      <w:color w:val="000000"/>
    </w:rPr>
  </w:style>
  <w:style w:type="paragraph" w:styleId="2ff1">
    <w:name w:val="List Bullet 2"/>
    <w:basedOn w:val="aff0"/>
    <w:autoRedefine/>
    <w:rsid w:val="009652DB"/>
    <w:pPr>
      <w:tabs>
        <w:tab w:val="left" w:pos="643"/>
      </w:tabs>
      <w:ind w:firstLine="702"/>
      <w:jc w:val="both"/>
    </w:pPr>
    <w:rPr>
      <w:szCs w:val="20"/>
    </w:rPr>
  </w:style>
  <w:style w:type="paragraph" w:customStyle="1" w:styleId="212pt">
    <w:name w:val="Заголовок 2 + 12 pt Знак Знак"/>
    <w:basedOn w:val="aff0"/>
    <w:next w:val="aff0"/>
    <w:link w:val="212pt0"/>
    <w:autoRedefine/>
    <w:qFormat/>
    <w:rsid w:val="009652DB"/>
    <w:pPr>
      <w:keepNext/>
      <w:jc w:val="center"/>
      <w:outlineLvl w:val="0"/>
    </w:pPr>
    <w:rPr>
      <w:b/>
      <w:bCs/>
      <w:szCs w:val="20"/>
    </w:rPr>
  </w:style>
  <w:style w:type="character" w:customStyle="1" w:styleId="212pt0">
    <w:name w:val="Заголовок 2 + 12 pt Знак Знак Знак"/>
    <w:basedOn w:val="aff2"/>
    <w:link w:val="212pt"/>
    <w:rsid w:val="009652DB"/>
    <w:rPr>
      <w:b/>
      <w:bCs/>
      <w:sz w:val="24"/>
    </w:rPr>
  </w:style>
  <w:style w:type="paragraph" w:customStyle="1" w:styleId="212pt1">
    <w:name w:val="Заголовок 2 + 12 pt"/>
    <w:basedOn w:val="aff0"/>
    <w:next w:val="aff0"/>
    <w:autoRedefine/>
    <w:uiPriority w:val="99"/>
    <w:qFormat/>
    <w:rsid w:val="009652DB"/>
    <w:pPr>
      <w:keepNext/>
      <w:spacing w:after="120"/>
      <w:jc w:val="center"/>
      <w:outlineLvl w:val="0"/>
    </w:pPr>
    <w:rPr>
      <w:bCs/>
      <w:sz w:val="20"/>
      <w:szCs w:val="20"/>
    </w:rPr>
  </w:style>
  <w:style w:type="paragraph" w:customStyle="1" w:styleId="2TimesNewRoman">
    <w:name w:val="Стиль Заголовок 2 + Times New Roman по центру"/>
    <w:basedOn w:val="22"/>
    <w:next w:val="affffa"/>
    <w:autoRedefine/>
    <w:uiPriority w:val="99"/>
    <w:qFormat/>
    <w:rsid w:val="009652DB"/>
    <w:pPr>
      <w:keepNext/>
      <w:numPr>
        <w:ilvl w:val="0"/>
        <w:numId w:val="0"/>
      </w:numPr>
      <w:spacing w:before="240" w:after="60" w:line="240" w:lineRule="auto"/>
      <w:ind w:left="1702"/>
      <w:jc w:val="center"/>
    </w:pPr>
    <w:rPr>
      <w:rFonts w:eastAsia="Times New Roman"/>
      <w:b w:val="0"/>
      <w:iCs/>
      <w:sz w:val="28"/>
      <w:szCs w:val="20"/>
      <w:lang w:eastAsia="ru-RU"/>
    </w:rPr>
  </w:style>
  <w:style w:type="paragraph" w:customStyle="1" w:styleId="212pt2">
    <w:name w:val="Заголовок 2 + 12 pt Знак"/>
    <w:basedOn w:val="aff0"/>
    <w:next w:val="aff0"/>
    <w:autoRedefine/>
    <w:uiPriority w:val="99"/>
    <w:qFormat/>
    <w:rsid w:val="009652DB"/>
    <w:pPr>
      <w:keepNext/>
      <w:jc w:val="center"/>
      <w:outlineLvl w:val="0"/>
    </w:pPr>
    <w:rPr>
      <w:bCs/>
      <w:sz w:val="20"/>
      <w:szCs w:val="20"/>
    </w:rPr>
  </w:style>
  <w:style w:type="paragraph" w:customStyle="1" w:styleId="2ff2">
    <w:name w:val="Знак2"/>
    <w:basedOn w:val="aff0"/>
    <w:next w:val="22"/>
    <w:autoRedefine/>
    <w:uiPriority w:val="99"/>
    <w:qFormat/>
    <w:rsid w:val="009652DB"/>
    <w:pPr>
      <w:spacing w:after="160" w:line="240" w:lineRule="exact"/>
      <w:jc w:val="right"/>
    </w:pPr>
    <w:rPr>
      <w:noProof/>
      <w:lang w:val="en-US" w:eastAsia="en-US"/>
    </w:rPr>
  </w:style>
  <w:style w:type="paragraph" w:styleId="2ff3">
    <w:name w:val="index 2"/>
    <w:basedOn w:val="aff0"/>
    <w:next w:val="aff0"/>
    <w:autoRedefine/>
    <w:semiHidden/>
    <w:rsid w:val="009652DB"/>
    <w:pPr>
      <w:widowControl w:val="0"/>
      <w:autoSpaceDE w:val="0"/>
      <w:autoSpaceDN w:val="0"/>
      <w:adjustRightInd w:val="0"/>
      <w:ind w:left="400" w:hanging="200"/>
    </w:pPr>
    <w:rPr>
      <w:sz w:val="20"/>
      <w:szCs w:val="20"/>
    </w:rPr>
  </w:style>
  <w:style w:type="paragraph" w:customStyle="1" w:styleId="ac">
    <w:name w:val="Основной текст с точкой"/>
    <w:basedOn w:val="affff7"/>
    <w:link w:val="affffffff7"/>
    <w:rsid w:val="009652DB"/>
    <w:pPr>
      <w:numPr>
        <w:numId w:val="13"/>
      </w:numPr>
      <w:tabs>
        <w:tab w:val="left" w:pos="851"/>
      </w:tabs>
      <w:overflowPunct w:val="0"/>
      <w:adjustRightInd w:val="0"/>
      <w:spacing w:before="60" w:after="0" w:line="240" w:lineRule="auto"/>
      <w:jc w:val="both"/>
    </w:pPr>
    <w:rPr>
      <w:szCs w:val="20"/>
    </w:rPr>
  </w:style>
  <w:style w:type="character" w:customStyle="1" w:styleId="affffffff7">
    <w:name w:val="Основной текст с точкой Знак"/>
    <w:basedOn w:val="aff2"/>
    <w:link w:val="ac"/>
    <w:rsid w:val="009652DB"/>
    <w:rPr>
      <w:sz w:val="24"/>
    </w:rPr>
  </w:style>
  <w:style w:type="paragraph" w:styleId="affffffff8">
    <w:name w:val="List Continue"/>
    <w:basedOn w:val="aff0"/>
    <w:rsid w:val="009652DB"/>
    <w:pPr>
      <w:overflowPunct w:val="0"/>
      <w:autoSpaceDE w:val="0"/>
      <w:autoSpaceDN w:val="0"/>
      <w:adjustRightInd w:val="0"/>
      <w:spacing w:after="120"/>
      <w:ind w:left="283"/>
    </w:pPr>
    <w:rPr>
      <w:szCs w:val="20"/>
    </w:rPr>
  </w:style>
  <w:style w:type="paragraph" w:styleId="2ff4">
    <w:name w:val="List Continue 2"/>
    <w:basedOn w:val="aff0"/>
    <w:rsid w:val="009652DB"/>
    <w:pPr>
      <w:overflowPunct w:val="0"/>
      <w:autoSpaceDE w:val="0"/>
      <w:autoSpaceDN w:val="0"/>
      <w:adjustRightInd w:val="0"/>
      <w:spacing w:after="120"/>
      <w:ind w:left="566"/>
    </w:pPr>
    <w:rPr>
      <w:szCs w:val="20"/>
    </w:rPr>
  </w:style>
  <w:style w:type="paragraph" w:customStyle="1" w:styleId="4d">
    <w:name w:val="Знак Знак Знак4"/>
    <w:basedOn w:val="aff0"/>
    <w:uiPriority w:val="99"/>
    <w:qFormat/>
    <w:rsid w:val="009652DB"/>
    <w:pPr>
      <w:spacing w:before="100" w:beforeAutospacing="1" w:after="100" w:afterAutospacing="1"/>
    </w:pPr>
    <w:rPr>
      <w:rFonts w:ascii="Tahoma" w:hAnsi="Tahoma"/>
      <w:sz w:val="20"/>
      <w:szCs w:val="20"/>
      <w:lang w:val="en-US" w:eastAsia="en-US"/>
    </w:rPr>
  </w:style>
  <w:style w:type="paragraph" w:customStyle="1" w:styleId="Oaaeeiuenoeeu">
    <w:name w:val="Oaaee?iue noeeu"/>
    <w:basedOn w:val="aff0"/>
    <w:uiPriority w:val="99"/>
    <w:qFormat/>
    <w:rsid w:val="009652DB"/>
    <w:pPr>
      <w:overflowPunct w:val="0"/>
      <w:autoSpaceDE w:val="0"/>
      <w:autoSpaceDN w:val="0"/>
      <w:adjustRightInd w:val="0"/>
      <w:jc w:val="center"/>
      <w:textAlignment w:val="baseline"/>
    </w:pPr>
    <w:rPr>
      <w:sz w:val="22"/>
      <w:szCs w:val="20"/>
    </w:rPr>
  </w:style>
  <w:style w:type="paragraph" w:customStyle="1" w:styleId="affffffff9">
    <w:name w:val="Краткий обратный адрес"/>
    <w:basedOn w:val="aff0"/>
    <w:uiPriority w:val="99"/>
    <w:qFormat/>
    <w:rsid w:val="009652DB"/>
    <w:pPr>
      <w:overflowPunct w:val="0"/>
      <w:autoSpaceDE w:val="0"/>
      <w:autoSpaceDN w:val="0"/>
      <w:adjustRightInd w:val="0"/>
    </w:pPr>
    <w:rPr>
      <w:szCs w:val="20"/>
    </w:rPr>
  </w:style>
  <w:style w:type="paragraph" w:customStyle="1" w:styleId="podzag">
    <w:name w:val="podzag"/>
    <w:basedOn w:val="aff0"/>
    <w:uiPriority w:val="99"/>
    <w:qFormat/>
    <w:rsid w:val="009652DB"/>
    <w:pPr>
      <w:spacing w:before="100" w:after="100"/>
    </w:pPr>
    <w:rPr>
      <w:rFonts w:ascii="Arial Unicode MS" w:eastAsia="Arial Unicode MS" w:hAnsi="Arial Unicode MS"/>
      <w:szCs w:val="20"/>
    </w:rPr>
  </w:style>
  <w:style w:type="paragraph" w:customStyle="1" w:styleId="ConsNormal">
    <w:name w:val="ConsNormal"/>
    <w:uiPriority w:val="99"/>
    <w:qFormat/>
    <w:rsid w:val="009652DB"/>
    <w:pPr>
      <w:widowControl w:val="0"/>
      <w:autoSpaceDE w:val="0"/>
      <w:autoSpaceDN w:val="0"/>
      <w:adjustRightInd w:val="0"/>
      <w:ind w:firstLine="720"/>
    </w:pPr>
    <w:rPr>
      <w:rFonts w:ascii="Arial" w:hAnsi="Arial" w:cs="Arial"/>
    </w:rPr>
  </w:style>
  <w:style w:type="paragraph" w:customStyle="1" w:styleId="ConsTitle">
    <w:name w:val="ConsTitle"/>
    <w:uiPriority w:val="99"/>
    <w:qFormat/>
    <w:rsid w:val="009652DB"/>
    <w:pPr>
      <w:widowControl w:val="0"/>
      <w:autoSpaceDE w:val="0"/>
      <w:autoSpaceDN w:val="0"/>
      <w:adjustRightInd w:val="0"/>
    </w:pPr>
    <w:rPr>
      <w:rFonts w:ascii="Arial" w:hAnsi="Arial" w:cs="Arial"/>
      <w:b/>
      <w:bCs/>
    </w:rPr>
  </w:style>
  <w:style w:type="paragraph" w:customStyle="1" w:styleId="afb">
    <w:name w:val="Эко_№_таб"/>
    <w:basedOn w:val="aff0"/>
    <w:next w:val="aff0"/>
    <w:uiPriority w:val="99"/>
    <w:qFormat/>
    <w:rsid w:val="009652DB"/>
    <w:pPr>
      <w:numPr>
        <w:numId w:val="12"/>
      </w:numPr>
      <w:spacing w:before="120"/>
      <w:ind w:left="0" w:firstLine="709"/>
      <w:jc w:val="right"/>
    </w:pPr>
    <w:rPr>
      <w:i/>
      <w:szCs w:val="20"/>
    </w:rPr>
  </w:style>
  <w:style w:type="paragraph" w:customStyle="1" w:styleId="afc">
    <w:name w:val="Эко_булет"/>
    <w:basedOn w:val="aff0"/>
    <w:next w:val="aff0"/>
    <w:uiPriority w:val="99"/>
    <w:qFormat/>
    <w:rsid w:val="009652DB"/>
    <w:pPr>
      <w:numPr>
        <w:numId w:val="14"/>
      </w:numPr>
      <w:spacing w:before="120"/>
      <w:jc w:val="both"/>
    </w:pPr>
    <w:rPr>
      <w:szCs w:val="20"/>
    </w:rPr>
  </w:style>
  <w:style w:type="paragraph" w:customStyle="1" w:styleId="affffffffa">
    <w:name w:val="Эко_таб"/>
    <w:basedOn w:val="aff0"/>
    <w:uiPriority w:val="99"/>
    <w:qFormat/>
    <w:rsid w:val="009652DB"/>
    <w:pPr>
      <w:spacing w:before="120" w:after="120"/>
      <w:jc w:val="center"/>
    </w:pPr>
    <w:rPr>
      <w:b/>
      <w:i/>
      <w:szCs w:val="20"/>
    </w:rPr>
  </w:style>
  <w:style w:type="paragraph" w:customStyle="1" w:styleId="affffffffb">
    <w:name w:val="Таблица"/>
    <w:basedOn w:val="aff0"/>
    <w:link w:val="affffffffc"/>
    <w:qFormat/>
    <w:rsid w:val="009652DB"/>
    <w:pPr>
      <w:jc w:val="center"/>
    </w:pPr>
    <w:rPr>
      <w:sz w:val="20"/>
      <w:szCs w:val="20"/>
    </w:rPr>
  </w:style>
  <w:style w:type="paragraph" w:customStyle="1" w:styleId="153">
    <w:name w:val="Шанпар1.5"/>
    <w:basedOn w:val="aff0"/>
    <w:uiPriority w:val="99"/>
    <w:qFormat/>
    <w:rsid w:val="009652DB"/>
    <w:pPr>
      <w:spacing w:before="120" w:line="360" w:lineRule="auto"/>
      <w:ind w:firstLine="720"/>
      <w:jc w:val="both"/>
    </w:pPr>
    <w:rPr>
      <w:szCs w:val="20"/>
    </w:rPr>
  </w:style>
  <w:style w:type="paragraph" w:customStyle="1" w:styleId="Bullet1">
    <w:name w:val="Bullet 1"/>
    <w:basedOn w:val="aff0"/>
    <w:uiPriority w:val="99"/>
    <w:qFormat/>
    <w:rsid w:val="009652DB"/>
    <w:pPr>
      <w:numPr>
        <w:numId w:val="11"/>
      </w:numPr>
      <w:spacing w:before="120" w:line="240" w:lineRule="atLeast"/>
      <w:jc w:val="both"/>
    </w:pPr>
    <w:rPr>
      <w:sz w:val="22"/>
      <w:szCs w:val="20"/>
      <w:lang w:val="en-AU"/>
    </w:rPr>
  </w:style>
  <w:style w:type="paragraph" w:customStyle="1" w:styleId="affffffffd">
    <w:name w:val="Обычный для таблицы"/>
    <w:basedOn w:val="aff0"/>
    <w:uiPriority w:val="99"/>
    <w:qFormat/>
    <w:rsid w:val="009652DB"/>
    <w:pPr>
      <w:spacing w:before="120" w:after="120"/>
      <w:jc w:val="center"/>
    </w:pPr>
  </w:style>
  <w:style w:type="paragraph" w:customStyle="1" w:styleId="solo11">
    <w:name w:val="solo11"/>
    <w:basedOn w:val="aff0"/>
    <w:uiPriority w:val="99"/>
    <w:qFormat/>
    <w:rsid w:val="009652DB"/>
    <w:pPr>
      <w:overflowPunct w:val="0"/>
      <w:autoSpaceDE w:val="0"/>
      <w:autoSpaceDN w:val="0"/>
      <w:adjustRightInd w:val="0"/>
      <w:spacing w:line="240" w:lineRule="atLeast"/>
      <w:ind w:firstLine="720"/>
      <w:jc w:val="both"/>
      <w:textAlignment w:val="baseline"/>
    </w:pPr>
    <w:rPr>
      <w:rFonts w:ascii="Times New Roman CYR" w:hAnsi="Times New Roman CYR"/>
      <w:szCs w:val="20"/>
    </w:rPr>
  </w:style>
  <w:style w:type="paragraph" w:styleId="3f5">
    <w:name w:val="List 3"/>
    <w:basedOn w:val="aff0"/>
    <w:rsid w:val="009652DB"/>
    <w:pPr>
      <w:overflowPunct w:val="0"/>
      <w:autoSpaceDE w:val="0"/>
      <w:autoSpaceDN w:val="0"/>
      <w:adjustRightInd w:val="0"/>
      <w:ind w:left="849" w:hanging="283"/>
    </w:pPr>
    <w:rPr>
      <w:szCs w:val="20"/>
    </w:rPr>
  </w:style>
  <w:style w:type="paragraph" w:customStyle="1" w:styleId="BodyTextIndent1">
    <w:name w:val="Body Text Indent1"/>
    <w:basedOn w:val="aff0"/>
    <w:uiPriority w:val="99"/>
    <w:semiHidden/>
    <w:qFormat/>
    <w:rsid w:val="009652DB"/>
    <w:pPr>
      <w:ind w:firstLine="567"/>
      <w:jc w:val="both"/>
    </w:pPr>
    <w:rPr>
      <w:szCs w:val="20"/>
    </w:rPr>
  </w:style>
  <w:style w:type="paragraph" w:styleId="affffffffe">
    <w:name w:val="Block Text"/>
    <w:basedOn w:val="aff0"/>
    <w:rsid w:val="009652DB"/>
    <w:pPr>
      <w:widowControl w:val="0"/>
      <w:shd w:val="clear" w:color="auto" w:fill="FFFFFF"/>
      <w:ind w:left="14" w:right="36" w:firstLine="695"/>
      <w:jc w:val="both"/>
    </w:pPr>
    <w:rPr>
      <w:snapToGrid w:val="0"/>
      <w:color w:val="000000"/>
      <w:spacing w:val="-1"/>
      <w:szCs w:val="20"/>
    </w:rPr>
  </w:style>
  <w:style w:type="paragraph" w:customStyle="1" w:styleId="1ffc">
    <w:name w:val="1 Знак"/>
    <w:basedOn w:val="aff0"/>
    <w:uiPriority w:val="99"/>
    <w:qFormat/>
    <w:rsid w:val="009652DB"/>
    <w:pPr>
      <w:spacing w:before="100" w:beforeAutospacing="1" w:after="100" w:afterAutospacing="1"/>
    </w:pPr>
    <w:rPr>
      <w:rFonts w:ascii="Tahoma" w:hAnsi="Tahoma"/>
      <w:sz w:val="20"/>
      <w:szCs w:val="20"/>
      <w:lang w:val="en-US" w:eastAsia="en-US"/>
    </w:rPr>
  </w:style>
  <w:style w:type="paragraph" w:customStyle="1" w:styleId="1ffd">
    <w:name w:val="Знак Знак Знак1 Знак Знак Знак Знак"/>
    <w:basedOn w:val="aff0"/>
    <w:next w:val="22"/>
    <w:autoRedefine/>
    <w:uiPriority w:val="99"/>
    <w:qFormat/>
    <w:rsid w:val="009652DB"/>
    <w:pPr>
      <w:spacing w:after="160" w:line="240" w:lineRule="exact"/>
      <w:jc w:val="right"/>
    </w:pPr>
    <w:rPr>
      <w:noProof/>
      <w:lang w:val="en-US" w:eastAsia="en-US"/>
    </w:rPr>
  </w:style>
  <w:style w:type="character" w:customStyle="1" w:styleId="affffff5">
    <w:name w:val="Обычный отступ Знак"/>
    <w:basedOn w:val="aff2"/>
    <w:link w:val="affffff4"/>
    <w:rsid w:val="009652DB"/>
    <w:rPr>
      <w:rFonts w:eastAsiaTheme="minorHAnsi" w:cstheme="minorBidi"/>
      <w:sz w:val="24"/>
      <w:szCs w:val="22"/>
      <w:lang w:eastAsia="en-US"/>
    </w:rPr>
  </w:style>
  <w:style w:type="paragraph" w:customStyle="1" w:styleId="1ffe">
    <w:name w:val="Заголовок 1 с Нум"/>
    <w:basedOn w:val="1b"/>
    <w:uiPriority w:val="99"/>
    <w:qFormat/>
    <w:rsid w:val="009652DB"/>
    <w:pPr>
      <w:keepNext/>
      <w:numPr>
        <w:numId w:val="0"/>
      </w:numPr>
      <w:spacing w:before="240" w:after="60" w:line="240" w:lineRule="auto"/>
    </w:pPr>
    <w:rPr>
      <w:rFonts w:eastAsia="Times New Roman" w:cs="Arial"/>
      <w:kern w:val="32"/>
      <w:szCs w:val="32"/>
      <w:lang w:val="ru-RU" w:eastAsia="ru-RU"/>
    </w:rPr>
  </w:style>
  <w:style w:type="paragraph" w:customStyle="1" w:styleId="231">
    <w:name w:val="Знак23"/>
    <w:basedOn w:val="aff0"/>
    <w:next w:val="22"/>
    <w:autoRedefine/>
    <w:uiPriority w:val="99"/>
    <w:qFormat/>
    <w:rsid w:val="009652DB"/>
    <w:pPr>
      <w:spacing w:after="160" w:line="240" w:lineRule="exact"/>
      <w:jc w:val="right"/>
    </w:pPr>
    <w:rPr>
      <w:noProof/>
      <w:lang w:val="en-US" w:eastAsia="en-US"/>
    </w:rPr>
  </w:style>
  <w:style w:type="paragraph" w:customStyle="1" w:styleId="ConsPlusCell">
    <w:name w:val="ConsPlusCell"/>
    <w:link w:val="ConsPlusCell0"/>
    <w:qFormat/>
    <w:rsid w:val="009652DB"/>
    <w:pPr>
      <w:widowControl w:val="0"/>
      <w:autoSpaceDE w:val="0"/>
      <w:autoSpaceDN w:val="0"/>
      <w:adjustRightInd w:val="0"/>
    </w:pPr>
    <w:rPr>
      <w:rFonts w:ascii="Arial" w:hAnsi="Arial" w:cs="Arial"/>
    </w:rPr>
  </w:style>
  <w:style w:type="paragraph" w:customStyle="1" w:styleId="afffffffff">
    <w:name w:val="Название таблицы"/>
    <w:basedOn w:val="affffa"/>
    <w:link w:val="afffffffff0"/>
    <w:autoRedefine/>
    <w:rsid w:val="009652DB"/>
    <w:pPr>
      <w:spacing w:before="120"/>
      <w:ind w:right="-45"/>
    </w:pPr>
  </w:style>
  <w:style w:type="paragraph" w:customStyle="1" w:styleId="1fff">
    <w:name w:val="Знак1"/>
    <w:basedOn w:val="aff0"/>
    <w:next w:val="22"/>
    <w:autoRedefine/>
    <w:rsid w:val="009652DB"/>
    <w:pPr>
      <w:spacing w:after="160" w:line="240" w:lineRule="exact"/>
      <w:jc w:val="right"/>
    </w:pPr>
    <w:rPr>
      <w:noProof/>
      <w:lang w:val="en-US" w:eastAsia="en-US"/>
    </w:rPr>
  </w:style>
  <w:style w:type="paragraph" w:customStyle="1" w:styleId="3f6">
    <w:name w:val="Знак3"/>
    <w:basedOn w:val="aff0"/>
    <w:next w:val="22"/>
    <w:autoRedefine/>
    <w:uiPriority w:val="99"/>
    <w:qFormat/>
    <w:rsid w:val="009652DB"/>
    <w:pPr>
      <w:spacing w:after="160" w:line="240" w:lineRule="exact"/>
      <w:jc w:val="right"/>
    </w:pPr>
    <w:rPr>
      <w:noProof/>
      <w:lang w:val="en-US" w:eastAsia="en-US"/>
    </w:rPr>
  </w:style>
  <w:style w:type="paragraph" w:customStyle="1" w:styleId="afffffffff1">
    <w:name w:val="Основной жирный"/>
    <w:basedOn w:val="affff7"/>
    <w:next w:val="affff7"/>
    <w:rsid w:val="009652DB"/>
    <w:pPr>
      <w:widowControl w:val="0"/>
      <w:overflowPunct w:val="0"/>
      <w:adjustRightInd w:val="0"/>
      <w:spacing w:before="120" w:after="0" w:line="240" w:lineRule="auto"/>
      <w:ind w:left="425" w:firstLine="425"/>
      <w:jc w:val="both"/>
    </w:pPr>
    <w:rPr>
      <w:b/>
      <w:bCs/>
    </w:rPr>
  </w:style>
  <w:style w:type="character" w:customStyle="1" w:styleId="1fff0">
    <w:name w:val="Заголовок 1 с Нум Знак"/>
    <w:basedOn w:val="aff2"/>
    <w:rsid w:val="009652DB"/>
    <w:rPr>
      <w:rFonts w:ascii="Arial" w:hAnsi="Arial" w:cs="Arial" w:hint="default"/>
      <w:b/>
      <w:bCs/>
      <w:kern w:val="32"/>
      <w:sz w:val="24"/>
      <w:szCs w:val="32"/>
      <w:lang w:val="ru-RU" w:eastAsia="ru-RU" w:bidi="ar-SA"/>
    </w:rPr>
  </w:style>
  <w:style w:type="character" w:customStyle="1" w:styleId="afffffffff2">
    <w:name w:val="Основной жирный Знак"/>
    <w:basedOn w:val="affff8"/>
    <w:rsid w:val="009652DB"/>
    <w:rPr>
      <w:b/>
      <w:bCs/>
      <w:sz w:val="24"/>
      <w:szCs w:val="24"/>
      <w:lang w:val="ru-RU" w:eastAsia="ru-RU" w:bidi="ar-SA"/>
    </w:rPr>
  </w:style>
  <w:style w:type="character" w:customStyle="1" w:styleId="1fff1">
    <w:name w:val="Заголовок 1 Знак Знак Знак Знак"/>
    <w:aliases w:val="Заголовок 1 Знак Знак Знак Знак1,Заголовок 1 Знак Знак Знак1"/>
    <w:basedOn w:val="aff2"/>
    <w:rsid w:val="009652DB"/>
    <w:rPr>
      <w:sz w:val="28"/>
    </w:rPr>
  </w:style>
  <w:style w:type="character" w:customStyle="1" w:styleId="180">
    <w:name w:val="Знак Знак18"/>
    <w:basedOn w:val="aff2"/>
    <w:rsid w:val="009652DB"/>
    <w:rPr>
      <w:sz w:val="28"/>
    </w:rPr>
  </w:style>
  <w:style w:type="character" w:customStyle="1" w:styleId="170">
    <w:name w:val="Знак Знак17"/>
    <w:basedOn w:val="aff2"/>
    <w:rsid w:val="009652DB"/>
    <w:rPr>
      <w:b/>
      <w:sz w:val="22"/>
    </w:rPr>
  </w:style>
  <w:style w:type="character" w:customStyle="1" w:styleId="86">
    <w:name w:val="Знак Знак8"/>
    <w:basedOn w:val="aff2"/>
    <w:rsid w:val="009652DB"/>
    <w:rPr>
      <w:sz w:val="28"/>
    </w:rPr>
  </w:style>
  <w:style w:type="character" w:customStyle="1" w:styleId="76">
    <w:name w:val="Знак Знак7"/>
    <w:basedOn w:val="aff2"/>
    <w:rsid w:val="009652DB"/>
    <w:rPr>
      <w:b/>
      <w:sz w:val="24"/>
    </w:rPr>
  </w:style>
  <w:style w:type="character" w:customStyle="1" w:styleId="69">
    <w:name w:val="Знак Знак6"/>
    <w:basedOn w:val="aff2"/>
    <w:rsid w:val="009652DB"/>
    <w:rPr>
      <w:sz w:val="24"/>
    </w:rPr>
  </w:style>
  <w:style w:type="character" w:customStyle="1" w:styleId="afffffffff3">
    <w:name w:val="Стиль полужирный"/>
    <w:basedOn w:val="aff2"/>
    <w:rsid w:val="009652DB"/>
    <w:rPr>
      <w:b/>
      <w:bCs/>
      <w:strike w:val="0"/>
      <w:dstrike w:val="0"/>
      <w:u w:val="none"/>
      <w:effect w:val="none"/>
      <w:vertAlign w:val="baseline"/>
    </w:rPr>
  </w:style>
  <w:style w:type="paragraph" w:customStyle="1" w:styleId="txt">
    <w:name w:val="txt"/>
    <w:basedOn w:val="aff0"/>
    <w:uiPriority w:val="99"/>
    <w:qFormat/>
    <w:rsid w:val="009652DB"/>
    <w:pPr>
      <w:spacing w:before="100" w:beforeAutospacing="1" w:after="100" w:afterAutospacing="1"/>
    </w:pPr>
  </w:style>
  <w:style w:type="paragraph" w:customStyle="1" w:styleId="4e">
    <w:name w:val="Знак Знак Знак Знак4"/>
    <w:basedOn w:val="aff0"/>
    <w:next w:val="22"/>
    <w:autoRedefine/>
    <w:uiPriority w:val="99"/>
    <w:qFormat/>
    <w:rsid w:val="009652DB"/>
    <w:pPr>
      <w:spacing w:after="160" w:line="240" w:lineRule="exact"/>
      <w:jc w:val="right"/>
    </w:pPr>
    <w:rPr>
      <w:noProof/>
      <w:lang w:val="en-US" w:eastAsia="en-US"/>
    </w:rPr>
  </w:style>
  <w:style w:type="paragraph" w:customStyle="1" w:styleId="124">
    <w:name w:val="Знак12"/>
    <w:basedOn w:val="aff0"/>
    <w:next w:val="22"/>
    <w:autoRedefine/>
    <w:uiPriority w:val="99"/>
    <w:qFormat/>
    <w:rsid w:val="009652DB"/>
    <w:pPr>
      <w:spacing w:after="160" w:line="240" w:lineRule="exact"/>
      <w:jc w:val="right"/>
    </w:pPr>
    <w:rPr>
      <w:noProof/>
      <w:lang w:val="en-US" w:eastAsia="en-US"/>
    </w:rPr>
  </w:style>
  <w:style w:type="paragraph" w:customStyle="1" w:styleId="321">
    <w:name w:val="Знак32"/>
    <w:basedOn w:val="aff0"/>
    <w:next w:val="22"/>
    <w:autoRedefine/>
    <w:uiPriority w:val="99"/>
    <w:qFormat/>
    <w:rsid w:val="009652DB"/>
    <w:pPr>
      <w:spacing w:after="160" w:line="240" w:lineRule="exact"/>
      <w:jc w:val="right"/>
    </w:pPr>
    <w:rPr>
      <w:noProof/>
      <w:lang w:val="en-US" w:eastAsia="en-US"/>
    </w:rPr>
  </w:style>
  <w:style w:type="paragraph" w:customStyle="1" w:styleId="BodyTextIndent21">
    <w:name w:val="Body Text Indent 21"/>
    <w:basedOn w:val="aff0"/>
    <w:uiPriority w:val="99"/>
    <w:qFormat/>
    <w:rsid w:val="009652DB"/>
    <w:pPr>
      <w:overflowPunct w:val="0"/>
      <w:autoSpaceDE w:val="0"/>
      <w:autoSpaceDN w:val="0"/>
      <w:adjustRightInd w:val="0"/>
      <w:spacing w:before="120"/>
      <w:ind w:firstLine="709"/>
      <w:jc w:val="both"/>
    </w:pPr>
    <w:rPr>
      <w:szCs w:val="20"/>
    </w:rPr>
  </w:style>
  <w:style w:type="paragraph" w:styleId="40">
    <w:name w:val="List 4"/>
    <w:basedOn w:val="aff0"/>
    <w:rsid w:val="009652DB"/>
    <w:pPr>
      <w:numPr>
        <w:numId w:val="10"/>
      </w:numPr>
      <w:overflowPunct w:val="0"/>
      <w:autoSpaceDE w:val="0"/>
      <w:autoSpaceDN w:val="0"/>
      <w:adjustRightInd w:val="0"/>
      <w:ind w:left="1132" w:hanging="283"/>
    </w:pPr>
    <w:rPr>
      <w:szCs w:val="20"/>
    </w:rPr>
  </w:style>
  <w:style w:type="paragraph" w:styleId="3">
    <w:name w:val="List Bullet 3"/>
    <w:basedOn w:val="aff0"/>
    <w:autoRedefine/>
    <w:rsid w:val="009652DB"/>
    <w:pPr>
      <w:numPr>
        <w:numId w:val="15"/>
      </w:numPr>
      <w:tabs>
        <w:tab w:val="clear" w:pos="926"/>
        <w:tab w:val="num" w:pos="360"/>
      </w:tabs>
      <w:overflowPunct w:val="0"/>
      <w:autoSpaceDE w:val="0"/>
      <w:autoSpaceDN w:val="0"/>
      <w:adjustRightInd w:val="0"/>
      <w:ind w:left="0" w:firstLine="0"/>
    </w:pPr>
    <w:rPr>
      <w:szCs w:val="20"/>
    </w:rPr>
  </w:style>
  <w:style w:type="paragraph" w:styleId="3f7">
    <w:name w:val="List Continue 3"/>
    <w:basedOn w:val="aff0"/>
    <w:rsid w:val="009652DB"/>
    <w:pPr>
      <w:overflowPunct w:val="0"/>
      <w:autoSpaceDE w:val="0"/>
      <w:autoSpaceDN w:val="0"/>
      <w:adjustRightInd w:val="0"/>
      <w:spacing w:after="120"/>
      <w:ind w:left="849"/>
    </w:pPr>
    <w:rPr>
      <w:szCs w:val="20"/>
    </w:rPr>
  </w:style>
  <w:style w:type="paragraph" w:styleId="afffffffff4">
    <w:name w:val="Signature"/>
    <w:basedOn w:val="aff0"/>
    <w:link w:val="afffffffff5"/>
    <w:rsid w:val="009652DB"/>
    <w:pPr>
      <w:overflowPunct w:val="0"/>
      <w:autoSpaceDE w:val="0"/>
      <w:autoSpaceDN w:val="0"/>
      <w:adjustRightInd w:val="0"/>
      <w:ind w:left="4252"/>
    </w:pPr>
    <w:rPr>
      <w:szCs w:val="20"/>
    </w:rPr>
  </w:style>
  <w:style w:type="character" w:customStyle="1" w:styleId="afffffffff5">
    <w:name w:val="Подпись Знак"/>
    <w:basedOn w:val="aff2"/>
    <w:link w:val="afffffffff4"/>
    <w:rsid w:val="009652DB"/>
    <w:rPr>
      <w:sz w:val="24"/>
    </w:rPr>
  </w:style>
  <w:style w:type="paragraph" w:customStyle="1" w:styleId="PP">
    <w:name w:val="Строка PP"/>
    <w:basedOn w:val="afffffffff4"/>
    <w:uiPriority w:val="99"/>
    <w:qFormat/>
    <w:rsid w:val="009652DB"/>
  </w:style>
  <w:style w:type="paragraph" w:customStyle="1" w:styleId="PlainText1">
    <w:name w:val="Plain Text1"/>
    <w:basedOn w:val="aff0"/>
    <w:uiPriority w:val="99"/>
    <w:qFormat/>
    <w:rsid w:val="009652DB"/>
    <w:pPr>
      <w:ind w:firstLine="709"/>
      <w:jc w:val="both"/>
    </w:pPr>
    <w:rPr>
      <w:szCs w:val="20"/>
    </w:rPr>
  </w:style>
  <w:style w:type="paragraph" w:customStyle="1" w:styleId="BodyText22">
    <w:name w:val="Body Text 22"/>
    <w:basedOn w:val="aff0"/>
    <w:uiPriority w:val="99"/>
    <w:qFormat/>
    <w:rsid w:val="009652DB"/>
    <w:pPr>
      <w:spacing w:after="120"/>
      <w:jc w:val="both"/>
    </w:pPr>
    <w:rPr>
      <w:sz w:val="28"/>
      <w:szCs w:val="20"/>
    </w:rPr>
  </w:style>
  <w:style w:type="paragraph" w:customStyle="1" w:styleId="BodyTextIndent22">
    <w:name w:val="Body Text Indent 22"/>
    <w:basedOn w:val="aff0"/>
    <w:uiPriority w:val="99"/>
    <w:qFormat/>
    <w:rsid w:val="009652DB"/>
    <w:pPr>
      <w:widowControl w:val="0"/>
      <w:spacing w:line="360" w:lineRule="auto"/>
      <w:ind w:firstLine="720"/>
    </w:pPr>
    <w:rPr>
      <w:szCs w:val="20"/>
    </w:rPr>
  </w:style>
  <w:style w:type="character" w:customStyle="1" w:styleId="txt1201">
    <w:name w:val="txt_1201"/>
    <w:basedOn w:val="aff2"/>
    <w:rsid w:val="009652DB"/>
    <w:rPr>
      <w:sz w:val="29"/>
      <w:szCs w:val="29"/>
    </w:rPr>
  </w:style>
  <w:style w:type="paragraph" w:customStyle="1" w:styleId="125">
    <w:name w:val="Обычный (веб)12"/>
    <w:basedOn w:val="aff0"/>
    <w:uiPriority w:val="99"/>
    <w:qFormat/>
    <w:rsid w:val="009652DB"/>
    <w:pPr>
      <w:spacing w:after="120" w:line="360" w:lineRule="auto"/>
    </w:pPr>
    <w:rPr>
      <w:color w:val="000000"/>
    </w:rPr>
  </w:style>
  <w:style w:type="character" w:customStyle="1" w:styleId="gdeobj">
    <w:name w:val="gdeobj"/>
    <w:basedOn w:val="aff2"/>
    <w:rsid w:val="009652DB"/>
  </w:style>
  <w:style w:type="character" w:customStyle="1" w:styleId="pmbu">
    <w:name w:val="pmbu"/>
    <w:basedOn w:val="aff2"/>
    <w:rsid w:val="009652DB"/>
  </w:style>
  <w:style w:type="paragraph" w:customStyle="1" w:styleId="2ff5">
    <w:name w:val="Знак Знак Знак2 Знак"/>
    <w:basedOn w:val="aff0"/>
    <w:next w:val="22"/>
    <w:autoRedefine/>
    <w:uiPriority w:val="99"/>
    <w:qFormat/>
    <w:rsid w:val="009652DB"/>
    <w:pPr>
      <w:spacing w:after="160" w:line="240" w:lineRule="exact"/>
      <w:jc w:val="right"/>
    </w:pPr>
    <w:rPr>
      <w:noProof/>
      <w:lang w:val="en-US" w:eastAsia="en-US"/>
    </w:rPr>
  </w:style>
  <w:style w:type="paragraph" w:customStyle="1" w:styleId="3f8">
    <w:name w:val="заг 3"/>
    <w:basedOn w:val="31"/>
    <w:uiPriority w:val="99"/>
    <w:qFormat/>
    <w:rsid w:val="009652DB"/>
    <w:pPr>
      <w:keepNext/>
      <w:numPr>
        <w:ilvl w:val="0"/>
        <w:numId w:val="0"/>
      </w:numPr>
      <w:spacing w:after="0" w:line="240" w:lineRule="auto"/>
      <w:contextualSpacing w:val="0"/>
      <w:jc w:val="center"/>
    </w:pPr>
    <w:rPr>
      <w:rFonts w:eastAsia="Times New Roman"/>
      <w:bCs w:val="0"/>
      <w:szCs w:val="20"/>
      <w:lang w:val="ru-RU" w:eastAsia="ru-RU"/>
    </w:rPr>
  </w:style>
  <w:style w:type="paragraph" w:customStyle="1" w:styleId="19">
    <w:name w:val="Список нумерованный 1."/>
    <w:basedOn w:val="aff0"/>
    <w:link w:val="1fff2"/>
    <w:uiPriority w:val="99"/>
    <w:qFormat/>
    <w:rsid w:val="009652DB"/>
    <w:pPr>
      <w:numPr>
        <w:numId w:val="16"/>
      </w:numPr>
      <w:tabs>
        <w:tab w:val="left" w:pos="397"/>
      </w:tabs>
      <w:spacing w:line="360" w:lineRule="auto"/>
      <w:ind w:left="0" w:firstLine="0"/>
      <w:jc w:val="both"/>
    </w:pPr>
    <w:rPr>
      <w:rFonts w:cs="Arial"/>
    </w:rPr>
  </w:style>
  <w:style w:type="character" w:customStyle="1" w:styleId="1fff2">
    <w:name w:val="Список нумерованный 1. Знак"/>
    <w:basedOn w:val="aff2"/>
    <w:link w:val="19"/>
    <w:uiPriority w:val="99"/>
    <w:rsid w:val="009652DB"/>
    <w:rPr>
      <w:rFonts w:cs="Arial"/>
      <w:sz w:val="24"/>
      <w:szCs w:val="24"/>
    </w:rPr>
  </w:style>
  <w:style w:type="paragraph" w:customStyle="1" w:styleId="1fff3">
    <w:name w:val="Знак Знак Знак1 Знак"/>
    <w:basedOn w:val="aff0"/>
    <w:uiPriority w:val="99"/>
    <w:qFormat/>
    <w:rsid w:val="009652DB"/>
    <w:pPr>
      <w:spacing w:before="100" w:beforeAutospacing="1" w:after="100" w:afterAutospacing="1"/>
    </w:pPr>
    <w:rPr>
      <w:rFonts w:ascii="Tahoma" w:hAnsi="Tahoma"/>
      <w:sz w:val="20"/>
      <w:szCs w:val="20"/>
      <w:lang w:val="en-US" w:eastAsia="en-US"/>
    </w:rPr>
  </w:style>
  <w:style w:type="paragraph" w:customStyle="1" w:styleId="Noeeu11">
    <w:name w:val="Noeeu11"/>
    <w:basedOn w:val="aff0"/>
    <w:uiPriority w:val="99"/>
    <w:qFormat/>
    <w:rsid w:val="009652DB"/>
    <w:pPr>
      <w:overflowPunct w:val="0"/>
      <w:autoSpaceDE w:val="0"/>
      <w:autoSpaceDN w:val="0"/>
      <w:adjustRightInd w:val="0"/>
      <w:ind w:firstLine="720"/>
      <w:jc w:val="both"/>
      <w:textAlignment w:val="baseline"/>
    </w:pPr>
    <w:rPr>
      <w:szCs w:val="20"/>
    </w:rPr>
  </w:style>
  <w:style w:type="paragraph" w:styleId="a0">
    <w:name w:val="List Bullet"/>
    <w:basedOn w:val="aff0"/>
    <w:rsid w:val="009652DB"/>
    <w:pPr>
      <w:numPr>
        <w:numId w:val="17"/>
      </w:numPr>
      <w:overflowPunct w:val="0"/>
      <w:autoSpaceDE w:val="0"/>
      <w:autoSpaceDN w:val="0"/>
      <w:adjustRightInd w:val="0"/>
    </w:pPr>
    <w:rPr>
      <w:sz w:val="20"/>
      <w:szCs w:val="20"/>
    </w:rPr>
  </w:style>
  <w:style w:type="character" w:customStyle="1" w:styleId="1fff4">
    <w:name w:val="Основной текст Знак Знак Знак Знак1"/>
    <w:aliases w:val="Основной текст Знак Знак Знак Знак Знак Знак,Основной текст Знак Знак,НЕТ отступов Знак Знак Знак Знак Знак Знак Знак Знак,НЕТ отступов Знак Знак Знак Знак,НЕТ отступов Знак Знак Знак1"/>
    <w:basedOn w:val="aff2"/>
    <w:uiPriority w:val="99"/>
    <w:rsid w:val="009652DB"/>
    <w:rPr>
      <w:szCs w:val="24"/>
      <w:lang w:val="ru-RU" w:eastAsia="ru-RU" w:bidi="ar-SA"/>
    </w:rPr>
  </w:style>
  <w:style w:type="character" w:styleId="afffffffff6">
    <w:name w:val="line number"/>
    <w:basedOn w:val="aff2"/>
    <w:rsid w:val="009652DB"/>
  </w:style>
  <w:style w:type="paragraph" w:customStyle="1" w:styleId="126">
    <w:name w:val="Заголовок 12"/>
    <w:basedOn w:val="68"/>
    <w:next w:val="68"/>
    <w:uiPriority w:val="99"/>
    <w:qFormat/>
    <w:rsid w:val="009652DB"/>
    <w:pPr>
      <w:keepNext/>
      <w:widowControl/>
      <w:numPr>
        <w:ilvl w:val="12"/>
      </w:numPr>
      <w:ind w:firstLine="709"/>
      <w:jc w:val="center"/>
      <w:outlineLvl w:val="0"/>
    </w:pPr>
    <w:rPr>
      <w:b/>
      <w:snapToGrid/>
      <w:sz w:val="24"/>
    </w:rPr>
  </w:style>
  <w:style w:type="paragraph" w:customStyle="1" w:styleId="232">
    <w:name w:val="Заголовок 23"/>
    <w:basedOn w:val="68"/>
    <w:next w:val="68"/>
    <w:uiPriority w:val="99"/>
    <w:qFormat/>
    <w:rsid w:val="009652DB"/>
    <w:pPr>
      <w:keepNext/>
      <w:widowControl/>
      <w:numPr>
        <w:ilvl w:val="12"/>
      </w:numPr>
      <w:ind w:firstLine="709"/>
      <w:jc w:val="both"/>
      <w:outlineLvl w:val="1"/>
    </w:pPr>
    <w:rPr>
      <w:snapToGrid/>
      <w:sz w:val="24"/>
    </w:rPr>
  </w:style>
  <w:style w:type="paragraph" w:customStyle="1" w:styleId="322">
    <w:name w:val="Заголовок 32"/>
    <w:basedOn w:val="68"/>
    <w:next w:val="68"/>
    <w:uiPriority w:val="99"/>
    <w:qFormat/>
    <w:rsid w:val="009652DB"/>
    <w:pPr>
      <w:keepNext/>
      <w:widowControl/>
      <w:ind w:firstLine="720"/>
      <w:jc w:val="both"/>
      <w:outlineLvl w:val="2"/>
    </w:pPr>
    <w:rPr>
      <w:snapToGrid/>
      <w:sz w:val="24"/>
    </w:rPr>
  </w:style>
  <w:style w:type="character" w:customStyle="1" w:styleId="1fff5">
    <w:name w:val="Знак Знак Знак1"/>
    <w:basedOn w:val="aff2"/>
    <w:rsid w:val="009652DB"/>
    <w:rPr>
      <w:b/>
      <w:sz w:val="44"/>
      <w:lang w:val="ru-RU" w:eastAsia="ru-RU" w:bidi="ar-SA"/>
    </w:rPr>
  </w:style>
  <w:style w:type="paragraph" w:customStyle="1" w:styleId="afffffffff7">
    <w:name w:val="Фирма"/>
    <w:basedOn w:val="aff0"/>
    <w:next w:val="aff0"/>
    <w:uiPriority w:val="99"/>
    <w:qFormat/>
    <w:rsid w:val="009652DB"/>
    <w:pPr>
      <w:spacing w:line="288" w:lineRule="auto"/>
      <w:jc w:val="center"/>
    </w:pPr>
    <w:rPr>
      <w:rFonts w:ascii="Arial" w:hAnsi="Arial"/>
      <w:szCs w:val="20"/>
    </w:rPr>
  </w:style>
  <w:style w:type="paragraph" w:customStyle="1" w:styleId="afffffffff8">
    <w:name w:val="Содержание"/>
    <w:basedOn w:val="aff0"/>
    <w:uiPriority w:val="99"/>
    <w:qFormat/>
    <w:rsid w:val="009652DB"/>
    <w:pPr>
      <w:spacing w:line="288" w:lineRule="auto"/>
      <w:jc w:val="center"/>
    </w:pPr>
    <w:rPr>
      <w:rFonts w:ascii="Arial" w:hAnsi="Arial"/>
      <w:b/>
      <w:sz w:val="28"/>
      <w:szCs w:val="20"/>
    </w:rPr>
  </w:style>
  <w:style w:type="paragraph" w:customStyle="1" w:styleId="TimesNewRoman05">
    <w:name w:val="Стиль Times New Roman Лиловый по ширине Слева:  05 см Первая с..."/>
    <w:basedOn w:val="aff0"/>
    <w:uiPriority w:val="99"/>
    <w:qFormat/>
    <w:rsid w:val="009652DB"/>
    <w:pPr>
      <w:overflowPunct w:val="0"/>
      <w:autoSpaceDE w:val="0"/>
      <w:autoSpaceDN w:val="0"/>
      <w:adjustRightInd w:val="0"/>
      <w:ind w:left="284" w:right="283" w:firstLine="709"/>
      <w:jc w:val="both"/>
      <w:textAlignment w:val="baseline"/>
    </w:pPr>
    <w:rPr>
      <w:szCs w:val="20"/>
    </w:rPr>
  </w:style>
  <w:style w:type="paragraph" w:customStyle="1" w:styleId="216">
    <w:name w:val="Стиль по ширине Слева:  2 см Первая строка:  1 см Перед:  6 пт"/>
    <w:basedOn w:val="aff0"/>
    <w:uiPriority w:val="99"/>
    <w:qFormat/>
    <w:rsid w:val="009652DB"/>
    <w:pPr>
      <w:spacing w:before="120"/>
      <w:ind w:left="1134" w:firstLine="567"/>
      <w:jc w:val="both"/>
    </w:pPr>
    <w:rPr>
      <w:szCs w:val="20"/>
    </w:rPr>
  </w:style>
  <w:style w:type="paragraph" w:customStyle="1" w:styleId="1fff6">
    <w:name w:val="1 Знак Знак"/>
    <w:basedOn w:val="affff7"/>
    <w:link w:val="1fff7"/>
    <w:rsid w:val="009652DB"/>
    <w:pPr>
      <w:autoSpaceDE/>
      <w:autoSpaceDN/>
      <w:spacing w:after="0" w:line="240" w:lineRule="auto"/>
      <w:ind w:firstLine="709"/>
      <w:jc w:val="both"/>
    </w:pPr>
    <w:rPr>
      <w:rFonts w:ascii="Arial" w:hAnsi="Arial"/>
    </w:rPr>
  </w:style>
  <w:style w:type="character" w:customStyle="1" w:styleId="1fff7">
    <w:name w:val="1 Знак Знак Знак"/>
    <w:basedOn w:val="aff2"/>
    <w:link w:val="1fff6"/>
    <w:rsid w:val="009652DB"/>
    <w:rPr>
      <w:rFonts w:ascii="Arial" w:hAnsi="Arial"/>
      <w:sz w:val="24"/>
      <w:szCs w:val="24"/>
    </w:rPr>
  </w:style>
  <w:style w:type="paragraph" w:customStyle="1" w:styleId="4f">
    <w:name w:val="Заг4"/>
    <w:basedOn w:val="3f8"/>
    <w:uiPriority w:val="99"/>
    <w:qFormat/>
    <w:rsid w:val="009652DB"/>
    <w:pPr>
      <w:outlineLvl w:val="3"/>
    </w:pPr>
  </w:style>
  <w:style w:type="paragraph" w:customStyle="1" w:styleId="3f9">
    <w:name w:val="о 3"/>
    <w:basedOn w:val="aff0"/>
    <w:uiPriority w:val="99"/>
    <w:qFormat/>
    <w:rsid w:val="009652DB"/>
    <w:pPr>
      <w:keepNext/>
      <w:widowControl w:val="0"/>
      <w:ind w:left="737"/>
      <w:jc w:val="center"/>
    </w:pPr>
    <w:rPr>
      <w:bCs/>
    </w:rPr>
  </w:style>
  <w:style w:type="paragraph" w:customStyle="1" w:styleId="afffffffff9">
    <w:name w:val="текст сноски"/>
    <w:basedOn w:val="aff0"/>
    <w:uiPriority w:val="99"/>
    <w:qFormat/>
    <w:rsid w:val="009652DB"/>
    <w:pPr>
      <w:autoSpaceDE w:val="0"/>
      <w:autoSpaceDN w:val="0"/>
    </w:pPr>
    <w:rPr>
      <w:rFonts w:ascii="Arial" w:hAnsi="Arial" w:cs="Arial"/>
      <w:sz w:val="20"/>
      <w:szCs w:val="20"/>
    </w:rPr>
  </w:style>
  <w:style w:type="paragraph" w:customStyle="1" w:styleId="2ff6">
    <w:name w:val="Заголов 2"/>
    <w:basedOn w:val="22"/>
    <w:next w:val="aff0"/>
    <w:rsid w:val="009652DB"/>
    <w:pPr>
      <w:numPr>
        <w:ilvl w:val="0"/>
        <w:numId w:val="0"/>
      </w:numPr>
      <w:spacing w:after="0" w:line="240" w:lineRule="auto"/>
      <w:jc w:val="center"/>
    </w:pPr>
    <w:rPr>
      <w:rFonts w:eastAsia="Times New Roman"/>
      <w:szCs w:val="20"/>
      <w:lang w:eastAsia="ru-RU"/>
    </w:rPr>
  </w:style>
  <w:style w:type="paragraph" w:styleId="afffffffffa">
    <w:name w:val="table of figures"/>
    <w:basedOn w:val="aff0"/>
    <w:next w:val="aff0"/>
    <w:uiPriority w:val="99"/>
    <w:rsid w:val="009652DB"/>
    <w:pPr>
      <w:ind w:left="480" w:hanging="480"/>
    </w:pPr>
    <w:rPr>
      <w:b/>
      <w:bCs/>
      <w:sz w:val="20"/>
      <w:szCs w:val="20"/>
    </w:rPr>
  </w:style>
  <w:style w:type="paragraph" w:customStyle="1" w:styleId="1fff8">
    <w:name w:val="Знак Знак Знак1 Знак Знак Знак Знак Знак Знак Знак"/>
    <w:basedOn w:val="aff0"/>
    <w:link w:val="1fff9"/>
    <w:qFormat/>
    <w:rsid w:val="009652DB"/>
    <w:pPr>
      <w:spacing w:before="100" w:beforeAutospacing="1" w:after="100" w:afterAutospacing="1"/>
    </w:pPr>
    <w:rPr>
      <w:rFonts w:ascii="Tahoma" w:hAnsi="Tahoma"/>
      <w:sz w:val="20"/>
      <w:szCs w:val="20"/>
      <w:lang w:val="en-US" w:eastAsia="en-US"/>
    </w:rPr>
  </w:style>
  <w:style w:type="paragraph" w:customStyle="1" w:styleId="afffffffffb">
    <w:name w:val="основной текст"/>
    <w:basedOn w:val="aff0"/>
    <w:uiPriority w:val="99"/>
    <w:qFormat/>
    <w:rsid w:val="009652DB"/>
    <w:pPr>
      <w:spacing w:after="120"/>
      <w:ind w:firstLine="851"/>
      <w:jc w:val="both"/>
    </w:pPr>
    <w:rPr>
      <w:rFonts w:ascii="Arial" w:hAnsi="Arial"/>
      <w:sz w:val="28"/>
      <w:szCs w:val="20"/>
    </w:rPr>
  </w:style>
  <w:style w:type="paragraph" w:customStyle="1" w:styleId="134">
    <w:name w:val="Знак Знак Знак1 Знак Знак Знак Знак Знак Знак Знак3"/>
    <w:basedOn w:val="aff0"/>
    <w:uiPriority w:val="99"/>
    <w:qFormat/>
    <w:rsid w:val="009652DB"/>
    <w:pPr>
      <w:spacing w:before="100" w:beforeAutospacing="1" w:after="100" w:afterAutospacing="1"/>
    </w:pPr>
    <w:rPr>
      <w:rFonts w:ascii="Tahoma" w:hAnsi="Tahoma"/>
      <w:sz w:val="20"/>
      <w:szCs w:val="20"/>
      <w:lang w:val="en-US" w:eastAsia="en-US"/>
    </w:rPr>
  </w:style>
  <w:style w:type="paragraph" w:customStyle="1" w:styleId="Iauiue">
    <w:name w:val="Iau?iue"/>
    <w:uiPriority w:val="99"/>
    <w:qFormat/>
    <w:rsid w:val="009652DB"/>
    <w:pPr>
      <w:overflowPunct w:val="0"/>
      <w:autoSpaceDE w:val="0"/>
      <w:autoSpaceDN w:val="0"/>
      <w:adjustRightInd w:val="0"/>
      <w:textAlignment w:val="baseline"/>
    </w:pPr>
    <w:rPr>
      <w:lang w:val="en-US"/>
    </w:rPr>
  </w:style>
  <w:style w:type="paragraph" w:customStyle="1" w:styleId="214pt">
    <w:name w:val="Заголовок 2 + 14 pt"/>
    <w:basedOn w:val="1b"/>
    <w:next w:val="afffff8"/>
    <w:link w:val="214pt0"/>
    <w:qFormat/>
    <w:rsid w:val="009652DB"/>
    <w:pPr>
      <w:keepNext/>
      <w:numPr>
        <w:numId w:val="0"/>
      </w:numPr>
      <w:spacing w:after="0" w:line="240" w:lineRule="auto"/>
      <w:jc w:val="center"/>
    </w:pPr>
    <w:rPr>
      <w:rFonts w:eastAsia="Times New Roman"/>
      <w:sz w:val="28"/>
      <w:szCs w:val="20"/>
      <w:lang w:val="ru-RU" w:eastAsia="ru-RU"/>
    </w:rPr>
  </w:style>
  <w:style w:type="character" w:customStyle="1" w:styleId="214pt0">
    <w:name w:val="Заголовок 2 + 14 pt Знак"/>
    <w:basedOn w:val="aff2"/>
    <w:link w:val="214pt"/>
    <w:locked/>
    <w:rsid w:val="009652DB"/>
    <w:rPr>
      <w:b/>
      <w:bCs/>
      <w:sz w:val="28"/>
    </w:rPr>
  </w:style>
  <w:style w:type="paragraph" w:customStyle="1" w:styleId="312pt">
    <w:name w:val="Заголовок 3 + 12 pt"/>
    <w:basedOn w:val="31"/>
    <w:next w:val="aff0"/>
    <w:link w:val="312pt0"/>
    <w:autoRedefine/>
    <w:qFormat/>
    <w:rsid w:val="009652DB"/>
    <w:pPr>
      <w:keepNext/>
      <w:numPr>
        <w:ilvl w:val="0"/>
        <w:numId w:val="0"/>
      </w:numPr>
      <w:spacing w:before="120" w:after="120" w:line="240" w:lineRule="auto"/>
      <w:ind w:left="170"/>
      <w:contextualSpacing w:val="0"/>
      <w:jc w:val="center"/>
    </w:pPr>
    <w:rPr>
      <w:rFonts w:eastAsia="Times New Roman" w:cs="Arial"/>
      <w:szCs w:val="26"/>
      <w:lang w:val="ru-RU" w:eastAsia="ru-RU"/>
    </w:rPr>
  </w:style>
  <w:style w:type="character" w:customStyle="1" w:styleId="312pt0">
    <w:name w:val="Заголовок 3 + 12 pt Знак"/>
    <w:basedOn w:val="aff2"/>
    <w:link w:val="312pt"/>
    <w:locked/>
    <w:rsid w:val="009652DB"/>
    <w:rPr>
      <w:rFonts w:cs="Arial"/>
      <w:b/>
      <w:bCs/>
      <w:sz w:val="24"/>
      <w:szCs w:val="26"/>
    </w:rPr>
  </w:style>
  <w:style w:type="paragraph" w:customStyle="1" w:styleId="afffffffffc">
    <w:name w:val="Список с точкой"/>
    <w:basedOn w:val="aff0"/>
    <w:link w:val="afffffffffd"/>
    <w:qFormat/>
    <w:rsid w:val="009652DB"/>
    <w:pPr>
      <w:tabs>
        <w:tab w:val="num" w:pos="900"/>
      </w:tabs>
      <w:ind w:left="900" w:hanging="360"/>
      <w:jc w:val="both"/>
    </w:pPr>
  </w:style>
  <w:style w:type="character" w:customStyle="1" w:styleId="afffffffffd">
    <w:name w:val="Список с точкой Знак"/>
    <w:basedOn w:val="aff2"/>
    <w:link w:val="afffffffffc"/>
    <w:rsid w:val="009652DB"/>
    <w:rPr>
      <w:sz w:val="24"/>
      <w:szCs w:val="24"/>
    </w:rPr>
  </w:style>
  <w:style w:type="character" w:customStyle="1" w:styleId="pagefont1">
    <w:name w:val="pagefont1"/>
    <w:basedOn w:val="aff2"/>
    <w:rsid w:val="009652DB"/>
    <w:rPr>
      <w:sz w:val="18"/>
      <w:szCs w:val="18"/>
    </w:rPr>
  </w:style>
  <w:style w:type="character" w:customStyle="1" w:styleId="4f0">
    <w:name w:val="Основной текст Знак Знак Знак Знак4"/>
    <w:aliases w:val="Основной текст Знак Знак Знак Знак Знак Знак3"/>
    <w:basedOn w:val="aff2"/>
    <w:rsid w:val="009652DB"/>
    <w:rPr>
      <w:szCs w:val="24"/>
      <w:lang w:val="ru-RU" w:eastAsia="ru-RU" w:bidi="ar-SA"/>
    </w:rPr>
  </w:style>
  <w:style w:type="character" w:customStyle="1" w:styleId="H21">
    <w:name w:val="H2 Знак1"/>
    <w:aliases w:val="h2 Знак Знак1"/>
    <w:basedOn w:val="aff2"/>
    <w:semiHidden/>
    <w:rsid w:val="009652DB"/>
    <w:rPr>
      <w:b/>
      <w:bCs/>
      <w:sz w:val="24"/>
      <w:szCs w:val="24"/>
      <w:lang w:val="ru-RU" w:eastAsia="ru-RU" w:bidi="ar-SA"/>
    </w:rPr>
  </w:style>
  <w:style w:type="character" w:customStyle="1" w:styleId="2ff7">
    <w:name w:val="Основной текст Знак Знак Знак Знак2"/>
    <w:aliases w:val="Основной текст Знак Знак Знак Знак Знак Знак1"/>
    <w:basedOn w:val="aff2"/>
    <w:rsid w:val="009652DB"/>
    <w:rPr>
      <w:szCs w:val="24"/>
      <w:lang w:val="ru-RU" w:eastAsia="ru-RU" w:bidi="ar-SA"/>
    </w:rPr>
  </w:style>
  <w:style w:type="character" w:customStyle="1" w:styleId="H2">
    <w:name w:val="H2 Знак"/>
    <w:aliases w:val="h2 Знак Знак,Заголовок 2 Знак2,Заголовок 2 Maximyz Знак1,Заголовок 2 Знак Знак Знак Знак Знак1,Заголовок 2 Знак Знак Знак Знак2,h2 Знак1,Заголовок 2 Знак1 Знак1,Заголовок 2 Знак Знак Знак2,Знак1 Знак Знак Знак2,Знак1 Знак1 Знак1,Знак1 Знак2"/>
    <w:basedOn w:val="aff2"/>
    <w:semiHidden/>
    <w:rsid w:val="009652DB"/>
    <w:rPr>
      <w:b/>
      <w:bCs/>
      <w:sz w:val="24"/>
      <w:szCs w:val="24"/>
      <w:lang w:val="ru-RU" w:eastAsia="ru-RU" w:bidi="ar-SA"/>
    </w:rPr>
  </w:style>
  <w:style w:type="paragraph" w:customStyle="1" w:styleId="-a">
    <w:name w:val="Таблица - текст основной"/>
    <w:basedOn w:val="affffa"/>
    <w:link w:val="-b"/>
    <w:qFormat/>
    <w:rsid w:val="009652DB"/>
    <w:pPr>
      <w:suppressAutoHyphens/>
      <w:spacing w:after="0"/>
    </w:pPr>
    <w:rPr>
      <w:rFonts w:ascii="Arial" w:hAnsi="Arial" w:cs="Arial"/>
      <w:sz w:val="20"/>
      <w:szCs w:val="20"/>
    </w:rPr>
  </w:style>
  <w:style w:type="character" w:customStyle="1" w:styleId="-b">
    <w:name w:val="Таблица - текст основной Знак"/>
    <w:basedOn w:val="aff2"/>
    <w:link w:val="-a"/>
    <w:rsid w:val="009652DB"/>
    <w:rPr>
      <w:rFonts w:ascii="Arial" w:hAnsi="Arial" w:cs="Arial"/>
    </w:rPr>
  </w:style>
  <w:style w:type="paragraph" w:customStyle="1" w:styleId="-c">
    <w:name w:val="Таблица - шапка"/>
    <w:basedOn w:val="aff0"/>
    <w:uiPriority w:val="99"/>
    <w:qFormat/>
    <w:rsid w:val="009652DB"/>
    <w:pPr>
      <w:suppressAutoHyphens/>
      <w:spacing w:before="120" w:after="120"/>
      <w:jc w:val="center"/>
    </w:pPr>
    <w:rPr>
      <w:rFonts w:ascii="Arial" w:hAnsi="Arial" w:cs="Arial"/>
      <w:b/>
      <w:sz w:val="20"/>
      <w:szCs w:val="20"/>
    </w:rPr>
  </w:style>
  <w:style w:type="character" w:customStyle="1" w:styleId="style5">
    <w:name w:val="style5"/>
    <w:basedOn w:val="aff2"/>
    <w:rsid w:val="009652DB"/>
  </w:style>
  <w:style w:type="character" w:customStyle="1" w:styleId="1fff9">
    <w:name w:val="Знак Знак Знак1 Знак Знак Знак Знак Знак Знак Знак Знак"/>
    <w:basedOn w:val="aff2"/>
    <w:link w:val="1fff8"/>
    <w:rsid w:val="009652DB"/>
    <w:rPr>
      <w:rFonts w:ascii="Tahoma" w:hAnsi="Tahoma"/>
      <w:lang w:val="en-US" w:eastAsia="en-US"/>
    </w:rPr>
  </w:style>
  <w:style w:type="character" w:customStyle="1" w:styleId="BodyTextIndentChar">
    <w:name w:val="Body Text Indent Char"/>
    <w:basedOn w:val="aff2"/>
    <w:locked/>
    <w:rsid w:val="009652DB"/>
    <w:rPr>
      <w:sz w:val="24"/>
      <w:lang w:val="ru-RU" w:eastAsia="ru-RU" w:bidi="ar-SA"/>
    </w:rPr>
  </w:style>
  <w:style w:type="paragraph" w:customStyle="1" w:styleId="Iacaaieaoaaeeou">
    <w:name w:val="Iacaaiea oaaeeou"/>
    <w:basedOn w:val="affffa"/>
    <w:uiPriority w:val="99"/>
    <w:qFormat/>
    <w:rsid w:val="009652DB"/>
    <w:pPr>
      <w:overflowPunct w:val="0"/>
      <w:autoSpaceDE w:val="0"/>
      <w:autoSpaceDN w:val="0"/>
      <w:adjustRightInd w:val="0"/>
      <w:spacing w:after="0"/>
      <w:ind w:left="720"/>
      <w:jc w:val="center"/>
      <w:textAlignment w:val="baseline"/>
    </w:pPr>
    <w:rPr>
      <w:b/>
      <w:szCs w:val="20"/>
    </w:rPr>
  </w:style>
  <w:style w:type="paragraph" w:customStyle="1" w:styleId="afffffffffe">
    <w:name w:val="ОБЫЧНЫЙ_Г"/>
    <w:basedOn w:val="aff0"/>
    <w:uiPriority w:val="99"/>
    <w:qFormat/>
    <w:rsid w:val="009652DB"/>
    <w:pPr>
      <w:spacing w:line="360" w:lineRule="auto"/>
      <w:ind w:firstLine="851"/>
      <w:jc w:val="both"/>
    </w:pPr>
    <w:rPr>
      <w:bCs/>
    </w:rPr>
  </w:style>
  <w:style w:type="paragraph" w:customStyle="1" w:styleId="12pt102">
    <w:name w:val="Стиль 12 pt по ширине Первая строка:  102 см Междустр.интервал:... Знак Знак Знак"/>
    <w:basedOn w:val="aff0"/>
    <w:link w:val="12pt1020"/>
    <w:qFormat/>
    <w:rsid w:val="009652DB"/>
    <w:pPr>
      <w:spacing w:line="360" w:lineRule="auto"/>
      <w:ind w:firstLine="709"/>
      <w:jc w:val="both"/>
    </w:pPr>
    <w:rPr>
      <w:b/>
      <w:bCs/>
    </w:rPr>
  </w:style>
  <w:style w:type="character" w:customStyle="1" w:styleId="12pt1020">
    <w:name w:val="Стиль 12 pt по ширине Первая строка:  102 см Междустр.интервал:... Знак Знак Знак Знак"/>
    <w:basedOn w:val="aff2"/>
    <w:link w:val="12pt102"/>
    <w:rsid w:val="009652DB"/>
    <w:rPr>
      <w:b/>
      <w:bCs/>
      <w:sz w:val="24"/>
      <w:szCs w:val="24"/>
    </w:rPr>
  </w:style>
  <w:style w:type="paragraph" w:customStyle="1" w:styleId="affffffffff">
    <w:name w:val="Знак Знак Знак Знак Знак Знак Знак"/>
    <w:basedOn w:val="aff0"/>
    <w:uiPriority w:val="99"/>
    <w:qFormat/>
    <w:rsid w:val="009652DB"/>
    <w:pPr>
      <w:spacing w:before="100" w:beforeAutospacing="1" w:after="100" w:afterAutospacing="1"/>
    </w:pPr>
    <w:rPr>
      <w:rFonts w:ascii="Tahoma" w:hAnsi="Tahoma"/>
      <w:sz w:val="20"/>
      <w:szCs w:val="20"/>
      <w:lang w:val="en-US" w:eastAsia="en-US"/>
    </w:rPr>
  </w:style>
  <w:style w:type="character" w:customStyle="1" w:styleId="Heading3Char">
    <w:name w:val="Heading 3 Char"/>
    <w:basedOn w:val="aff2"/>
    <w:semiHidden/>
    <w:locked/>
    <w:rsid w:val="009652DB"/>
    <w:rPr>
      <w:rFonts w:ascii="Arial" w:hAnsi="Arial" w:cs="Arial"/>
      <w:b/>
      <w:bCs/>
      <w:sz w:val="26"/>
      <w:szCs w:val="26"/>
      <w:lang w:val="ru-RU" w:eastAsia="ru-RU" w:bidi="ar-SA"/>
    </w:rPr>
  </w:style>
  <w:style w:type="character" w:customStyle="1" w:styleId="BodyTextChar">
    <w:name w:val="Body Text Char"/>
    <w:basedOn w:val="aff2"/>
    <w:semiHidden/>
    <w:locked/>
    <w:rsid w:val="009652DB"/>
    <w:rPr>
      <w:sz w:val="24"/>
      <w:lang w:val="ru-RU" w:eastAsia="ru-RU" w:bidi="ar-SA"/>
    </w:rPr>
  </w:style>
  <w:style w:type="character" w:customStyle="1" w:styleId="BodyText2Char">
    <w:name w:val="Body Text 2 Char"/>
    <w:basedOn w:val="aff2"/>
    <w:semiHidden/>
    <w:locked/>
    <w:rsid w:val="009652DB"/>
    <w:rPr>
      <w:sz w:val="24"/>
      <w:lang w:val="ru-RU" w:eastAsia="ru-RU" w:bidi="ar-SA"/>
    </w:rPr>
  </w:style>
  <w:style w:type="character" w:customStyle="1" w:styleId="BodyTextIndent3Char">
    <w:name w:val="Body Text Indent 3 Char"/>
    <w:basedOn w:val="aff2"/>
    <w:semiHidden/>
    <w:locked/>
    <w:rsid w:val="009652DB"/>
    <w:rPr>
      <w:sz w:val="16"/>
      <w:szCs w:val="16"/>
      <w:lang w:val="ru-RU" w:eastAsia="ru-RU" w:bidi="ar-SA"/>
    </w:rPr>
  </w:style>
  <w:style w:type="character" w:customStyle="1" w:styleId="3fa">
    <w:name w:val="Основной текст Знак Знак Знак Знак3"/>
    <w:aliases w:val="Основной текст Знак Знак Знак Знак Знак Знак2"/>
    <w:basedOn w:val="aff2"/>
    <w:rsid w:val="009652DB"/>
    <w:rPr>
      <w:szCs w:val="24"/>
      <w:lang w:val="ru-RU" w:eastAsia="ru-RU" w:bidi="ar-SA"/>
    </w:rPr>
  </w:style>
  <w:style w:type="paragraph" w:customStyle="1" w:styleId="hramdescr">
    <w:name w:val="hramdescr"/>
    <w:basedOn w:val="aff0"/>
    <w:uiPriority w:val="99"/>
    <w:qFormat/>
    <w:rsid w:val="009652DB"/>
    <w:pPr>
      <w:spacing w:before="100" w:beforeAutospacing="1" w:after="100" w:afterAutospacing="1"/>
    </w:pPr>
  </w:style>
  <w:style w:type="paragraph" w:customStyle="1" w:styleId="15">
    <w:name w:val="Список нумерованный 1"/>
    <w:basedOn w:val="aff0"/>
    <w:uiPriority w:val="99"/>
    <w:qFormat/>
    <w:rsid w:val="009652DB"/>
    <w:pPr>
      <w:numPr>
        <w:numId w:val="18"/>
      </w:numPr>
      <w:suppressAutoHyphens/>
      <w:spacing w:line="360" w:lineRule="auto"/>
    </w:pPr>
  </w:style>
  <w:style w:type="paragraph" w:customStyle="1" w:styleId="-d">
    <w:name w:val="Таблица - текст выделенный"/>
    <w:basedOn w:val="affffa"/>
    <w:link w:val="-e"/>
    <w:qFormat/>
    <w:rsid w:val="009652DB"/>
    <w:pPr>
      <w:suppressAutoHyphens/>
      <w:spacing w:before="20" w:after="20"/>
      <w:contextualSpacing/>
    </w:pPr>
    <w:rPr>
      <w:rFonts w:ascii="Arial" w:hAnsi="Arial" w:cs="Arial"/>
      <w:b/>
    </w:rPr>
  </w:style>
  <w:style w:type="character" w:customStyle="1" w:styleId="-e">
    <w:name w:val="Таблица - текст выделенный Знак"/>
    <w:basedOn w:val="H21"/>
    <w:link w:val="-d"/>
    <w:rsid w:val="009652DB"/>
    <w:rPr>
      <w:rFonts w:ascii="Arial" w:hAnsi="Arial" w:cs="Arial"/>
      <w:b/>
      <w:bCs w:val="0"/>
      <w:sz w:val="24"/>
      <w:szCs w:val="24"/>
      <w:lang w:val="ru-RU" w:eastAsia="ru-RU" w:bidi="ar-SA"/>
    </w:rPr>
  </w:style>
  <w:style w:type="character" w:customStyle="1" w:styleId="afffffffff0">
    <w:name w:val="Название таблицы Знак"/>
    <w:basedOn w:val="aff2"/>
    <w:link w:val="afffffffff"/>
    <w:rsid w:val="009652DB"/>
    <w:rPr>
      <w:sz w:val="24"/>
      <w:szCs w:val="24"/>
    </w:rPr>
  </w:style>
  <w:style w:type="paragraph" w:customStyle="1" w:styleId="1fffa">
    <w:name w:val="Знак Знак Знак1 Знак Знак Знак Знак Знак Знак Знак Знак Знак Знак Знак Знак Знак"/>
    <w:basedOn w:val="aff0"/>
    <w:uiPriority w:val="99"/>
    <w:qFormat/>
    <w:rsid w:val="009652DB"/>
    <w:pPr>
      <w:spacing w:before="100" w:beforeAutospacing="1" w:after="100" w:afterAutospacing="1"/>
    </w:pPr>
    <w:rPr>
      <w:rFonts w:ascii="Tahoma" w:hAnsi="Tahoma"/>
      <w:sz w:val="20"/>
      <w:szCs w:val="20"/>
      <w:lang w:val="en-US" w:eastAsia="en-US"/>
    </w:rPr>
  </w:style>
  <w:style w:type="character" w:customStyle="1" w:styleId="FontStyle371">
    <w:name w:val="Font Style371"/>
    <w:basedOn w:val="aff2"/>
    <w:rsid w:val="009652DB"/>
    <w:rPr>
      <w:rFonts w:ascii="Times New Roman" w:hAnsi="Times New Roman" w:cs="Times New Roman"/>
      <w:sz w:val="20"/>
      <w:szCs w:val="20"/>
    </w:rPr>
  </w:style>
  <w:style w:type="character" w:customStyle="1" w:styleId="FontStyle369">
    <w:name w:val="Font Style369"/>
    <w:basedOn w:val="aff2"/>
    <w:rsid w:val="009652DB"/>
    <w:rPr>
      <w:rFonts w:ascii="Times New Roman" w:hAnsi="Times New Roman" w:cs="Times New Roman"/>
      <w:b/>
      <w:bCs/>
      <w:spacing w:val="-10"/>
      <w:sz w:val="22"/>
      <w:szCs w:val="22"/>
    </w:rPr>
  </w:style>
  <w:style w:type="paragraph" w:customStyle="1" w:styleId="Style20">
    <w:name w:val="Style20"/>
    <w:basedOn w:val="aff0"/>
    <w:uiPriority w:val="99"/>
    <w:qFormat/>
    <w:rsid w:val="009652DB"/>
    <w:pPr>
      <w:widowControl w:val="0"/>
      <w:autoSpaceDE w:val="0"/>
      <w:autoSpaceDN w:val="0"/>
      <w:adjustRightInd w:val="0"/>
      <w:spacing w:line="222" w:lineRule="exact"/>
    </w:pPr>
  </w:style>
  <w:style w:type="paragraph" w:customStyle="1" w:styleId="Style44">
    <w:name w:val="Style44"/>
    <w:basedOn w:val="aff0"/>
    <w:uiPriority w:val="99"/>
    <w:qFormat/>
    <w:rsid w:val="009652DB"/>
    <w:pPr>
      <w:widowControl w:val="0"/>
      <w:autoSpaceDE w:val="0"/>
      <w:autoSpaceDN w:val="0"/>
      <w:adjustRightInd w:val="0"/>
      <w:spacing w:line="249" w:lineRule="exact"/>
      <w:jc w:val="center"/>
    </w:pPr>
  </w:style>
  <w:style w:type="paragraph" w:customStyle="1" w:styleId="Style51">
    <w:name w:val="Style51"/>
    <w:basedOn w:val="aff0"/>
    <w:uiPriority w:val="99"/>
    <w:qFormat/>
    <w:rsid w:val="009652DB"/>
    <w:pPr>
      <w:widowControl w:val="0"/>
      <w:autoSpaceDE w:val="0"/>
      <w:autoSpaceDN w:val="0"/>
      <w:adjustRightInd w:val="0"/>
      <w:jc w:val="both"/>
    </w:pPr>
  </w:style>
  <w:style w:type="paragraph" w:customStyle="1" w:styleId="Style317">
    <w:name w:val="Style317"/>
    <w:basedOn w:val="aff0"/>
    <w:uiPriority w:val="99"/>
    <w:qFormat/>
    <w:rsid w:val="009652DB"/>
    <w:pPr>
      <w:widowControl w:val="0"/>
      <w:autoSpaceDE w:val="0"/>
      <w:autoSpaceDN w:val="0"/>
      <w:adjustRightInd w:val="0"/>
    </w:pPr>
  </w:style>
  <w:style w:type="character" w:customStyle="1" w:styleId="FontStyle353">
    <w:name w:val="Font Style353"/>
    <w:basedOn w:val="aff2"/>
    <w:rsid w:val="009652DB"/>
    <w:rPr>
      <w:rFonts w:ascii="Times New Roman" w:hAnsi="Times New Roman" w:cs="Times New Roman"/>
      <w:sz w:val="20"/>
      <w:szCs w:val="20"/>
    </w:rPr>
  </w:style>
  <w:style w:type="paragraph" w:customStyle="1" w:styleId="Style23">
    <w:name w:val="Style23"/>
    <w:basedOn w:val="aff0"/>
    <w:uiPriority w:val="99"/>
    <w:qFormat/>
    <w:rsid w:val="009652DB"/>
    <w:pPr>
      <w:widowControl w:val="0"/>
      <w:autoSpaceDE w:val="0"/>
      <w:autoSpaceDN w:val="0"/>
      <w:adjustRightInd w:val="0"/>
    </w:pPr>
  </w:style>
  <w:style w:type="paragraph" w:customStyle="1" w:styleId="Style59">
    <w:name w:val="Style59"/>
    <w:basedOn w:val="aff0"/>
    <w:uiPriority w:val="99"/>
    <w:qFormat/>
    <w:rsid w:val="009652DB"/>
    <w:pPr>
      <w:widowControl w:val="0"/>
      <w:autoSpaceDE w:val="0"/>
      <w:autoSpaceDN w:val="0"/>
      <w:adjustRightInd w:val="0"/>
    </w:pPr>
  </w:style>
  <w:style w:type="character" w:customStyle="1" w:styleId="FontStyle355">
    <w:name w:val="Font Style355"/>
    <w:basedOn w:val="aff2"/>
    <w:rsid w:val="009652DB"/>
    <w:rPr>
      <w:rFonts w:ascii="Georgia" w:hAnsi="Georgia" w:cs="Georgia"/>
      <w:b/>
      <w:bCs/>
      <w:spacing w:val="-10"/>
      <w:sz w:val="20"/>
      <w:szCs w:val="20"/>
    </w:rPr>
  </w:style>
  <w:style w:type="paragraph" w:customStyle="1" w:styleId="Style10">
    <w:name w:val="Style10"/>
    <w:basedOn w:val="aff0"/>
    <w:uiPriority w:val="99"/>
    <w:qFormat/>
    <w:rsid w:val="009652DB"/>
    <w:pPr>
      <w:widowControl w:val="0"/>
      <w:autoSpaceDE w:val="0"/>
      <w:autoSpaceDN w:val="0"/>
      <w:adjustRightInd w:val="0"/>
      <w:spacing w:line="234" w:lineRule="exact"/>
      <w:ind w:firstLine="618"/>
      <w:jc w:val="both"/>
    </w:pPr>
  </w:style>
  <w:style w:type="paragraph" w:customStyle="1" w:styleId="Style100">
    <w:name w:val="Style100"/>
    <w:basedOn w:val="aff0"/>
    <w:uiPriority w:val="99"/>
    <w:qFormat/>
    <w:rsid w:val="009652DB"/>
    <w:pPr>
      <w:widowControl w:val="0"/>
      <w:autoSpaceDE w:val="0"/>
      <w:autoSpaceDN w:val="0"/>
      <w:adjustRightInd w:val="0"/>
      <w:spacing w:line="185" w:lineRule="exact"/>
      <w:ind w:firstLine="525"/>
      <w:jc w:val="both"/>
    </w:pPr>
  </w:style>
  <w:style w:type="paragraph" w:customStyle="1" w:styleId="Style329">
    <w:name w:val="Style329"/>
    <w:basedOn w:val="aff0"/>
    <w:uiPriority w:val="99"/>
    <w:qFormat/>
    <w:rsid w:val="009652DB"/>
    <w:pPr>
      <w:widowControl w:val="0"/>
      <w:autoSpaceDE w:val="0"/>
      <w:autoSpaceDN w:val="0"/>
      <w:adjustRightInd w:val="0"/>
    </w:pPr>
  </w:style>
  <w:style w:type="paragraph" w:customStyle="1" w:styleId="Style309">
    <w:name w:val="Style309"/>
    <w:basedOn w:val="aff0"/>
    <w:uiPriority w:val="99"/>
    <w:qFormat/>
    <w:rsid w:val="009652DB"/>
    <w:pPr>
      <w:widowControl w:val="0"/>
      <w:autoSpaceDE w:val="0"/>
      <w:autoSpaceDN w:val="0"/>
      <w:adjustRightInd w:val="0"/>
      <w:spacing w:line="202" w:lineRule="exact"/>
      <w:ind w:firstLine="2083"/>
      <w:jc w:val="both"/>
    </w:pPr>
  </w:style>
  <w:style w:type="character" w:customStyle="1" w:styleId="2ff8">
    <w:name w:val="Основной текст с отступом 2 Знак Знак Знак"/>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Основной текст с отступом 2 Знак Знак1"/>
    <w:basedOn w:val="aff2"/>
    <w:locked/>
    <w:rsid w:val="009652DB"/>
    <w:rPr>
      <w:sz w:val="24"/>
    </w:rPr>
  </w:style>
  <w:style w:type="table" w:customStyle="1" w:styleId="1fffb">
    <w:name w:val="Стиль таблицы1"/>
    <w:basedOn w:val="affffffffff0"/>
    <w:uiPriority w:val="99"/>
    <w:rsid w:val="009652DB"/>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2ff9">
    <w:name w:val="Стиль таблицы2"/>
    <w:basedOn w:val="aff3"/>
    <w:uiPriority w:val="99"/>
    <w:rsid w:val="009652DB"/>
    <w:tblPr/>
  </w:style>
  <w:style w:type="table" w:styleId="affffffffff0">
    <w:name w:val="Table Professional"/>
    <w:basedOn w:val="aff3"/>
    <w:uiPriority w:val="99"/>
    <w:rsid w:val="009652D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fb">
    <w:name w:val="Стиль таблицы3"/>
    <w:basedOn w:val="aff3"/>
    <w:uiPriority w:val="99"/>
    <w:rsid w:val="009652DB"/>
    <w:tblPr/>
  </w:style>
  <w:style w:type="paragraph" w:customStyle="1" w:styleId="1fffc">
    <w:name w:val="Знак Знак Знак1 Знак Знак Знак Знак Знак Знак Знак Знак Знак Знак"/>
    <w:basedOn w:val="aff0"/>
    <w:uiPriority w:val="99"/>
    <w:qFormat/>
    <w:rsid w:val="009652DB"/>
    <w:pPr>
      <w:spacing w:before="100" w:beforeAutospacing="1" w:after="100" w:afterAutospacing="1"/>
    </w:pPr>
    <w:rPr>
      <w:rFonts w:ascii="Tahoma" w:hAnsi="Tahoma"/>
      <w:sz w:val="20"/>
      <w:szCs w:val="20"/>
      <w:lang w:val="en-US" w:eastAsia="en-US"/>
    </w:rPr>
  </w:style>
  <w:style w:type="paragraph" w:customStyle="1" w:styleId="104">
    <w:name w:val="Стиль Основной текст + по ширине Первая строка:  1 см После:  0 пт"/>
    <w:basedOn w:val="affffa"/>
    <w:uiPriority w:val="99"/>
    <w:qFormat/>
    <w:rsid w:val="009652DB"/>
    <w:pPr>
      <w:overflowPunct w:val="0"/>
      <w:autoSpaceDE w:val="0"/>
      <w:autoSpaceDN w:val="0"/>
      <w:adjustRightInd w:val="0"/>
      <w:spacing w:after="0" w:line="360" w:lineRule="auto"/>
      <w:ind w:firstLine="567"/>
      <w:jc w:val="both"/>
    </w:pPr>
    <w:rPr>
      <w:szCs w:val="20"/>
    </w:rPr>
  </w:style>
  <w:style w:type="character" w:customStyle="1" w:styleId="105">
    <w:name w:val="Знак Знак10"/>
    <w:basedOn w:val="aff2"/>
    <w:locked/>
    <w:rsid w:val="009652DB"/>
    <w:rPr>
      <w:sz w:val="16"/>
      <w:szCs w:val="16"/>
      <w:lang w:val="ru-RU" w:eastAsia="ru-RU" w:bidi="ar-SA"/>
    </w:rPr>
  </w:style>
  <w:style w:type="paragraph" w:customStyle="1" w:styleId="affffffffff1">
    <w:name w:val="ОВОС Шер Основой текст"/>
    <w:basedOn w:val="affff7"/>
    <w:rsid w:val="009652DB"/>
    <w:pPr>
      <w:autoSpaceDE/>
      <w:autoSpaceDN/>
      <w:spacing w:after="0" w:line="360" w:lineRule="auto"/>
      <w:ind w:left="709" w:firstLine="567"/>
      <w:jc w:val="both"/>
    </w:pPr>
    <w:rPr>
      <w:snapToGrid w:val="0"/>
      <w:szCs w:val="20"/>
    </w:rPr>
  </w:style>
  <w:style w:type="character" w:customStyle="1" w:styleId="affffffffff2">
    <w:name w:val="Основной текст Знак Знак Знак Знак Знак Знак Знак"/>
    <w:aliases w:val="Основной текст Знак Знак Знак Знак Знак Знак Знак1"/>
    <w:basedOn w:val="aff2"/>
    <w:rsid w:val="009652DB"/>
    <w:rPr>
      <w:szCs w:val="24"/>
      <w:lang w:val="ru-RU" w:eastAsia="ru-RU" w:bidi="ar-SA"/>
    </w:rPr>
  </w:style>
  <w:style w:type="character" w:customStyle="1" w:styleId="217">
    <w:name w:val="Основной текст с отступом 2 Знак Знак Знак Знак1"/>
    <w:basedOn w:val="aff2"/>
    <w:locked/>
    <w:rsid w:val="009652DB"/>
    <w:rPr>
      <w:sz w:val="24"/>
      <w:szCs w:val="24"/>
      <w:lang w:val="ru-RU" w:eastAsia="ru-RU" w:bidi="ar-SA"/>
    </w:rPr>
  </w:style>
  <w:style w:type="character" w:customStyle="1" w:styleId="212pt3">
    <w:name w:val="Заголовок 2 + 12 pt Знак Знак Знак Знак"/>
    <w:basedOn w:val="aff2"/>
    <w:rsid w:val="009652DB"/>
    <w:rPr>
      <w:b/>
      <w:bCs/>
      <w:sz w:val="24"/>
      <w:lang w:val="ru-RU" w:eastAsia="ru-RU" w:bidi="ar-SA"/>
    </w:rPr>
  </w:style>
  <w:style w:type="character" w:customStyle="1" w:styleId="affffffffff3">
    <w:name w:val="Основной текст с точкой Знак Знак"/>
    <w:basedOn w:val="aff2"/>
    <w:rsid w:val="009652DB"/>
    <w:rPr>
      <w:b/>
      <w:sz w:val="24"/>
      <w:szCs w:val="24"/>
      <w:u w:val="single"/>
      <w:lang w:val="ru-RU" w:eastAsia="ru-RU" w:bidi="ar-SA"/>
    </w:rPr>
  </w:style>
  <w:style w:type="paragraph" w:customStyle="1" w:styleId="2ffa">
    <w:name w:val="Знак Знак Знак2"/>
    <w:basedOn w:val="aff0"/>
    <w:uiPriority w:val="99"/>
    <w:qFormat/>
    <w:rsid w:val="009652DB"/>
    <w:pPr>
      <w:spacing w:before="100" w:beforeAutospacing="1" w:after="100" w:afterAutospacing="1"/>
    </w:pPr>
    <w:rPr>
      <w:rFonts w:ascii="Tahoma" w:hAnsi="Tahoma"/>
      <w:sz w:val="20"/>
      <w:szCs w:val="20"/>
      <w:lang w:val="en-US" w:eastAsia="en-US"/>
    </w:rPr>
  </w:style>
  <w:style w:type="character" w:customStyle="1" w:styleId="1fffd">
    <w:name w:val="Список нумерованный 1. Знак Знак"/>
    <w:basedOn w:val="aff2"/>
    <w:rsid w:val="009652DB"/>
    <w:rPr>
      <w:rFonts w:cs="Arial"/>
      <w:sz w:val="24"/>
      <w:szCs w:val="24"/>
    </w:rPr>
  </w:style>
  <w:style w:type="character" w:customStyle="1" w:styleId="1fffe">
    <w:name w:val="1 Знак Знак Знак Знак"/>
    <w:basedOn w:val="aff2"/>
    <w:rsid w:val="009652DB"/>
    <w:rPr>
      <w:rFonts w:ascii="Arial" w:hAnsi="Arial"/>
      <w:sz w:val="24"/>
      <w:szCs w:val="24"/>
      <w:lang w:val="ru-RU" w:eastAsia="ru-RU" w:bidi="ar-SA"/>
    </w:rPr>
  </w:style>
  <w:style w:type="character" w:customStyle="1" w:styleId="214pt1">
    <w:name w:val="Заголовок 2 + 14 pt Знак Знак"/>
    <w:basedOn w:val="aff2"/>
    <w:locked/>
    <w:rsid w:val="009652DB"/>
    <w:rPr>
      <w:b/>
      <w:bCs/>
      <w:sz w:val="28"/>
      <w:lang w:val="ru-RU" w:eastAsia="ru-RU" w:bidi="ar-SA"/>
    </w:rPr>
  </w:style>
  <w:style w:type="character" w:customStyle="1" w:styleId="312pt1">
    <w:name w:val="Заголовок 3 + 12 pt Знак Знак"/>
    <w:basedOn w:val="aff2"/>
    <w:locked/>
    <w:rsid w:val="009652DB"/>
    <w:rPr>
      <w:rFonts w:cs="Arial"/>
      <w:b/>
      <w:bCs/>
      <w:iCs/>
      <w:sz w:val="24"/>
      <w:szCs w:val="26"/>
      <w:lang w:val="ru-RU" w:eastAsia="ru-RU" w:bidi="ar-SA"/>
    </w:rPr>
  </w:style>
  <w:style w:type="character" w:customStyle="1" w:styleId="affffffffff4">
    <w:name w:val="Список с точкой Знак Знак"/>
    <w:basedOn w:val="aff2"/>
    <w:rsid w:val="009652DB"/>
    <w:rPr>
      <w:sz w:val="24"/>
      <w:szCs w:val="24"/>
      <w:lang w:val="ru-RU" w:eastAsia="ru-RU" w:bidi="ar-SA"/>
    </w:rPr>
  </w:style>
  <w:style w:type="character" w:customStyle="1" w:styleId="-f">
    <w:name w:val="Таблица - текст основной Знак Знак"/>
    <w:basedOn w:val="aff2"/>
    <w:rsid w:val="009652DB"/>
    <w:rPr>
      <w:rFonts w:ascii="Arial" w:hAnsi="Arial" w:cs="Arial"/>
      <w:lang w:val="ru-RU" w:eastAsia="ru-RU" w:bidi="ar-SA"/>
    </w:rPr>
  </w:style>
  <w:style w:type="character" w:customStyle="1" w:styleId="1ffff">
    <w:name w:val="Знак Знак Знак1 Знак Знак Знак Знак Знак Знак Знак Знак Знак"/>
    <w:basedOn w:val="aff2"/>
    <w:rsid w:val="009652DB"/>
    <w:rPr>
      <w:rFonts w:ascii="Tahoma" w:hAnsi="Tahoma"/>
      <w:lang w:val="en-US" w:eastAsia="en-US" w:bidi="ar-SA"/>
    </w:rPr>
  </w:style>
  <w:style w:type="paragraph" w:customStyle="1" w:styleId="affffffffff5">
    <w:name w:val="Знак Знак Знак Знак Знак"/>
    <w:basedOn w:val="aff0"/>
    <w:uiPriority w:val="99"/>
    <w:qFormat/>
    <w:rsid w:val="009652DB"/>
    <w:pPr>
      <w:spacing w:before="100" w:beforeAutospacing="1" w:after="100" w:afterAutospacing="1"/>
    </w:pPr>
    <w:rPr>
      <w:rFonts w:ascii="Tahoma" w:hAnsi="Tahoma"/>
      <w:sz w:val="20"/>
      <w:szCs w:val="20"/>
      <w:lang w:val="en-US" w:eastAsia="en-US"/>
    </w:rPr>
  </w:style>
  <w:style w:type="paragraph" w:customStyle="1" w:styleId="117">
    <w:name w:val="1 Знак Знак Знак1"/>
    <w:basedOn w:val="aff0"/>
    <w:uiPriority w:val="99"/>
    <w:qFormat/>
    <w:rsid w:val="009652DB"/>
    <w:pPr>
      <w:spacing w:before="100" w:beforeAutospacing="1" w:after="100" w:afterAutospacing="1"/>
    </w:pPr>
    <w:rPr>
      <w:rFonts w:ascii="Tahoma" w:hAnsi="Tahoma"/>
      <w:sz w:val="20"/>
      <w:szCs w:val="20"/>
      <w:lang w:val="en-US" w:eastAsia="en-US"/>
    </w:rPr>
  </w:style>
  <w:style w:type="character" w:customStyle="1" w:styleId="affffffffff6">
    <w:name w:val="Гипертекстовая ссылка"/>
    <w:basedOn w:val="aff2"/>
    <w:uiPriority w:val="99"/>
    <w:rsid w:val="009652DB"/>
    <w:rPr>
      <w:color w:val="008000"/>
    </w:rPr>
  </w:style>
  <w:style w:type="paragraph" w:customStyle="1" w:styleId="affffffffff7">
    <w:name w:val="Нормальный (таблица)"/>
    <w:basedOn w:val="aff0"/>
    <w:next w:val="aff0"/>
    <w:uiPriority w:val="99"/>
    <w:qFormat/>
    <w:rsid w:val="009652DB"/>
    <w:pPr>
      <w:widowControl w:val="0"/>
      <w:autoSpaceDE w:val="0"/>
      <w:autoSpaceDN w:val="0"/>
      <w:adjustRightInd w:val="0"/>
      <w:jc w:val="both"/>
    </w:pPr>
    <w:rPr>
      <w:rFonts w:ascii="Arial" w:hAnsi="Arial"/>
    </w:rPr>
  </w:style>
  <w:style w:type="paragraph" w:customStyle="1" w:styleId="affffffffff8">
    <w:name w:val="Прижатый влево"/>
    <w:basedOn w:val="aff0"/>
    <w:next w:val="aff0"/>
    <w:uiPriority w:val="99"/>
    <w:qFormat/>
    <w:rsid w:val="009652DB"/>
    <w:pPr>
      <w:widowControl w:val="0"/>
      <w:autoSpaceDE w:val="0"/>
      <w:autoSpaceDN w:val="0"/>
      <w:adjustRightInd w:val="0"/>
    </w:pPr>
    <w:rPr>
      <w:rFonts w:ascii="Arial" w:hAnsi="Arial"/>
    </w:rPr>
  </w:style>
  <w:style w:type="paragraph" w:customStyle="1" w:styleId="2ffb">
    <w:name w:val="Текст2"/>
    <w:basedOn w:val="aff0"/>
    <w:uiPriority w:val="99"/>
    <w:qFormat/>
    <w:rsid w:val="009652DB"/>
    <w:pPr>
      <w:ind w:firstLine="709"/>
      <w:jc w:val="both"/>
    </w:pPr>
    <w:rPr>
      <w:szCs w:val="20"/>
    </w:rPr>
  </w:style>
  <w:style w:type="paragraph" w:customStyle="1" w:styleId="241">
    <w:name w:val="Основной текст с отступом 24"/>
    <w:basedOn w:val="aff0"/>
    <w:uiPriority w:val="99"/>
    <w:qFormat/>
    <w:rsid w:val="009652DB"/>
    <w:pPr>
      <w:overflowPunct w:val="0"/>
      <w:autoSpaceDE w:val="0"/>
      <w:autoSpaceDN w:val="0"/>
      <w:adjustRightInd w:val="0"/>
      <w:spacing w:before="120"/>
      <w:ind w:firstLine="709"/>
      <w:jc w:val="both"/>
      <w:textAlignment w:val="baseline"/>
    </w:pPr>
    <w:rPr>
      <w:szCs w:val="20"/>
    </w:rPr>
  </w:style>
  <w:style w:type="paragraph" w:customStyle="1" w:styleId="340">
    <w:name w:val="Основной текст с отступом 34"/>
    <w:basedOn w:val="aff0"/>
    <w:uiPriority w:val="99"/>
    <w:qFormat/>
    <w:rsid w:val="009652DB"/>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23">
    <w:name w:val="Основной текст 32"/>
    <w:basedOn w:val="aff0"/>
    <w:uiPriority w:val="99"/>
    <w:qFormat/>
    <w:rsid w:val="009652DB"/>
    <w:pPr>
      <w:overflowPunct w:val="0"/>
      <w:autoSpaceDE w:val="0"/>
      <w:autoSpaceDN w:val="0"/>
      <w:adjustRightInd w:val="0"/>
      <w:jc w:val="center"/>
      <w:textAlignment w:val="baseline"/>
    </w:pPr>
    <w:rPr>
      <w:b/>
      <w:szCs w:val="20"/>
    </w:rPr>
  </w:style>
  <w:style w:type="paragraph" w:customStyle="1" w:styleId="2ffc">
    <w:name w:val="Обычный (веб)2"/>
    <w:basedOn w:val="aff0"/>
    <w:uiPriority w:val="99"/>
    <w:qFormat/>
    <w:rsid w:val="009652DB"/>
    <w:pPr>
      <w:overflowPunct w:val="0"/>
      <w:autoSpaceDE w:val="0"/>
      <w:autoSpaceDN w:val="0"/>
      <w:adjustRightInd w:val="0"/>
      <w:spacing w:before="100" w:after="100"/>
    </w:pPr>
    <w:rPr>
      <w:color w:val="000000"/>
      <w:szCs w:val="20"/>
    </w:rPr>
  </w:style>
  <w:style w:type="paragraph" w:customStyle="1" w:styleId="222">
    <w:name w:val="Знак22"/>
    <w:basedOn w:val="aff0"/>
    <w:next w:val="22"/>
    <w:autoRedefine/>
    <w:uiPriority w:val="99"/>
    <w:qFormat/>
    <w:rsid w:val="009652DB"/>
    <w:pPr>
      <w:spacing w:after="160" w:line="240" w:lineRule="exact"/>
      <w:jc w:val="right"/>
    </w:pPr>
    <w:rPr>
      <w:noProof/>
      <w:lang w:val="en-US" w:eastAsia="en-US"/>
    </w:rPr>
  </w:style>
  <w:style w:type="paragraph" w:customStyle="1" w:styleId="3fc">
    <w:name w:val="Знак Знак Знак3"/>
    <w:basedOn w:val="aff0"/>
    <w:uiPriority w:val="99"/>
    <w:qFormat/>
    <w:rsid w:val="009652DB"/>
    <w:pPr>
      <w:spacing w:before="100" w:beforeAutospacing="1" w:after="100" w:afterAutospacing="1"/>
    </w:pPr>
    <w:rPr>
      <w:rFonts w:ascii="Tahoma" w:hAnsi="Tahoma"/>
      <w:sz w:val="20"/>
      <w:szCs w:val="20"/>
      <w:lang w:val="en-US" w:eastAsia="en-US"/>
    </w:rPr>
  </w:style>
  <w:style w:type="paragraph" w:customStyle="1" w:styleId="127">
    <w:name w:val="Знак Знак Знак1 Знак Знак Знак Знак2"/>
    <w:basedOn w:val="aff0"/>
    <w:next w:val="22"/>
    <w:autoRedefine/>
    <w:uiPriority w:val="99"/>
    <w:qFormat/>
    <w:rsid w:val="009652DB"/>
    <w:pPr>
      <w:spacing w:after="160" w:line="240" w:lineRule="exact"/>
      <w:jc w:val="right"/>
    </w:pPr>
    <w:rPr>
      <w:noProof/>
      <w:lang w:val="en-US" w:eastAsia="en-US"/>
    </w:rPr>
  </w:style>
  <w:style w:type="character" w:customStyle="1" w:styleId="181">
    <w:name w:val="Знак Знак181"/>
    <w:rsid w:val="009652DB"/>
    <w:rPr>
      <w:sz w:val="28"/>
    </w:rPr>
  </w:style>
  <w:style w:type="character" w:customStyle="1" w:styleId="171">
    <w:name w:val="Знак Знак171"/>
    <w:rsid w:val="009652DB"/>
    <w:rPr>
      <w:b/>
      <w:sz w:val="22"/>
    </w:rPr>
  </w:style>
  <w:style w:type="character" w:customStyle="1" w:styleId="813">
    <w:name w:val="Знак Знак81"/>
    <w:rsid w:val="009652DB"/>
    <w:rPr>
      <w:sz w:val="28"/>
    </w:rPr>
  </w:style>
  <w:style w:type="character" w:customStyle="1" w:styleId="711">
    <w:name w:val="Знак Знак71"/>
    <w:rsid w:val="009652DB"/>
    <w:rPr>
      <w:b/>
      <w:sz w:val="24"/>
    </w:rPr>
  </w:style>
  <w:style w:type="character" w:customStyle="1" w:styleId="610">
    <w:name w:val="Знак Знак61"/>
    <w:rsid w:val="009652DB"/>
    <w:rPr>
      <w:sz w:val="24"/>
    </w:rPr>
  </w:style>
  <w:style w:type="paragraph" w:customStyle="1" w:styleId="3fd">
    <w:name w:val="Знак Знак Знак Знак3"/>
    <w:basedOn w:val="aff0"/>
    <w:next w:val="22"/>
    <w:autoRedefine/>
    <w:uiPriority w:val="99"/>
    <w:qFormat/>
    <w:rsid w:val="009652DB"/>
    <w:pPr>
      <w:spacing w:after="160" w:line="240" w:lineRule="exact"/>
      <w:jc w:val="right"/>
    </w:pPr>
    <w:rPr>
      <w:noProof/>
      <w:lang w:val="en-US" w:eastAsia="en-US"/>
    </w:rPr>
  </w:style>
  <w:style w:type="paragraph" w:customStyle="1" w:styleId="118">
    <w:name w:val="Знак11"/>
    <w:basedOn w:val="aff0"/>
    <w:next w:val="22"/>
    <w:autoRedefine/>
    <w:uiPriority w:val="99"/>
    <w:qFormat/>
    <w:rsid w:val="009652DB"/>
    <w:pPr>
      <w:spacing w:after="160" w:line="240" w:lineRule="exact"/>
      <w:jc w:val="right"/>
    </w:pPr>
    <w:rPr>
      <w:noProof/>
      <w:lang w:val="en-US" w:eastAsia="en-US"/>
    </w:rPr>
  </w:style>
  <w:style w:type="paragraph" w:customStyle="1" w:styleId="316">
    <w:name w:val="Знак31"/>
    <w:basedOn w:val="aff0"/>
    <w:next w:val="22"/>
    <w:autoRedefine/>
    <w:uiPriority w:val="99"/>
    <w:qFormat/>
    <w:rsid w:val="009652DB"/>
    <w:pPr>
      <w:spacing w:after="160" w:line="240" w:lineRule="exact"/>
      <w:jc w:val="right"/>
    </w:pPr>
    <w:rPr>
      <w:noProof/>
      <w:lang w:val="en-US" w:eastAsia="en-US"/>
    </w:rPr>
  </w:style>
  <w:style w:type="paragraph" w:customStyle="1" w:styleId="223">
    <w:name w:val="Знак Знак Знак2 Знак2"/>
    <w:basedOn w:val="aff0"/>
    <w:next w:val="22"/>
    <w:autoRedefine/>
    <w:uiPriority w:val="99"/>
    <w:qFormat/>
    <w:rsid w:val="009652DB"/>
    <w:pPr>
      <w:spacing w:after="160" w:line="240" w:lineRule="exact"/>
      <w:jc w:val="right"/>
    </w:pPr>
    <w:rPr>
      <w:noProof/>
      <w:lang w:val="en-US" w:eastAsia="en-US"/>
    </w:rPr>
  </w:style>
  <w:style w:type="paragraph" w:customStyle="1" w:styleId="119">
    <w:name w:val="Знак Знак Знак1 Знак1"/>
    <w:basedOn w:val="aff0"/>
    <w:uiPriority w:val="99"/>
    <w:qFormat/>
    <w:rsid w:val="009652DB"/>
    <w:pPr>
      <w:spacing w:before="100" w:beforeAutospacing="1" w:after="100" w:afterAutospacing="1"/>
    </w:pPr>
    <w:rPr>
      <w:rFonts w:ascii="Tahoma" w:hAnsi="Tahoma"/>
      <w:sz w:val="20"/>
      <w:szCs w:val="20"/>
      <w:lang w:val="en-US" w:eastAsia="en-US"/>
    </w:rPr>
  </w:style>
  <w:style w:type="paragraph" w:customStyle="1" w:styleId="7a">
    <w:name w:val="Обычный7"/>
    <w:uiPriority w:val="99"/>
    <w:qFormat/>
    <w:rsid w:val="009652DB"/>
  </w:style>
  <w:style w:type="paragraph" w:customStyle="1" w:styleId="135">
    <w:name w:val="Заголовок 13"/>
    <w:basedOn w:val="7a"/>
    <w:next w:val="7a"/>
    <w:uiPriority w:val="99"/>
    <w:qFormat/>
    <w:rsid w:val="009652DB"/>
    <w:pPr>
      <w:keepNext/>
      <w:numPr>
        <w:ilvl w:val="12"/>
      </w:numPr>
      <w:ind w:firstLine="709"/>
      <w:jc w:val="center"/>
      <w:outlineLvl w:val="0"/>
    </w:pPr>
    <w:rPr>
      <w:b/>
      <w:sz w:val="24"/>
    </w:rPr>
  </w:style>
  <w:style w:type="paragraph" w:customStyle="1" w:styleId="242">
    <w:name w:val="Заголовок 24"/>
    <w:basedOn w:val="7a"/>
    <w:next w:val="7a"/>
    <w:uiPriority w:val="99"/>
    <w:qFormat/>
    <w:rsid w:val="009652DB"/>
    <w:pPr>
      <w:keepNext/>
      <w:numPr>
        <w:ilvl w:val="12"/>
      </w:numPr>
      <w:ind w:firstLine="709"/>
      <w:jc w:val="both"/>
      <w:outlineLvl w:val="1"/>
    </w:pPr>
    <w:rPr>
      <w:sz w:val="24"/>
    </w:rPr>
  </w:style>
  <w:style w:type="paragraph" w:customStyle="1" w:styleId="331">
    <w:name w:val="Заголовок 33"/>
    <w:basedOn w:val="7a"/>
    <w:next w:val="7a"/>
    <w:uiPriority w:val="99"/>
    <w:qFormat/>
    <w:rsid w:val="009652DB"/>
    <w:pPr>
      <w:keepNext/>
      <w:ind w:firstLine="720"/>
      <w:jc w:val="both"/>
      <w:outlineLvl w:val="2"/>
    </w:pPr>
    <w:rPr>
      <w:sz w:val="24"/>
    </w:rPr>
  </w:style>
  <w:style w:type="character" w:customStyle="1" w:styleId="11a">
    <w:name w:val="Знак Знак Знак11"/>
    <w:rsid w:val="009652DB"/>
    <w:rPr>
      <w:b/>
      <w:sz w:val="44"/>
      <w:lang w:val="ru-RU" w:eastAsia="ru-RU" w:bidi="ar-SA"/>
    </w:rPr>
  </w:style>
  <w:style w:type="paragraph" w:customStyle="1" w:styleId="128">
    <w:name w:val="Знак Знак Знак1 Знак Знак Знак Знак Знак Знак Знак2"/>
    <w:basedOn w:val="aff0"/>
    <w:link w:val="11b"/>
    <w:qFormat/>
    <w:rsid w:val="009652DB"/>
    <w:pPr>
      <w:spacing w:before="100" w:beforeAutospacing="1" w:after="100" w:afterAutospacing="1"/>
    </w:pPr>
    <w:rPr>
      <w:rFonts w:ascii="Tahoma" w:hAnsi="Tahoma"/>
      <w:sz w:val="20"/>
      <w:szCs w:val="20"/>
      <w:lang w:val="en-US" w:eastAsia="en-US"/>
    </w:rPr>
  </w:style>
  <w:style w:type="character" w:customStyle="1" w:styleId="11b">
    <w:name w:val="Знак Знак Знак1 Знак Знак Знак Знак Знак Знак Знак Знак1"/>
    <w:link w:val="128"/>
    <w:rsid w:val="009652DB"/>
    <w:rPr>
      <w:rFonts w:ascii="Tahoma" w:hAnsi="Tahoma"/>
      <w:lang w:val="en-US" w:eastAsia="en-US"/>
    </w:rPr>
  </w:style>
  <w:style w:type="paragraph" w:customStyle="1" w:styleId="1ffff0">
    <w:name w:val="Знак Знак Знак Знак Знак Знак Знак1"/>
    <w:basedOn w:val="aff0"/>
    <w:uiPriority w:val="99"/>
    <w:qFormat/>
    <w:rsid w:val="009652DB"/>
    <w:pPr>
      <w:spacing w:before="100" w:beforeAutospacing="1" w:after="100" w:afterAutospacing="1"/>
    </w:pPr>
    <w:rPr>
      <w:rFonts w:ascii="Tahoma" w:hAnsi="Tahoma"/>
      <w:sz w:val="20"/>
      <w:szCs w:val="20"/>
      <w:lang w:val="en-US" w:eastAsia="en-US"/>
    </w:rPr>
  </w:style>
  <w:style w:type="paragraph" w:customStyle="1" w:styleId="11c">
    <w:name w:val="Знак Знак Знак1 Знак Знак Знак Знак Знак Знак Знак Знак Знак Знак Знак Знак Знак1"/>
    <w:basedOn w:val="aff0"/>
    <w:uiPriority w:val="99"/>
    <w:qFormat/>
    <w:rsid w:val="009652DB"/>
    <w:pPr>
      <w:spacing w:before="100" w:beforeAutospacing="1" w:after="100" w:afterAutospacing="1"/>
    </w:pPr>
    <w:rPr>
      <w:rFonts w:ascii="Tahoma" w:hAnsi="Tahoma"/>
      <w:sz w:val="20"/>
      <w:szCs w:val="20"/>
      <w:lang w:val="en-US" w:eastAsia="en-US"/>
    </w:rPr>
  </w:style>
  <w:style w:type="paragraph" w:customStyle="1" w:styleId="11d">
    <w:name w:val="Знак Знак Знак1 Знак Знак Знак Знак Знак Знак Знак Знак Знак Знак1"/>
    <w:basedOn w:val="aff0"/>
    <w:uiPriority w:val="99"/>
    <w:qFormat/>
    <w:rsid w:val="009652DB"/>
    <w:pPr>
      <w:spacing w:before="100" w:beforeAutospacing="1" w:after="100" w:afterAutospacing="1"/>
    </w:pPr>
    <w:rPr>
      <w:rFonts w:ascii="Tahoma" w:hAnsi="Tahoma"/>
      <w:sz w:val="20"/>
      <w:szCs w:val="20"/>
      <w:lang w:val="en-US" w:eastAsia="en-US"/>
    </w:rPr>
  </w:style>
  <w:style w:type="paragraph" w:customStyle="1" w:styleId="218">
    <w:name w:val="Знак Знак Знак21"/>
    <w:basedOn w:val="aff0"/>
    <w:uiPriority w:val="99"/>
    <w:qFormat/>
    <w:rsid w:val="009652DB"/>
    <w:pPr>
      <w:spacing w:before="100" w:beforeAutospacing="1" w:after="100" w:afterAutospacing="1"/>
    </w:pPr>
    <w:rPr>
      <w:rFonts w:ascii="Tahoma" w:hAnsi="Tahoma"/>
      <w:sz w:val="20"/>
      <w:szCs w:val="20"/>
      <w:lang w:val="en-US" w:eastAsia="en-US"/>
    </w:rPr>
  </w:style>
  <w:style w:type="character" w:customStyle="1" w:styleId="11e">
    <w:name w:val="Знак Знак Знак1 Знак Знак Знак Знак Знак Знак Знак Знак Знак1"/>
    <w:rsid w:val="009652DB"/>
    <w:rPr>
      <w:rFonts w:ascii="Tahoma" w:hAnsi="Tahoma"/>
      <w:lang w:val="en-US" w:eastAsia="en-US" w:bidi="ar-SA"/>
    </w:rPr>
  </w:style>
  <w:style w:type="paragraph" w:customStyle="1" w:styleId="1ffff1">
    <w:name w:val="Знак Знак Знак Знак Знак1"/>
    <w:basedOn w:val="aff0"/>
    <w:uiPriority w:val="99"/>
    <w:qFormat/>
    <w:rsid w:val="009652DB"/>
    <w:pPr>
      <w:spacing w:before="100" w:beforeAutospacing="1" w:after="100" w:afterAutospacing="1"/>
    </w:pPr>
    <w:rPr>
      <w:rFonts w:ascii="Tahoma" w:hAnsi="Tahoma"/>
      <w:sz w:val="20"/>
      <w:szCs w:val="20"/>
      <w:lang w:val="en-US" w:eastAsia="en-US"/>
    </w:rPr>
  </w:style>
  <w:style w:type="character" w:customStyle="1" w:styleId="1283">
    <w:name w:val="Основной текст (12) + 83"/>
    <w:aliases w:val="5 pt7,Полужирный3,Основной текст (35) + 10 pt,Курсив3,Интервал 0 pt3,Заголовок №3 + 8,5 pt13,Не курсив2,Основной текст (112) + Times New Roman2,23,Основной текст + 92,Не полужирный2,Основной текст (22) + 21 pt,Не курсив9"/>
    <w:basedOn w:val="aff2"/>
    <w:uiPriority w:val="99"/>
    <w:rsid w:val="009652DB"/>
    <w:rPr>
      <w:rFonts w:ascii="Arial" w:hAnsi="Arial" w:cs="Arial"/>
      <w:b/>
      <w:bCs/>
      <w:spacing w:val="0"/>
      <w:sz w:val="17"/>
      <w:szCs w:val="17"/>
    </w:rPr>
  </w:style>
  <w:style w:type="character" w:customStyle="1" w:styleId="39pt3">
    <w:name w:val="Основной текст (3) + 9 pt3"/>
    <w:aliases w:val="Не полужирный6,Основной текст + Candara1,71,5 pt12,Основной текст + Arial2,Курсив11,Основной текст (30) + 5"/>
    <w:basedOn w:val="aff2"/>
    <w:uiPriority w:val="99"/>
    <w:rsid w:val="009652DB"/>
    <w:rPr>
      <w:rFonts w:ascii="Arial" w:hAnsi="Arial" w:cs="Arial"/>
      <w:b w:val="0"/>
      <w:bCs w:val="0"/>
      <w:spacing w:val="0"/>
      <w:sz w:val="18"/>
      <w:szCs w:val="18"/>
    </w:rPr>
  </w:style>
  <w:style w:type="character" w:customStyle="1" w:styleId="1282">
    <w:name w:val="Основной текст (12) + 82"/>
    <w:aliases w:val="5 pt5,Полужирный2,Основной текст + 10 pt2,Курсив2,Интервал 0 pt2,Основной текст (93) + 8,5 pt9,Основной текст (112) + Tahoma,13,5 pt4,Основной текст (8) + 8,Основной текст (12) + 81,Основной текст (15) + 24,Основной текст + 7"/>
    <w:basedOn w:val="aff2"/>
    <w:uiPriority w:val="99"/>
    <w:rsid w:val="009652DB"/>
    <w:rPr>
      <w:rFonts w:ascii="Arial" w:hAnsi="Arial" w:cs="Arial"/>
      <w:b/>
      <w:bCs/>
      <w:spacing w:val="0"/>
      <w:sz w:val="17"/>
      <w:szCs w:val="17"/>
    </w:rPr>
  </w:style>
  <w:style w:type="character" w:customStyle="1" w:styleId="39pt2">
    <w:name w:val="Основной текст (3) + 9 pt2"/>
    <w:aliases w:val="Не полужирный5,Основной текст + 6,5 pt11,Малые прописные2,Основной текст (30) + 111,Не курсив8"/>
    <w:basedOn w:val="aff2"/>
    <w:uiPriority w:val="99"/>
    <w:rsid w:val="009652DB"/>
    <w:rPr>
      <w:rFonts w:ascii="Arial" w:hAnsi="Arial" w:cs="Arial"/>
      <w:b w:val="0"/>
      <w:bCs w:val="0"/>
      <w:spacing w:val="0"/>
      <w:sz w:val="18"/>
      <w:szCs w:val="18"/>
    </w:rPr>
  </w:style>
  <w:style w:type="character" w:customStyle="1" w:styleId="39pt1">
    <w:name w:val="Основной текст (3) + 9 pt1"/>
    <w:aliases w:val="Не полужирный4,Основной текст + 9,5 pt10,Курсив19,Интервал 0 pt6,Заголовок №2 + 11"/>
    <w:basedOn w:val="aff2"/>
    <w:uiPriority w:val="99"/>
    <w:rsid w:val="009652DB"/>
    <w:rPr>
      <w:rFonts w:ascii="Arial" w:hAnsi="Arial" w:cs="Arial"/>
      <w:b w:val="0"/>
      <w:bCs w:val="0"/>
      <w:spacing w:val="0"/>
      <w:sz w:val="18"/>
      <w:szCs w:val="18"/>
    </w:rPr>
  </w:style>
  <w:style w:type="paragraph" w:customStyle="1" w:styleId="aa">
    <w:name w:val="Подрисуночная надпись"/>
    <w:basedOn w:val="aff0"/>
    <w:link w:val="affffffffff9"/>
    <w:autoRedefine/>
    <w:uiPriority w:val="99"/>
    <w:qFormat/>
    <w:rsid w:val="009652DB"/>
    <w:pPr>
      <w:numPr>
        <w:numId w:val="19"/>
      </w:numPr>
      <w:suppressLineNumbers/>
      <w:suppressAutoHyphens/>
      <w:spacing w:before="120" w:after="240"/>
      <w:jc w:val="both"/>
    </w:pPr>
    <w:rPr>
      <w:b/>
      <w:bCs/>
      <w:lang w:eastAsia="en-US"/>
    </w:rPr>
  </w:style>
  <w:style w:type="paragraph" w:customStyle="1" w:styleId="affffffffffa">
    <w:name w:val="Заголовок рис."/>
    <w:basedOn w:val="aa"/>
    <w:link w:val="affffffffffb"/>
    <w:uiPriority w:val="99"/>
    <w:qFormat/>
    <w:rsid w:val="009652DB"/>
    <w:pPr>
      <w:tabs>
        <w:tab w:val="left" w:pos="709"/>
        <w:tab w:val="left" w:pos="1134"/>
      </w:tabs>
      <w:suppressAutoHyphens w:val="0"/>
      <w:spacing w:before="60"/>
    </w:pPr>
    <w:rPr>
      <w:bCs w:val="0"/>
      <w:szCs w:val="20"/>
    </w:rPr>
  </w:style>
  <w:style w:type="character" w:customStyle="1" w:styleId="affffffffffb">
    <w:name w:val="Заголовок рис. Знак"/>
    <w:link w:val="affffffffffa"/>
    <w:uiPriority w:val="99"/>
    <w:rsid w:val="009652DB"/>
    <w:rPr>
      <w:b/>
      <w:sz w:val="24"/>
      <w:lang w:eastAsia="en-US"/>
    </w:rPr>
  </w:style>
  <w:style w:type="paragraph" w:customStyle="1" w:styleId="a8">
    <w:name w:val="заголовок таблицы"/>
    <w:basedOn w:val="aff0"/>
    <w:link w:val="affffffffffc"/>
    <w:autoRedefine/>
    <w:uiPriority w:val="99"/>
    <w:qFormat/>
    <w:rsid w:val="009652DB"/>
    <w:pPr>
      <w:keepNext/>
      <w:keepLines/>
      <w:widowControl w:val="0"/>
      <w:numPr>
        <w:numId w:val="20"/>
      </w:numPr>
      <w:tabs>
        <w:tab w:val="left" w:pos="1440"/>
      </w:tabs>
      <w:suppressAutoHyphens/>
      <w:spacing w:before="120" w:after="120"/>
      <w:contextualSpacing/>
      <w:jc w:val="both"/>
    </w:pPr>
    <w:rPr>
      <w:b/>
      <w:lang w:eastAsia="en-US"/>
    </w:rPr>
  </w:style>
  <w:style w:type="character" w:customStyle="1" w:styleId="affffffffffc">
    <w:name w:val="заголовок таблицы Знак Знак"/>
    <w:link w:val="a8"/>
    <w:uiPriority w:val="99"/>
    <w:rsid w:val="009652DB"/>
    <w:rPr>
      <w:b/>
      <w:sz w:val="24"/>
      <w:szCs w:val="24"/>
      <w:lang w:eastAsia="en-US"/>
    </w:rPr>
  </w:style>
  <w:style w:type="paragraph" w:customStyle="1" w:styleId="af9">
    <w:name w:val="заголовок табл"/>
    <w:basedOn w:val="aff0"/>
    <w:link w:val="1ffff2"/>
    <w:uiPriority w:val="99"/>
    <w:qFormat/>
    <w:rsid w:val="009652DB"/>
    <w:pPr>
      <w:keepNext/>
      <w:numPr>
        <w:numId w:val="21"/>
      </w:numPr>
      <w:suppressLineNumbers/>
      <w:tabs>
        <w:tab w:val="left" w:leader="dot" w:pos="9356"/>
      </w:tabs>
      <w:suppressAutoHyphens/>
      <w:spacing w:before="120" w:after="120"/>
      <w:jc w:val="center"/>
    </w:pPr>
    <w:rPr>
      <w:b/>
      <w:bCs/>
    </w:rPr>
  </w:style>
  <w:style w:type="paragraph" w:customStyle="1" w:styleId="affffffffffd">
    <w:name w:val="Заголовок табл."/>
    <w:basedOn w:val="af9"/>
    <w:link w:val="affffffffffe"/>
    <w:uiPriority w:val="99"/>
    <w:qFormat/>
    <w:rsid w:val="009652DB"/>
    <w:pPr>
      <w:widowControl w:val="0"/>
      <w:tabs>
        <w:tab w:val="clear" w:pos="9356"/>
        <w:tab w:val="right" w:pos="-3969"/>
        <w:tab w:val="left" w:pos="426"/>
        <w:tab w:val="left" w:pos="567"/>
        <w:tab w:val="left" w:pos="3686"/>
        <w:tab w:val="left" w:pos="5387"/>
        <w:tab w:val="left" w:pos="5670"/>
      </w:tabs>
      <w:suppressAutoHyphens w:val="0"/>
    </w:pPr>
    <w:rPr>
      <w:bCs w:val="0"/>
      <w:szCs w:val="20"/>
    </w:rPr>
  </w:style>
  <w:style w:type="character" w:customStyle="1" w:styleId="affffffffffe">
    <w:name w:val="Заголовок табл. Знак"/>
    <w:link w:val="affffffffffd"/>
    <w:uiPriority w:val="99"/>
    <w:rsid w:val="009652DB"/>
    <w:rPr>
      <w:b/>
      <w:sz w:val="24"/>
    </w:rPr>
  </w:style>
  <w:style w:type="paragraph" w:customStyle="1" w:styleId="-20">
    <w:name w:val="Текст-2"/>
    <w:basedOn w:val="aff0"/>
    <w:link w:val="-21"/>
    <w:qFormat/>
    <w:rsid w:val="009652DB"/>
    <w:pPr>
      <w:suppressLineNumbers/>
      <w:tabs>
        <w:tab w:val="left" w:leader="dot" w:pos="540"/>
      </w:tabs>
      <w:suppressAutoHyphens/>
      <w:spacing w:before="120"/>
      <w:ind w:firstLine="539"/>
      <w:jc w:val="both"/>
    </w:pPr>
    <w:rPr>
      <w:rFonts w:ascii="Times New Roman CYR" w:hAnsi="Times New Roman CYR" w:cs="Times New Roman CYR"/>
      <w:sz w:val="26"/>
      <w:szCs w:val="26"/>
    </w:rPr>
  </w:style>
  <w:style w:type="character" w:customStyle="1" w:styleId="-21">
    <w:name w:val="Текст-2 Знак"/>
    <w:link w:val="-20"/>
    <w:rsid w:val="009652DB"/>
    <w:rPr>
      <w:rFonts w:ascii="Times New Roman CYR" w:hAnsi="Times New Roman CYR" w:cs="Times New Roman CYR"/>
      <w:sz w:val="26"/>
      <w:szCs w:val="26"/>
    </w:rPr>
  </w:style>
  <w:style w:type="character" w:customStyle="1" w:styleId="affffffffff9">
    <w:name w:val="Подрисуночная надпись Знак Знак"/>
    <w:link w:val="aa"/>
    <w:uiPriority w:val="99"/>
    <w:rsid w:val="009652DB"/>
    <w:rPr>
      <w:b/>
      <w:bCs/>
      <w:sz w:val="24"/>
      <w:szCs w:val="24"/>
      <w:lang w:eastAsia="en-US"/>
    </w:rPr>
  </w:style>
  <w:style w:type="paragraph" w:customStyle="1" w:styleId="136">
    <w:name w:val="Обычный 13"/>
    <w:basedOn w:val="aff0"/>
    <w:link w:val="1350"/>
    <w:qFormat/>
    <w:rsid w:val="009652DB"/>
    <w:pPr>
      <w:keepNext/>
      <w:suppressLineNumbers/>
      <w:tabs>
        <w:tab w:val="left" w:pos="6804"/>
        <w:tab w:val="left" w:pos="6946"/>
        <w:tab w:val="left" w:leader="dot" w:pos="9356"/>
      </w:tabs>
      <w:suppressAutoHyphens/>
      <w:spacing w:before="60"/>
      <w:ind w:firstLine="567"/>
      <w:jc w:val="both"/>
    </w:pPr>
    <w:rPr>
      <w:sz w:val="26"/>
      <w:szCs w:val="26"/>
      <w:lang w:eastAsia="en-US"/>
    </w:rPr>
  </w:style>
  <w:style w:type="character" w:customStyle="1" w:styleId="1350">
    <w:name w:val="Обычный 13 Знак5"/>
    <w:link w:val="136"/>
    <w:rsid w:val="009652DB"/>
    <w:rPr>
      <w:sz w:val="26"/>
      <w:szCs w:val="26"/>
      <w:lang w:eastAsia="en-US"/>
    </w:rPr>
  </w:style>
  <w:style w:type="character" w:customStyle="1" w:styleId="1ffff2">
    <w:name w:val="заголовок табл Знак1"/>
    <w:link w:val="af9"/>
    <w:uiPriority w:val="99"/>
    <w:rsid w:val="009652DB"/>
    <w:rPr>
      <w:b/>
      <w:bCs/>
      <w:sz w:val="24"/>
      <w:szCs w:val="24"/>
    </w:rPr>
  </w:style>
  <w:style w:type="paragraph" w:customStyle="1" w:styleId="1330">
    <w:name w:val="Обычный 13 Знак3"/>
    <w:basedOn w:val="aff0"/>
    <w:autoRedefine/>
    <w:uiPriority w:val="99"/>
    <w:qFormat/>
    <w:rsid w:val="009652DB"/>
    <w:pPr>
      <w:keepNext/>
      <w:keepLines/>
      <w:suppressLineNumbers/>
      <w:tabs>
        <w:tab w:val="left" w:leader="dot" w:pos="9356"/>
      </w:tabs>
      <w:suppressAutoHyphens/>
      <w:spacing w:before="60" w:line="360" w:lineRule="auto"/>
      <w:jc w:val="both"/>
    </w:pPr>
    <w:rPr>
      <w:sz w:val="26"/>
      <w:szCs w:val="26"/>
    </w:rPr>
  </w:style>
  <w:style w:type="paragraph" w:customStyle="1" w:styleId="137">
    <w:name w:val="Обычный 13 Знак"/>
    <w:basedOn w:val="aff0"/>
    <w:link w:val="1331"/>
    <w:qFormat/>
    <w:rsid w:val="009652DB"/>
    <w:pPr>
      <w:keepNext/>
      <w:keepLines/>
      <w:suppressLineNumbers/>
      <w:tabs>
        <w:tab w:val="left" w:leader="dot" w:pos="9356"/>
      </w:tabs>
      <w:suppressAutoHyphens/>
      <w:spacing w:before="60" w:after="40"/>
      <w:ind w:left="245" w:firstLine="567"/>
      <w:jc w:val="both"/>
    </w:pPr>
    <w:rPr>
      <w:sz w:val="26"/>
      <w:szCs w:val="20"/>
    </w:rPr>
  </w:style>
  <w:style w:type="character" w:customStyle="1" w:styleId="1331">
    <w:name w:val="Обычный 13 Знак Знак3"/>
    <w:link w:val="137"/>
    <w:rsid w:val="009652DB"/>
    <w:rPr>
      <w:sz w:val="26"/>
    </w:rPr>
  </w:style>
  <w:style w:type="paragraph" w:customStyle="1" w:styleId="SmartView">
    <w:name w:val="Smart View"/>
    <w:basedOn w:val="aff0"/>
    <w:uiPriority w:val="99"/>
    <w:qFormat/>
    <w:rsid w:val="009652DB"/>
    <w:pPr>
      <w:contextualSpacing/>
    </w:pPr>
    <w:rPr>
      <w:rFonts w:ascii="Arial" w:eastAsia="Calibri" w:hAnsi="Arial"/>
      <w:sz w:val="20"/>
      <w:szCs w:val="20"/>
      <w:lang w:val="en-US" w:eastAsia="en-US"/>
    </w:rPr>
  </w:style>
  <w:style w:type="paragraph" w:customStyle="1" w:styleId="SmartView3">
    <w:name w:val="Smart View 3"/>
    <w:basedOn w:val="aff0"/>
    <w:uiPriority w:val="99"/>
    <w:qFormat/>
    <w:rsid w:val="009652DB"/>
    <w:pPr>
      <w:keepNext/>
      <w:keepLines/>
      <w:contextualSpacing/>
    </w:pPr>
    <w:rPr>
      <w:rFonts w:ascii="Arial" w:hAnsi="Arial"/>
      <w:b/>
      <w:bCs/>
      <w:szCs w:val="28"/>
      <w:lang w:val="en-US" w:eastAsia="en-US"/>
    </w:rPr>
  </w:style>
  <w:style w:type="paragraph" w:styleId="4">
    <w:name w:val="List Number 4"/>
    <w:basedOn w:val="aff0"/>
    <w:rsid w:val="009652DB"/>
    <w:pPr>
      <w:keepNext/>
      <w:numPr>
        <w:numId w:val="22"/>
      </w:numPr>
      <w:suppressLineNumbers/>
      <w:tabs>
        <w:tab w:val="left" w:leader="dot" w:pos="9356"/>
      </w:tabs>
      <w:suppressAutoHyphens/>
      <w:spacing w:before="240" w:after="60" w:line="288" w:lineRule="auto"/>
      <w:jc w:val="both"/>
    </w:pPr>
    <w:rPr>
      <w:szCs w:val="20"/>
    </w:rPr>
  </w:style>
  <w:style w:type="paragraph" w:customStyle="1" w:styleId="txt1">
    <w:name w:val="txt1"/>
    <w:basedOn w:val="aff0"/>
    <w:uiPriority w:val="99"/>
    <w:qFormat/>
    <w:rsid w:val="009652DB"/>
    <w:pPr>
      <w:spacing w:before="45" w:after="45"/>
      <w:ind w:left="20" w:right="20" w:firstLine="400"/>
      <w:jc w:val="both"/>
    </w:pPr>
    <w:rPr>
      <w:rFonts w:ascii="Arial" w:hAnsi="Arial" w:cs="Arial"/>
      <w:color w:val="000000"/>
      <w:sz w:val="18"/>
      <w:szCs w:val="18"/>
    </w:rPr>
  </w:style>
  <w:style w:type="paragraph" w:customStyle="1" w:styleId="1ffff3">
    <w:name w:val="1. Заголовок"/>
    <w:basedOn w:val="1b"/>
    <w:link w:val="1ffff4"/>
    <w:qFormat/>
    <w:rsid w:val="009652DB"/>
    <w:pPr>
      <w:keepNext/>
      <w:keepLines/>
      <w:numPr>
        <w:numId w:val="0"/>
      </w:numPr>
      <w:suppressLineNumbers/>
      <w:tabs>
        <w:tab w:val="num" w:pos="643"/>
        <w:tab w:val="left" w:leader="dot" w:pos="9356"/>
      </w:tabs>
      <w:suppressAutoHyphens/>
      <w:spacing w:before="120" w:after="120" w:line="240" w:lineRule="auto"/>
      <w:ind w:left="643" w:hanging="360"/>
    </w:pPr>
    <w:rPr>
      <w:rFonts w:eastAsia="Times New Roman"/>
      <w:bCs w:val="0"/>
      <w:caps/>
      <w:kern w:val="28"/>
      <w:sz w:val="28"/>
      <w:szCs w:val="20"/>
      <w:lang w:val="ru-RU"/>
    </w:rPr>
  </w:style>
  <w:style w:type="character" w:customStyle="1" w:styleId="1ffff4">
    <w:name w:val="1. Заголовок Знак"/>
    <w:link w:val="1ffff3"/>
    <w:rsid w:val="009652DB"/>
    <w:rPr>
      <w:b/>
      <w:caps/>
      <w:kern w:val="28"/>
      <w:sz w:val="28"/>
      <w:lang w:eastAsia="en-US"/>
    </w:rPr>
  </w:style>
  <w:style w:type="character" w:customStyle="1" w:styleId="afffffffffff">
    <w:name w:val="заголовок табл Знак Знак"/>
    <w:uiPriority w:val="99"/>
    <w:rsid w:val="009652DB"/>
    <w:rPr>
      <w:rFonts w:ascii="Times New Roman" w:eastAsia="Times New Roman" w:hAnsi="Times New Roman" w:cs="Times New Roman"/>
      <w:b/>
      <w:bCs/>
      <w:sz w:val="24"/>
      <w:szCs w:val="24"/>
    </w:rPr>
  </w:style>
  <w:style w:type="paragraph" w:customStyle="1" w:styleId="-1">
    <w:name w:val="Рис-1"/>
    <w:basedOn w:val="aa"/>
    <w:uiPriority w:val="99"/>
    <w:qFormat/>
    <w:rsid w:val="009652DB"/>
    <w:pPr>
      <w:keepNext/>
      <w:keepLines/>
      <w:numPr>
        <w:numId w:val="23"/>
      </w:numPr>
      <w:suppressLineNumbers w:val="0"/>
      <w:tabs>
        <w:tab w:val="left" w:pos="540"/>
        <w:tab w:val="left" w:pos="851"/>
        <w:tab w:val="left" w:pos="1350"/>
        <w:tab w:val="num" w:pos="1440"/>
        <w:tab w:val="left" w:pos="1710"/>
      </w:tabs>
      <w:spacing w:before="0" w:after="0"/>
      <w:ind w:left="0" w:firstLine="170"/>
      <w:jc w:val="center"/>
    </w:pPr>
  </w:style>
  <w:style w:type="paragraph" w:customStyle="1" w:styleId="afffffffffff0">
    <w:name w:val="отчетный"/>
    <w:basedOn w:val="aff0"/>
    <w:link w:val="afffffffffff1"/>
    <w:qFormat/>
    <w:rsid w:val="009652DB"/>
    <w:pPr>
      <w:suppressLineNumbers/>
      <w:tabs>
        <w:tab w:val="left" w:leader="dot" w:pos="540"/>
      </w:tabs>
      <w:suppressAutoHyphens/>
      <w:spacing w:before="120"/>
      <w:ind w:firstLine="539"/>
      <w:jc w:val="both"/>
    </w:pPr>
    <w:rPr>
      <w:rFonts w:ascii="Times New Roman CYR" w:hAnsi="Times New Roman CYR"/>
      <w:sz w:val="26"/>
      <w:szCs w:val="26"/>
      <w:lang w:eastAsia="en-US"/>
    </w:rPr>
  </w:style>
  <w:style w:type="character" w:customStyle="1" w:styleId="afffffffffff1">
    <w:name w:val="отчетный Знак"/>
    <w:link w:val="afffffffffff0"/>
    <w:rsid w:val="009652DB"/>
    <w:rPr>
      <w:rFonts w:ascii="Times New Roman CYR" w:hAnsi="Times New Roman CYR"/>
      <w:sz w:val="26"/>
      <w:szCs w:val="26"/>
      <w:lang w:eastAsia="en-US"/>
    </w:rPr>
  </w:style>
  <w:style w:type="paragraph" w:customStyle="1" w:styleId="afffffffffff2">
    <w:name w:val="ТЕКСТ"/>
    <w:basedOn w:val="aff0"/>
    <w:link w:val="afffffffffff3"/>
    <w:qFormat/>
    <w:rsid w:val="009652DB"/>
    <w:pPr>
      <w:keepNext/>
      <w:widowControl w:val="0"/>
      <w:suppressAutoHyphens/>
      <w:spacing w:before="120" w:after="120" w:line="360" w:lineRule="auto"/>
      <w:ind w:right="-108" w:firstLine="720"/>
      <w:jc w:val="both"/>
    </w:pPr>
    <w:rPr>
      <w:sz w:val="26"/>
      <w:szCs w:val="20"/>
      <w:lang w:eastAsia="en-US"/>
    </w:rPr>
  </w:style>
  <w:style w:type="character" w:customStyle="1" w:styleId="afffffffffff3">
    <w:name w:val="ТЕКСТ Знак"/>
    <w:link w:val="afffffffffff2"/>
    <w:rsid w:val="009652DB"/>
    <w:rPr>
      <w:sz w:val="26"/>
      <w:lang w:eastAsia="en-US"/>
    </w:rPr>
  </w:style>
  <w:style w:type="paragraph" w:customStyle="1" w:styleId="10">
    <w:name w:val="Рис.1. Подрисуночная надпись"/>
    <w:basedOn w:val="aff0"/>
    <w:autoRedefine/>
    <w:uiPriority w:val="99"/>
    <w:qFormat/>
    <w:rsid w:val="009652DB"/>
    <w:pPr>
      <w:keepNext/>
      <w:numPr>
        <w:numId w:val="24"/>
      </w:numPr>
      <w:suppressLineNumbers/>
      <w:tabs>
        <w:tab w:val="left" w:pos="851"/>
        <w:tab w:val="left" w:leader="dot" w:pos="9356"/>
      </w:tabs>
      <w:suppressAutoHyphens/>
      <w:jc w:val="center"/>
    </w:pPr>
    <w:rPr>
      <w:b/>
      <w:bCs/>
    </w:rPr>
  </w:style>
  <w:style w:type="paragraph" w:styleId="a">
    <w:name w:val="List Number"/>
    <w:basedOn w:val="aff0"/>
    <w:unhideWhenUsed/>
    <w:rsid w:val="009652DB"/>
    <w:pPr>
      <w:numPr>
        <w:numId w:val="25"/>
      </w:numPr>
      <w:spacing w:after="200" w:line="276" w:lineRule="auto"/>
      <w:contextualSpacing/>
    </w:pPr>
    <w:rPr>
      <w:rFonts w:ascii="Calibri" w:eastAsia="Calibri" w:hAnsi="Calibri"/>
      <w:sz w:val="22"/>
      <w:szCs w:val="22"/>
      <w:lang w:eastAsia="en-US"/>
    </w:rPr>
  </w:style>
  <w:style w:type="paragraph" w:customStyle="1" w:styleId="1a">
    <w:name w:val="Стиль Рис.1. Подрисуночная надпись + полужирный"/>
    <w:basedOn w:val="aff0"/>
    <w:autoRedefine/>
    <w:uiPriority w:val="99"/>
    <w:qFormat/>
    <w:rsid w:val="009652DB"/>
    <w:pPr>
      <w:keepNext/>
      <w:numPr>
        <w:numId w:val="26"/>
      </w:numPr>
      <w:suppressLineNumbers/>
      <w:tabs>
        <w:tab w:val="left" w:pos="851"/>
        <w:tab w:val="left" w:leader="dot" w:pos="9356"/>
      </w:tabs>
      <w:suppressAutoHyphens/>
      <w:jc w:val="center"/>
    </w:pPr>
    <w:rPr>
      <w:b/>
      <w:bCs/>
    </w:rPr>
  </w:style>
  <w:style w:type="paragraph" w:customStyle="1" w:styleId="-10">
    <w:name w:val="Текст-1"/>
    <w:basedOn w:val="afffffffffff2"/>
    <w:link w:val="-11"/>
    <w:qFormat/>
    <w:rsid w:val="009652DB"/>
    <w:pPr>
      <w:keepNext w:val="0"/>
    </w:pPr>
  </w:style>
  <w:style w:type="paragraph" w:customStyle="1" w:styleId="af0">
    <w:name w:val="ТАБЛ."/>
    <w:basedOn w:val="-10"/>
    <w:next w:val="-10"/>
    <w:link w:val="afffffffffff4"/>
    <w:uiPriority w:val="99"/>
    <w:qFormat/>
    <w:rsid w:val="009652DB"/>
    <w:pPr>
      <w:numPr>
        <w:numId w:val="27"/>
      </w:numPr>
      <w:jc w:val="left"/>
    </w:pPr>
    <w:rPr>
      <w:b/>
      <w:lang w:eastAsia="ru-RU"/>
    </w:rPr>
  </w:style>
  <w:style w:type="character" w:customStyle="1" w:styleId="-11">
    <w:name w:val="Текст-1 Знак1"/>
    <w:basedOn w:val="afffffffffff3"/>
    <w:link w:val="-10"/>
    <w:locked/>
    <w:rsid w:val="009652DB"/>
    <w:rPr>
      <w:sz w:val="26"/>
      <w:lang w:eastAsia="en-US"/>
    </w:rPr>
  </w:style>
  <w:style w:type="character" w:customStyle="1" w:styleId="afffffffffff4">
    <w:name w:val="ТАБЛ. Знак"/>
    <w:link w:val="af0"/>
    <w:uiPriority w:val="99"/>
    <w:locked/>
    <w:rsid w:val="009652DB"/>
    <w:rPr>
      <w:b/>
      <w:sz w:val="26"/>
    </w:rPr>
  </w:style>
  <w:style w:type="paragraph" w:customStyle="1" w:styleId="12-">
    <w:name w:val="ТАБ 12-Заг."/>
    <w:basedOn w:val="aff0"/>
    <w:uiPriority w:val="99"/>
    <w:qFormat/>
    <w:rsid w:val="009652DB"/>
    <w:pPr>
      <w:widowControl w:val="0"/>
      <w:ind w:left="-57" w:right="-57"/>
      <w:jc w:val="center"/>
    </w:pPr>
    <w:rPr>
      <w:b/>
      <w:szCs w:val="26"/>
    </w:rPr>
  </w:style>
  <w:style w:type="paragraph" w:customStyle="1" w:styleId="afffffffffff5">
    <w:name w:val="Базовый"/>
    <w:uiPriority w:val="99"/>
    <w:qFormat/>
    <w:rsid w:val="009652DB"/>
    <w:pPr>
      <w:tabs>
        <w:tab w:val="left" w:pos="708"/>
      </w:tabs>
      <w:suppressAutoHyphens/>
      <w:spacing w:after="200" w:line="276" w:lineRule="auto"/>
    </w:pPr>
    <w:rPr>
      <w:rFonts w:eastAsia="Calibri"/>
      <w:sz w:val="24"/>
    </w:rPr>
  </w:style>
  <w:style w:type="paragraph" w:customStyle="1" w:styleId="10-">
    <w:name w:val="ТАБ 10-Заг."/>
    <w:basedOn w:val="12-"/>
    <w:uiPriority w:val="99"/>
    <w:qFormat/>
    <w:rsid w:val="009652DB"/>
    <w:rPr>
      <w:sz w:val="20"/>
    </w:rPr>
  </w:style>
  <w:style w:type="paragraph" w:styleId="afffffffffff6">
    <w:name w:val="Revision"/>
    <w:hidden/>
    <w:uiPriority w:val="99"/>
    <w:semiHidden/>
    <w:rsid w:val="009652DB"/>
    <w:rPr>
      <w:rFonts w:ascii="Calibri" w:eastAsia="Calibri" w:hAnsi="Calibri"/>
      <w:sz w:val="22"/>
      <w:szCs w:val="22"/>
      <w:lang w:eastAsia="en-US"/>
    </w:rPr>
  </w:style>
  <w:style w:type="paragraph" w:customStyle="1" w:styleId="Style4">
    <w:name w:val="Style4"/>
    <w:basedOn w:val="aff0"/>
    <w:uiPriority w:val="99"/>
    <w:qFormat/>
    <w:rsid w:val="009652DB"/>
    <w:pPr>
      <w:widowControl w:val="0"/>
      <w:autoSpaceDE w:val="0"/>
      <w:autoSpaceDN w:val="0"/>
      <w:adjustRightInd w:val="0"/>
      <w:spacing w:line="259" w:lineRule="exact"/>
      <w:ind w:hanging="562"/>
    </w:pPr>
    <w:rPr>
      <w:rFonts w:eastAsiaTheme="minorEastAsia"/>
    </w:rPr>
  </w:style>
  <w:style w:type="character" w:customStyle="1" w:styleId="FontStyle19">
    <w:name w:val="Font Style19"/>
    <w:basedOn w:val="aff2"/>
    <w:uiPriority w:val="99"/>
    <w:rsid w:val="009652DB"/>
    <w:rPr>
      <w:rFonts w:ascii="Arial" w:hAnsi="Arial" w:cs="Arial"/>
      <w:b/>
      <w:bCs/>
      <w:i/>
      <w:iCs/>
      <w:sz w:val="26"/>
      <w:szCs w:val="26"/>
    </w:rPr>
  </w:style>
  <w:style w:type="paragraph" w:customStyle="1" w:styleId="Style3">
    <w:name w:val="Style3"/>
    <w:basedOn w:val="aff0"/>
    <w:uiPriority w:val="99"/>
    <w:qFormat/>
    <w:rsid w:val="009652DB"/>
    <w:pPr>
      <w:widowControl w:val="0"/>
      <w:autoSpaceDE w:val="0"/>
      <w:autoSpaceDN w:val="0"/>
      <w:adjustRightInd w:val="0"/>
      <w:spacing w:line="269" w:lineRule="exact"/>
      <w:jc w:val="both"/>
    </w:pPr>
    <w:rPr>
      <w:rFonts w:eastAsiaTheme="minorEastAsia"/>
    </w:rPr>
  </w:style>
  <w:style w:type="character" w:customStyle="1" w:styleId="FontStyle33">
    <w:name w:val="Font Style33"/>
    <w:basedOn w:val="aff2"/>
    <w:uiPriority w:val="99"/>
    <w:rsid w:val="009652DB"/>
    <w:rPr>
      <w:rFonts w:ascii="Times New Roman" w:hAnsi="Times New Roman" w:cs="Times New Roman"/>
      <w:b/>
      <w:bCs/>
      <w:sz w:val="20"/>
      <w:szCs w:val="20"/>
    </w:rPr>
  </w:style>
  <w:style w:type="character" w:customStyle="1" w:styleId="FontStyle20">
    <w:name w:val="Font Style20"/>
    <w:basedOn w:val="aff2"/>
    <w:uiPriority w:val="99"/>
    <w:rsid w:val="009652DB"/>
    <w:rPr>
      <w:rFonts w:ascii="Times New Roman" w:hAnsi="Times New Roman" w:cs="Times New Roman"/>
      <w:spacing w:val="-10"/>
      <w:sz w:val="18"/>
      <w:szCs w:val="18"/>
    </w:rPr>
  </w:style>
  <w:style w:type="character" w:customStyle="1" w:styleId="FontStyle28">
    <w:name w:val="Font Style28"/>
    <w:basedOn w:val="aff2"/>
    <w:uiPriority w:val="99"/>
    <w:rsid w:val="009652DB"/>
    <w:rPr>
      <w:rFonts w:ascii="Arial" w:hAnsi="Arial" w:cs="Arial"/>
      <w:b/>
      <w:bCs/>
      <w:i/>
      <w:iCs/>
      <w:sz w:val="22"/>
      <w:szCs w:val="22"/>
    </w:rPr>
  </w:style>
  <w:style w:type="character" w:customStyle="1" w:styleId="FontStyle35">
    <w:name w:val="Font Style35"/>
    <w:basedOn w:val="aff2"/>
    <w:uiPriority w:val="99"/>
    <w:rsid w:val="009652DB"/>
    <w:rPr>
      <w:rFonts w:ascii="Times New Roman" w:hAnsi="Times New Roman" w:cs="Times New Roman"/>
      <w:b/>
      <w:bCs/>
      <w:i/>
      <w:iCs/>
      <w:sz w:val="20"/>
      <w:szCs w:val="20"/>
    </w:rPr>
  </w:style>
  <w:style w:type="character" w:customStyle="1" w:styleId="FontStyle32">
    <w:name w:val="Font Style32"/>
    <w:basedOn w:val="aff2"/>
    <w:uiPriority w:val="99"/>
    <w:rsid w:val="009652DB"/>
    <w:rPr>
      <w:rFonts w:ascii="Times New Roman" w:hAnsi="Times New Roman" w:cs="Times New Roman"/>
      <w:b/>
      <w:bCs/>
      <w:sz w:val="16"/>
      <w:szCs w:val="16"/>
    </w:rPr>
  </w:style>
  <w:style w:type="paragraph" w:customStyle="1" w:styleId="2ffd">
    <w:name w:val="Без интервала2"/>
    <w:link w:val="NoSpacingChar"/>
    <w:qFormat/>
    <w:rsid w:val="009652DB"/>
    <w:rPr>
      <w:sz w:val="22"/>
      <w:szCs w:val="22"/>
      <w:lang w:eastAsia="en-US"/>
    </w:rPr>
  </w:style>
  <w:style w:type="paragraph" w:customStyle="1" w:styleId="afe">
    <w:name w:val="МаркТабл"/>
    <w:uiPriority w:val="99"/>
    <w:qFormat/>
    <w:rsid w:val="009652DB"/>
    <w:pPr>
      <w:numPr>
        <w:numId w:val="28"/>
      </w:numPr>
      <w:tabs>
        <w:tab w:val="clear" w:pos="1022"/>
        <w:tab w:val="num" w:pos="567"/>
        <w:tab w:val="left" w:pos="680"/>
        <w:tab w:val="num" w:pos="737"/>
      </w:tabs>
      <w:ind w:left="567"/>
    </w:pPr>
    <w:rPr>
      <w:rFonts w:eastAsia="SimSun"/>
      <w:sz w:val="24"/>
    </w:rPr>
  </w:style>
  <w:style w:type="character" w:customStyle="1" w:styleId="182">
    <w:name w:val="Основной текст (18)_"/>
    <w:basedOn w:val="aff2"/>
    <w:link w:val="183"/>
    <w:uiPriority w:val="99"/>
    <w:locked/>
    <w:rsid w:val="009652DB"/>
    <w:rPr>
      <w:b/>
      <w:bCs/>
      <w:sz w:val="22"/>
      <w:szCs w:val="22"/>
      <w:shd w:val="clear" w:color="auto" w:fill="FFFFFF"/>
    </w:rPr>
  </w:style>
  <w:style w:type="character" w:customStyle="1" w:styleId="180pt">
    <w:name w:val="Основной текст (18) + Интервал 0 pt"/>
    <w:basedOn w:val="182"/>
    <w:uiPriority w:val="99"/>
    <w:rsid w:val="009652DB"/>
    <w:rPr>
      <w:b/>
      <w:bCs/>
      <w:spacing w:val="10"/>
      <w:sz w:val="22"/>
      <w:szCs w:val="22"/>
      <w:shd w:val="clear" w:color="auto" w:fill="FFFFFF"/>
    </w:rPr>
  </w:style>
  <w:style w:type="paragraph" w:customStyle="1" w:styleId="814">
    <w:name w:val="Основной текст (8)1"/>
    <w:basedOn w:val="aff0"/>
    <w:uiPriority w:val="99"/>
    <w:qFormat/>
    <w:rsid w:val="009652DB"/>
    <w:pPr>
      <w:shd w:val="clear" w:color="auto" w:fill="FFFFFF"/>
      <w:spacing w:line="240" w:lineRule="atLeast"/>
      <w:ind w:hanging="580"/>
    </w:pPr>
    <w:rPr>
      <w:b/>
      <w:bCs/>
      <w:sz w:val="21"/>
      <w:szCs w:val="21"/>
    </w:rPr>
  </w:style>
  <w:style w:type="paragraph" w:customStyle="1" w:styleId="183">
    <w:name w:val="Основной текст (18)"/>
    <w:basedOn w:val="aff0"/>
    <w:link w:val="182"/>
    <w:uiPriority w:val="99"/>
    <w:qFormat/>
    <w:rsid w:val="009652DB"/>
    <w:pPr>
      <w:shd w:val="clear" w:color="auto" w:fill="FFFFFF"/>
      <w:spacing w:line="240" w:lineRule="atLeast"/>
    </w:pPr>
    <w:rPr>
      <w:b/>
      <w:bCs/>
      <w:sz w:val="22"/>
      <w:szCs w:val="22"/>
    </w:rPr>
  </w:style>
  <w:style w:type="character" w:customStyle="1" w:styleId="7pt2">
    <w:name w:val="Основной текст + Интервал 7 pt2"/>
    <w:basedOn w:val="aff2"/>
    <w:uiPriority w:val="99"/>
    <w:rsid w:val="009652DB"/>
    <w:rPr>
      <w:rFonts w:ascii="Times New Roman" w:hAnsi="Times New Roman" w:cs="Times New Roman"/>
      <w:spacing w:val="150"/>
      <w:sz w:val="17"/>
      <w:szCs w:val="17"/>
    </w:rPr>
  </w:style>
  <w:style w:type="character" w:customStyle="1" w:styleId="521">
    <w:name w:val="Основной текст (52)_"/>
    <w:basedOn w:val="aff2"/>
    <w:link w:val="522"/>
    <w:uiPriority w:val="99"/>
    <w:locked/>
    <w:rsid w:val="009652DB"/>
    <w:rPr>
      <w:noProof/>
      <w:sz w:val="10"/>
      <w:szCs w:val="10"/>
      <w:shd w:val="clear" w:color="auto" w:fill="FFFFFF"/>
    </w:rPr>
  </w:style>
  <w:style w:type="character" w:customStyle="1" w:styleId="540">
    <w:name w:val="Основной текст (54)_"/>
    <w:basedOn w:val="aff2"/>
    <w:link w:val="541"/>
    <w:uiPriority w:val="99"/>
    <w:locked/>
    <w:rsid w:val="009652DB"/>
    <w:rPr>
      <w:noProof/>
      <w:sz w:val="9"/>
      <w:szCs w:val="9"/>
      <w:shd w:val="clear" w:color="auto" w:fill="FFFFFF"/>
    </w:rPr>
  </w:style>
  <w:style w:type="character" w:customStyle="1" w:styleId="530">
    <w:name w:val="Основной текст (53)_"/>
    <w:basedOn w:val="aff2"/>
    <w:link w:val="531"/>
    <w:uiPriority w:val="99"/>
    <w:locked/>
    <w:rsid w:val="009652DB"/>
    <w:rPr>
      <w:noProof/>
      <w:sz w:val="10"/>
      <w:szCs w:val="10"/>
      <w:shd w:val="clear" w:color="auto" w:fill="FFFFFF"/>
    </w:rPr>
  </w:style>
  <w:style w:type="paragraph" w:customStyle="1" w:styleId="522">
    <w:name w:val="Основной текст (52)"/>
    <w:basedOn w:val="aff0"/>
    <w:link w:val="521"/>
    <w:uiPriority w:val="99"/>
    <w:qFormat/>
    <w:rsid w:val="009652DB"/>
    <w:pPr>
      <w:shd w:val="clear" w:color="auto" w:fill="FFFFFF"/>
      <w:spacing w:line="240" w:lineRule="atLeast"/>
      <w:jc w:val="center"/>
    </w:pPr>
    <w:rPr>
      <w:noProof/>
      <w:sz w:val="10"/>
      <w:szCs w:val="10"/>
    </w:rPr>
  </w:style>
  <w:style w:type="paragraph" w:customStyle="1" w:styleId="541">
    <w:name w:val="Основной текст (54)"/>
    <w:basedOn w:val="aff0"/>
    <w:link w:val="540"/>
    <w:uiPriority w:val="99"/>
    <w:qFormat/>
    <w:rsid w:val="009652DB"/>
    <w:pPr>
      <w:shd w:val="clear" w:color="auto" w:fill="FFFFFF"/>
      <w:spacing w:line="240" w:lineRule="atLeast"/>
      <w:jc w:val="center"/>
    </w:pPr>
    <w:rPr>
      <w:noProof/>
      <w:sz w:val="9"/>
      <w:szCs w:val="9"/>
    </w:rPr>
  </w:style>
  <w:style w:type="paragraph" w:customStyle="1" w:styleId="531">
    <w:name w:val="Основной текст (53)"/>
    <w:basedOn w:val="aff0"/>
    <w:link w:val="530"/>
    <w:uiPriority w:val="99"/>
    <w:qFormat/>
    <w:rsid w:val="009652DB"/>
    <w:pPr>
      <w:shd w:val="clear" w:color="auto" w:fill="FFFFFF"/>
      <w:spacing w:line="240" w:lineRule="atLeast"/>
      <w:jc w:val="center"/>
    </w:pPr>
    <w:rPr>
      <w:noProof/>
      <w:sz w:val="10"/>
      <w:szCs w:val="10"/>
    </w:rPr>
  </w:style>
  <w:style w:type="character" w:customStyle="1" w:styleId="458">
    <w:name w:val="Основной текст (45) + 8"/>
    <w:aliases w:val="5 pt1,Основной текст (16) + 7,Основной текст + 11,Интервал -1 pt,5 pt29,Не полужирный14,Основной текст (35) + 9,5 pt17,Основной текст + 91,Основной текст (8) + Tahoma,101,Основной текст (32) + 9,Основной текст (9) + 7,Курсив13"/>
    <w:basedOn w:val="aff2"/>
    <w:uiPriority w:val="99"/>
    <w:rsid w:val="009652DB"/>
    <w:rPr>
      <w:rFonts w:ascii="Times New Roman" w:hAnsi="Times New Roman" w:cs="Times New Roman"/>
      <w:spacing w:val="0"/>
      <w:sz w:val="17"/>
      <w:szCs w:val="17"/>
    </w:rPr>
  </w:style>
  <w:style w:type="paragraph" w:customStyle="1" w:styleId="145">
    <w:name w:val="Основной текст14"/>
    <w:basedOn w:val="aff0"/>
    <w:uiPriority w:val="99"/>
    <w:qFormat/>
    <w:rsid w:val="009652DB"/>
    <w:pPr>
      <w:widowControl w:val="0"/>
      <w:shd w:val="clear" w:color="auto" w:fill="FFFFFF"/>
      <w:spacing w:line="480" w:lineRule="exact"/>
      <w:ind w:hanging="700"/>
      <w:jc w:val="both"/>
    </w:pPr>
    <w:rPr>
      <w:sz w:val="27"/>
      <w:szCs w:val="27"/>
    </w:rPr>
  </w:style>
  <w:style w:type="character" w:customStyle="1" w:styleId="2ffe">
    <w:name w:val="Основной текст (2) + Не курсив"/>
    <w:aliases w:val="Интервал 0 pt1,Основной текст (2) + 8 pt,Не курсив1,Основной текст + 10 pt1,Полужирный1,Курсив1,Основной текст (36) + 81,5 pt8,Не малые прописные1,Основной текст (112) + Times New Roman1,10 pt1,Основной текст + Arial1,10"/>
    <w:basedOn w:val="2f9"/>
    <w:uiPriority w:val="99"/>
    <w:rsid w:val="009652DB"/>
    <w:rPr>
      <w:rFonts w:ascii="MS Reference Sans Serif" w:hAnsi="MS Reference Sans Serif" w:cs="MS Reference Sans Serif"/>
      <w:i w:val="0"/>
      <w:iCs w:val="0"/>
      <w:spacing w:val="-10"/>
      <w:sz w:val="15"/>
      <w:szCs w:val="15"/>
      <w:shd w:val="clear" w:color="auto" w:fill="FFFFFF"/>
    </w:rPr>
  </w:style>
  <w:style w:type="character" w:customStyle="1" w:styleId="20pt0">
    <w:name w:val="Основной текст (2) + Интервал 0 pt"/>
    <w:basedOn w:val="2f9"/>
    <w:uiPriority w:val="99"/>
    <w:rsid w:val="009652DB"/>
    <w:rPr>
      <w:rFonts w:ascii="Times New Roman" w:hAnsi="Times New Roman" w:cs="Times New Roman"/>
      <w:i/>
      <w:iCs/>
      <w:spacing w:val="-10"/>
      <w:sz w:val="15"/>
      <w:szCs w:val="15"/>
      <w:shd w:val="clear" w:color="auto" w:fill="FFFFFF"/>
    </w:rPr>
  </w:style>
  <w:style w:type="character" w:customStyle="1" w:styleId="3fe">
    <w:name w:val="Основной текст Знак3"/>
    <w:basedOn w:val="aff2"/>
    <w:uiPriority w:val="99"/>
    <w:semiHidden/>
    <w:rsid w:val="009652DB"/>
    <w:rPr>
      <w:rFonts w:cs="Times New Roman"/>
      <w:color w:val="000000"/>
    </w:rPr>
  </w:style>
  <w:style w:type="character" w:customStyle="1" w:styleId="20pt1">
    <w:name w:val="Основной текст (2) + Интервал 0 pt1"/>
    <w:basedOn w:val="2f9"/>
    <w:uiPriority w:val="99"/>
    <w:rsid w:val="009652DB"/>
    <w:rPr>
      <w:rFonts w:ascii="Times New Roman" w:hAnsi="Times New Roman" w:cs="Times New Roman"/>
      <w:i/>
      <w:iCs/>
      <w:strike/>
      <w:spacing w:val="-10"/>
      <w:sz w:val="15"/>
      <w:szCs w:val="15"/>
      <w:shd w:val="clear" w:color="auto" w:fill="FFFFFF"/>
    </w:rPr>
  </w:style>
  <w:style w:type="character" w:customStyle="1" w:styleId="233">
    <w:name w:val="Основной текст (2)3"/>
    <w:basedOn w:val="2f9"/>
    <w:uiPriority w:val="99"/>
    <w:rsid w:val="009652DB"/>
    <w:rPr>
      <w:rFonts w:ascii="Times New Roman" w:hAnsi="Times New Roman" w:cs="Times New Roman"/>
      <w:i/>
      <w:iCs/>
      <w:strike/>
      <w:spacing w:val="40"/>
      <w:sz w:val="15"/>
      <w:szCs w:val="15"/>
      <w:shd w:val="clear" w:color="auto" w:fill="FFFFFF"/>
    </w:rPr>
  </w:style>
  <w:style w:type="character" w:customStyle="1" w:styleId="224">
    <w:name w:val="Основной текст (2)2"/>
    <w:basedOn w:val="2f9"/>
    <w:uiPriority w:val="99"/>
    <w:rsid w:val="009652DB"/>
    <w:rPr>
      <w:rFonts w:ascii="Times New Roman" w:hAnsi="Times New Roman" w:cs="Times New Roman"/>
      <w:i/>
      <w:iCs/>
      <w:noProof/>
      <w:spacing w:val="40"/>
      <w:sz w:val="15"/>
      <w:szCs w:val="15"/>
      <w:shd w:val="clear" w:color="auto" w:fill="FFFFFF"/>
    </w:rPr>
  </w:style>
  <w:style w:type="character" w:customStyle="1" w:styleId="afffffffffff7">
    <w:name w:val="Подпись к картинке_"/>
    <w:basedOn w:val="aff2"/>
    <w:link w:val="afffffffffff8"/>
    <w:uiPriority w:val="99"/>
    <w:locked/>
    <w:rsid w:val="009652DB"/>
    <w:rPr>
      <w:sz w:val="16"/>
      <w:szCs w:val="16"/>
      <w:shd w:val="clear" w:color="auto" w:fill="FFFFFF"/>
    </w:rPr>
  </w:style>
  <w:style w:type="character" w:customStyle="1" w:styleId="215pt">
    <w:name w:val="Основной текст (2) + Интервал 15 pt"/>
    <w:basedOn w:val="2f9"/>
    <w:uiPriority w:val="99"/>
    <w:rsid w:val="009652DB"/>
    <w:rPr>
      <w:rFonts w:ascii="Times New Roman" w:hAnsi="Times New Roman" w:cs="Times New Roman"/>
      <w:i/>
      <w:iCs/>
      <w:spacing w:val="310"/>
      <w:sz w:val="15"/>
      <w:szCs w:val="15"/>
      <w:shd w:val="clear" w:color="auto" w:fill="FFFFFF"/>
    </w:rPr>
  </w:style>
  <w:style w:type="character" w:customStyle="1" w:styleId="6pt">
    <w:name w:val="Основной текст + 6 pt"/>
    <w:aliases w:val="Курсив12"/>
    <w:basedOn w:val="1ff7"/>
    <w:uiPriority w:val="99"/>
    <w:rsid w:val="009652DB"/>
    <w:rPr>
      <w:rFonts w:ascii="Times New Roman" w:hAnsi="Times New Roman" w:cs="Times New Roman"/>
      <w:spacing w:val="0"/>
      <w:sz w:val="12"/>
      <w:szCs w:val="12"/>
    </w:rPr>
  </w:style>
  <w:style w:type="character" w:customStyle="1" w:styleId="58pt">
    <w:name w:val="Основной текст (5) + 8 pt"/>
    <w:basedOn w:val="56"/>
    <w:uiPriority w:val="99"/>
    <w:rsid w:val="009652DB"/>
    <w:rPr>
      <w:rFonts w:ascii="Microsoft Sans Serif" w:hAnsi="Microsoft Sans Serif" w:cs="Microsoft Sans Serif"/>
      <w:noProof/>
      <w:sz w:val="16"/>
      <w:szCs w:val="16"/>
      <w:shd w:val="clear" w:color="auto" w:fill="FFFFFF"/>
    </w:rPr>
  </w:style>
  <w:style w:type="character" w:customStyle="1" w:styleId="-1pt">
    <w:name w:val="Основной текст + Интервал -1 pt"/>
    <w:basedOn w:val="1ff7"/>
    <w:uiPriority w:val="99"/>
    <w:rsid w:val="009652DB"/>
    <w:rPr>
      <w:rFonts w:ascii="Times New Roman" w:hAnsi="Times New Roman" w:cs="Times New Roman"/>
      <w:spacing w:val="-20"/>
      <w:sz w:val="16"/>
      <w:szCs w:val="16"/>
    </w:rPr>
  </w:style>
  <w:style w:type="paragraph" w:customStyle="1" w:styleId="afffffffffff8">
    <w:name w:val="Подпись к картинке"/>
    <w:basedOn w:val="aff0"/>
    <w:link w:val="afffffffffff7"/>
    <w:uiPriority w:val="99"/>
    <w:qFormat/>
    <w:rsid w:val="009652DB"/>
    <w:pPr>
      <w:shd w:val="clear" w:color="auto" w:fill="FFFFFF"/>
      <w:spacing w:line="240" w:lineRule="atLeast"/>
    </w:pPr>
    <w:rPr>
      <w:sz w:val="16"/>
      <w:szCs w:val="16"/>
    </w:rPr>
  </w:style>
  <w:style w:type="paragraph" w:customStyle="1" w:styleId="1510">
    <w:name w:val="Основной текст (15)1"/>
    <w:basedOn w:val="aff0"/>
    <w:uiPriority w:val="99"/>
    <w:qFormat/>
    <w:rsid w:val="009652DB"/>
    <w:pPr>
      <w:shd w:val="clear" w:color="auto" w:fill="FFFFFF"/>
      <w:spacing w:line="240" w:lineRule="atLeast"/>
    </w:pPr>
    <w:rPr>
      <w:rFonts w:ascii="SimHei" w:eastAsia="SimHei" w:cs="SimHei"/>
      <w:i/>
      <w:iCs/>
      <w:spacing w:val="20"/>
      <w:sz w:val="25"/>
      <w:szCs w:val="25"/>
    </w:rPr>
  </w:style>
  <w:style w:type="character" w:customStyle="1" w:styleId="1ffff5">
    <w:name w:val="Заголовок №1_"/>
    <w:basedOn w:val="aff2"/>
    <w:link w:val="1ffff6"/>
    <w:uiPriority w:val="99"/>
    <w:locked/>
    <w:rsid w:val="009652DB"/>
    <w:rPr>
      <w:b/>
      <w:bCs/>
      <w:sz w:val="26"/>
      <w:szCs w:val="26"/>
      <w:shd w:val="clear" w:color="auto" w:fill="FFFFFF"/>
    </w:rPr>
  </w:style>
  <w:style w:type="character" w:customStyle="1" w:styleId="4f1">
    <w:name w:val="Основной текст Знак4"/>
    <w:basedOn w:val="aff2"/>
    <w:uiPriority w:val="99"/>
    <w:semiHidden/>
    <w:rsid w:val="009652DB"/>
    <w:rPr>
      <w:rFonts w:cs="Times New Roman"/>
      <w:color w:val="000000"/>
    </w:rPr>
  </w:style>
  <w:style w:type="character" w:customStyle="1" w:styleId="172">
    <w:name w:val="Основной текст (17)_"/>
    <w:basedOn w:val="aff2"/>
    <w:link w:val="173"/>
    <w:uiPriority w:val="99"/>
    <w:locked/>
    <w:rsid w:val="009652DB"/>
    <w:rPr>
      <w:noProof/>
      <w:sz w:val="8"/>
      <w:szCs w:val="8"/>
      <w:shd w:val="clear" w:color="auto" w:fill="FFFFFF"/>
    </w:rPr>
  </w:style>
  <w:style w:type="character" w:customStyle="1" w:styleId="afffffffffff9">
    <w:name w:val="Колонтитул_"/>
    <w:basedOn w:val="aff2"/>
    <w:link w:val="afffffffffffa"/>
    <w:locked/>
    <w:rsid w:val="009652DB"/>
    <w:rPr>
      <w:noProof/>
      <w:shd w:val="clear" w:color="auto" w:fill="FFFFFF"/>
    </w:rPr>
  </w:style>
  <w:style w:type="character" w:customStyle="1" w:styleId="11pt0">
    <w:name w:val="Колонтитул + 11 pt"/>
    <w:aliases w:val="Интервал 3 pt"/>
    <w:basedOn w:val="afffffffffff9"/>
    <w:uiPriority w:val="99"/>
    <w:rsid w:val="009652DB"/>
    <w:rPr>
      <w:noProof/>
      <w:sz w:val="22"/>
      <w:szCs w:val="22"/>
      <w:shd w:val="clear" w:color="auto" w:fill="FFFFFF"/>
    </w:rPr>
  </w:style>
  <w:style w:type="character" w:customStyle="1" w:styleId="200">
    <w:name w:val="Основной текст (20)_"/>
    <w:basedOn w:val="aff2"/>
    <w:link w:val="201"/>
    <w:uiPriority w:val="99"/>
    <w:locked/>
    <w:rsid w:val="009652DB"/>
    <w:rPr>
      <w:noProof/>
      <w:sz w:val="8"/>
      <w:szCs w:val="8"/>
      <w:shd w:val="clear" w:color="auto" w:fill="FFFFFF"/>
    </w:rPr>
  </w:style>
  <w:style w:type="character" w:customStyle="1" w:styleId="1810pt">
    <w:name w:val="Основной текст (18) + 10 pt"/>
    <w:aliases w:val="Курсив4,Интервал 0 pt4,Основной текст (112) + Times New Roman,10 pt2,Основной текст (20) + 6 pt,Основной текст (38) + Times New Roman,8 pt"/>
    <w:basedOn w:val="182"/>
    <w:uiPriority w:val="99"/>
    <w:rsid w:val="009652DB"/>
    <w:rPr>
      <w:rFonts w:ascii="Times New Roman" w:hAnsi="Times New Roman" w:cs="Times New Roman"/>
      <w:b/>
      <w:bCs/>
      <w:i/>
      <w:iCs/>
      <w:spacing w:val="10"/>
      <w:sz w:val="20"/>
      <w:szCs w:val="20"/>
      <w:shd w:val="clear" w:color="auto" w:fill="FFFFFF"/>
    </w:rPr>
  </w:style>
  <w:style w:type="character" w:customStyle="1" w:styleId="219">
    <w:name w:val="Основной текст (21)_"/>
    <w:basedOn w:val="aff2"/>
    <w:link w:val="21a"/>
    <w:uiPriority w:val="99"/>
    <w:locked/>
    <w:rsid w:val="009652DB"/>
    <w:rPr>
      <w:noProof/>
      <w:sz w:val="8"/>
      <w:szCs w:val="8"/>
      <w:shd w:val="clear" w:color="auto" w:fill="FFFFFF"/>
    </w:rPr>
  </w:style>
  <w:style w:type="character" w:customStyle="1" w:styleId="190">
    <w:name w:val="Основной текст (19)_"/>
    <w:basedOn w:val="aff2"/>
    <w:link w:val="191"/>
    <w:uiPriority w:val="99"/>
    <w:locked/>
    <w:rsid w:val="009652DB"/>
    <w:rPr>
      <w:sz w:val="8"/>
      <w:szCs w:val="8"/>
      <w:shd w:val="clear" w:color="auto" w:fill="FFFFFF"/>
    </w:rPr>
  </w:style>
  <w:style w:type="character" w:customStyle="1" w:styleId="225">
    <w:name w:val="Основной текст (22)_"/>
    <w:basedOn w:val="aff2"/>
    <w:link w:val="226"/>
    <w:uiPriority w:val="99"/>
    <w:locked/>
    <w:rsid w:val="009652DB"/>
    <w:rPr>
      <w:spacing w:val="60"/>
      <w:sz w:val="8"/>
      <w:szCs w:val="8"/>
      <w:shd w:val="clear" w:color="auto" w:fill="FFFFFF"/>
    </w:rPr>
  </w:style>
  <w:style w:type="character" w:customStyle="1" w:styleId="250">
    <w:name w:val="Основной текст (25)_"/>
    <w:basedOn w:val="aff2"/>
    <w:link w:val="251"/>
    <w:uiPriority w:val="99"/>
    <w:locked/>
    <w:rsid w:val="009652DB"/>
    <w:rPr>
      <w:noProof/>
      <w:sz w:val="9"/>
      <w:szCs w:val="9"/>
      <w:shd w:val="clear" w:color="auto" w:fill="FFFFFF"/>
    </w:rPr>
  </w:style>
  <w:style w:type="character" w:customStyle="1" w:styleId="270">
    <w:name w:val="Основной текст (27)_"/>
    <w:basedOn w:val="aff2"/>
    <w:link w:val="271"/>
    <w:uiPriority w:val="99"/>
    <w:locked/>
    <w:rsid w:val="009652DB"/>
    <w:rPr>
      <w:noProof/>
      <w:sz w:val="8"/>
      <w:szCs w:val="8"/>
      <w:shd w:val="clear" w:color="auto" w:fill="FFFFFF"/>
    </w:rPr>
  </w:style>
  <w:style w:type="character" w:customStyle="1" w:styleId="260">
    <w:name w:val="Основной текст (26)_"/>
    <w:basedOn w:val="aff2"/>
    <w:link w:val="261"/>
    <w:uiPriority w:val="99"/>
    <w:locked/>
    <w:rsid w:val="009652DB"/>
    <w:rPr>
      <w:i/>
      <w:iCs/>
      <w:sz w:val="8"/>
      <w:szCs w:val="8"/>
      <w:shd w:val="clear" w:color="auto" w:fill="FFFFFF"/>
    </w:rPr>
  </w:style>
  <w:style w:type="character" w:customStyle="1" w:styleId="262">
    <w:name w:val="Основной текст (26) + Не курсив"/>
    <w:basedOn w:val="260"/>
    <w:uiPriority w:val="99"/>
    <w:rsid w:val="009652DB"/>
    <w:rPr>
      <w:i w:val="0"/>
      <w:iCs w:val="0"/>
      <w:noProof/>
      <w:sz w:val="8"/>
      <w:szCs w:val="8"/>
      <w:shd w:val="clear" w:color="auto" w:fill="FFFFFF"/>
    </w:rPr>
  </w:style>
  <w:style w:type="character" w:customStyle="1" w:styleId="234">
    <w:name w:val="Основной текст (23)_"/>
    <w:basedOn w:val="aff2"/>
    <w:link w:val="235"/>
    <w:uiPriority w:val="99"/>
    <w:locked/>
    <w:rsid w:val="009652DB"/>
    <w:rPr>
      <w:noProof/>
      <w:sz w:val="8"/>
      <w:szCs w:val="8"/>
      <w:shd w:val="clear" w:color="auto" w:fill="FFFFFF"/>
    </w:rPr>
  </w:style>
  <w:style w:type="character" w:customStyle="1" w:styleId="243">
    <w:name w:val="Основной текст (24)_"/>
    <w:basedOn w:val="aff2"/>
    <w:link w:val="244"/>
    <w:uiPriority w:val="99"/>
    <w:locked/>
    <w:rsid w:val="009652DB"/>
    <w:rPr>
      <w:noProof/>
      <w:sz w:val="8"/>
      <w:szCs w:val="8"/>
      <w:shd w:val="clear" w:color="auto" w:fill="FFFFFF"/>
    </w:rPr>
  </w:style>
  <w:style w:type="character" w:customStyle="1" w:styleId="300">
    <w:name w:val="Основной текст (30)_"/>
    <w:basedOn w:val="aff2"/>
    <w:link w:val="301"/>
    <w:uiPriority w:val="99"/>
    <w:locked/>
    <w:rsid w:val="009652DB"/>
    <w:rPr>
      <w:noProof/>
      <w:sz w:val="11"/>
      <w:szCs w:val="11"/>
      <w:shd w:val="clear" w:color="auto" w:fill="FFFFFF"/>
    </w:rPr>
  </w:style>
  <w:style w:type="character" w:customStyle="1" w:styleId="290">
    <w:name w:val="Основной текст (29)_"/>
    <w:basedOn w:val="aff2"/>
    <w:link w:val="291"/>
    <w:locked/>
    <w:rsid w:val="009652DB"/>
    <w:rPr>
      <w:noProof/>
      <w:sz w:val="8"/>
      <w:szCs w:val="8"/>
      <w:shd w:val="clear" w:color="auto" w:fill="FFFFFF"/>
    </w:rPr>
  </w:style>
  <w:style w:type="character" w:customStyle="1" w:styleId="280">
    <w:name w:val="Основной текст (28)_"/>
    <w:basedOn w:val="aff2"/>
    <w:link w:val="281"/>
    <w:uiPriority w:val="99"/>
    <w:locked/>
    <w:rsid w:val="009652DB"/>
    <w:rPr>
      <w:noProof/>
      <w:sz w:val="10"/>
      <w:szCs w:val="10"/>
      <w:shd w:val="clear" w:color="auto" w:fill="FFFFFF"/>
    </w:rPr>
  </w:style>
  <w:style w:type="character" w:customStyle="1" w:styleId="324">
    <w:name w:val="Основной текст (32)_"/>
    <w:basedOn w:val="aff2"/>
    <w:link w:val="325"/>
    <w:uiPriority w:val="99"/>
    <w:locked/>
    <w:rsid w:val="009652DB"/>
    <w:rPr>
      <w:noProof/>
      <w:sz w:val="8"/>
      <w:szCs w:val="8"/>
      <w:shd w:val="clear" w:color="auto" w:fill="FFFFFF"/>
    </w:rPr>
  </w:style>
  <w:style w:type="character" w:customStyle="1" w:styleId="afffffffffffb">
    <w:name w:val="Основной текст + Полужирный"/>
    <w:basedOn w:val="1ff7"/>
    <w:uiPriority w:val="99"/>
    <w:rsid w:val="009652DB"/>
    <w:rPr>
      <w:rFonts w:ascii="Times New Roman" w:hAnsi="Times New Roman" w:cs="Times New Roman"/>
      <w:b/>
      <w:bCs/>
      <w:spacing w:val="0"/>
      <w:sz w:val="22"/>
      <w:szCs w:val="22"/>
    </w:rPr>
  </w:style>
  <w:style w:type="character" w:customStyle="1" w:styleId="317">
    <w:name w:val="Основной текст (31)_"/>
    <w:basedOn w:val="aff2"/>
    <w:link w:val="318"/>
    <w:uiPriority w:val="99"/>
    <w:locked/>
    <w:rsid w:val="009652DB"/>
    <w:rPr>
      <w:sz w:val="13"/>
      <w:szCs w:val="13"/>
      <w:shd w:val="clear" w:color="auto" w:fill="FFFFFF"/>
      <w:lang w:val="en-US" w:eastAsia="en-US"/>
    </w:rPr>
  </w:style>
  <w:style w:type="character" w:customStyle="1" w:styleId="332">
    <w:name w:val="Основной текст (33)_"/>
    <w:basedOn w:val="aff2"/>
    <w:link w:val="333"/>
    <w:uiPriority w:val="99"/>
    <w:locked/>
    <w:rsid w:val="009652DB"/>
    <w:rPr>
      <w:noProof/>
      <w:sz w:val="9"/>
      <w:szCs w:val="9"/>
      <w:shd w:val="clear" w:color="auto" w:fill="FFFFFF"/>
    </w:rPr>
  </w:style>
  <w:style w:type="character" w:customStyle="1" w:styleId="341">
    <w:name w:val="Основной текст (34)_"/>
    <w:basedOn w:val="aff2"/>
    <w:link w:val="342"/>
    <w:uiPriority w:val="99"/>
    <w:locked/>
    <w:rsid w:val="009652DB"/>
    <w:rPr>
      <w:sz w:val="34"/>
      <w:szCs w:val="34"/>
      <w:shd w:val="clear" w:color="auto" w:fill="FFFFFF"/>
    </w:rPr>
  </w:style>
  <w:style w:type="character" w:customStyle="1" w:styleId="184">
    <w:name w:val="Основной текст (18) + Не полужирный"/>
    <w:basedOn w:val="182"/>
    <w:uiPriority w:val="99"/>
    <w:rsid w:val="009652DB"/>
    <w:rPr>
      <w:rFonts w:ascii="Times New Roman" w:hAnsi="Times New Roman" w:cs="Times New Roman"/>
      <w:b w:val="0"/>
      <w:bCs w:val="0"/>
      <w:spacing w:val="0"/>
      <w:sz w:val="22"/>
      <w:szCs w:val="22"/>
      <w:shd w:val="clear" w:color="auto" w:fill="FFFFFF"/>
    </w:rPr>
  </w:style>
  <w:style w:type="character" w:customStyle="1" w:styleId="350">
    <w:name w:val="Основной текст (35)_"/>
    <w:basedOn w:val="aff2"/>
    <w:link w:val="351"/>
    <w:uiPriority w:val="99"/>
    <w:locked/>
    <w:rsid w:val="009652DB"/>
    <w:rPr>
      <w:sz w:val="23"/>
      <w:szCs w:val="23"/>
      <w:shd w:val="clear" w:color="auto" w:fill="FFFFFF"/>
    </w:rPr>
  </w:style>
  <w:style w:type="character" w:customStyle="1" w:styleId="360">
    <w:name w:val="Основной текст (36)_"/>
    <w:basedOn w:val="aff2"/>
    <w:link w:val="361"/>
    <w:uiPriority w:val="99"/>
    <w:locked/>
    <w:rsid w:val="009652DB"/>
    <w:rPr>
      <w:noProof/>
      <w:shd w:val="clear" w:color="auto" w:fill="FFFFFF"/>
    </w:rPr>
  </w:style>
  <w:style w:type="character" w:customStyle="1" w:styleId="3511pt">
    <w:name w:val="Основной текст (35) + 11 pt"/>
    <w:aliases w:val="Полужирный4,Основной текст (14) + 81,5 pt14,Не курсив3"/>
    <w:basedOn w:val="350"/>
    <w:uiPriority w:val="99"/>
    <w:rsid w:val="009652DB"/>
    <w:rPr>
      <w:b/>
      <w:bCs/>
      <w:sz w:val="22"/>
      <w:szCs w:val="22"/>
      <w:shd w:val="clear" w:color="auto" w:fill="FFFFFF"/>
    </w:rPr>
  </w:style>
  <w:style w:type="character" w:customStyle="1" w:styleId="390">
    <w:name w:val="Основной текст (39)_"/>
    <w:basedOn w:val="aff2"/>
    <w:link w:val="391"/>
    <w:uiPriority w:val="99"/>
    <w:locked/>
    <w:rsid w:val="009652DB"/>
    <w:rPr>
      <w:noProof/>
      <w:sz w:val="11"/>
      <w:szCs w:val="11"/>
      <w:shd w:val="clear" w:color="auto" w:fill="FFFFFF"/>
    </w:rPr>
  </w:style>
  <w:style w:type="character" w:customStyle="1" w:styleId="400">
    <w:name w:val="Основной текст (40)_"/>
    <w:basedOn w:val="aff2"/>
    <w:link w:val="401"/>
    <w:uiPriority w:val="99"/>
    <w:locked/>
    <w:rsid w:val="009652DB"/>
    <w:rPr>
      <w:noProof/>
      <w:sz w:val="8"/>
      <w:szCs w:val="8"/>
      <w:shd w:val="clear" w:color="auto" w:fill="FFFFFF"/>
    </w:rPr>
  </w:style>
  <w:style w:type="character" w:customStyle="1" w:styleId="380">
    <w:name w:val="Основной текст (38)_"/>
    <w:basedOn w:val="aff2"/>
    <w:link w:val="381"/>
    <w:uiPriority w:val="99"/>
    <w:locked/>
    <w:rsid w:val="009652DB"/>
    <w:rPr>
      <w:i/>
      <w:iCs/>
      <w:noProof/>
      <w:sz w:val="8"/>
      <w:szCs w:val="8"/>
      <w:shd w:val="clear" w:color="auto" w:fill="FFFFFF"/>
    </w:rPr>
  </w:style>
  <w:style w:type="character" w:customStyle="1" w:styleId="370">
    <w:name w:val="Основной текст (37)_"/>
    <w:basedOn w:val="aff2"/>
    <w:link w:val="371"/>
    <w:uiPriority w:val="99"/>
    <w:locked/>
    <w:rsid w:val="009652DB"/>
    <w:rPr>
      <w:noProof/>
      <w:sz w:val="8"/>
      <w:szCs w:val="8"/>
      <w:shd w:val="clear" w:color="auto" w:fill="FFFFFF"/>
    </w:rPr>
  </w:style>
  <w:style w:type="character" w:customStyle="1" w:styleId="430">
    <w:name w:val="Основной текст (43)_"/>
    <w:basedOn w:val="aff2"/>
    <w:link w:val="431"/>
    <w:uiPriority w:val="99"/>
    <w:locked/>
    <w:rsid w:val="009652DB"/>
    <w:rPr>
      <w:i/>
      <w:iCs/>
      <w:noProof/>
      <w:sz w:val="11"/>
      <w:szCs w:val="11"/>
      <w:shd w:val="clear" w:color="auto" w:fill="FFFFFF"/>
    </w:rPr>
  </w:style>
  <w:style w:type="character" w:customStyle="1" w:styleId="412">
    <w:name w:val="Основной текст (41)_"/>
    <w:basedOn w:val="aff2"/>
    <w:link w:val="413"/>
    <w:uiPriority w:val="99"/>
    <w:locked/>
    <w:rsid w:val="009652DB"/>
    <w:rPr>
      <w:noProof/>
      <w:sz w:val="18"/>
      <w:szCs w:val="18"/>
      <w:shd w:val="clear" w:color="auto" w:fill="FFFFFF"/>
    </w:rPr>
  </w:style>
  <w:style w:type="character" w:customStyle="1" w:styleId="450">
    <w:name w:val="Основной текст (45)_"/>
    <w:basedOn w:val="aff2"/>
    <w:link w:val="451"/>
    <w:uiPriority w:val="99"/>
    <w:locked/>
    <w:rsid w:val="009652DB"/>
    <w:rPr>
      <w:noProof/>
      <w:sz w:val="8"/>
      <w:szCs w:val="8"/>
      <w:shd w:val="clear" w:color="auto" w:fill="FFFFFF"/>
    </w:rPr>
  </w:style>
  <w:style w:type="character" w:customStyle="1" w:styleId="440">
    <w:name w:val="Основной текст (44)_"/>
    <w:basedOn w:val="aff2"/>
    <w:link w:val="441"/>
    <w:uiPriority w:val="99"/>
    <w:locked/>
    <w:rsid w:val="009652DB"/>
    <w:rPr>
      <w:noProof/>
      <w:sz w:val="8"/>
      <w:szCs w:val="8"/>
      <w:shd w:val="clear" w:color="auto" w:fill="FFFFFF"/>
    </w:rPr>
  </w:style>
  <w:style w:type="character" w:customStyle="1" w:styleId="421">
    <w:name w:val="Основной текст (42)_"/>
    <w:basedOn w:val="aff2"/>
    <w:link w:val="422"/>
    <w:uiPriority w:val="99"/>
    <w:locked/>
    <w:rsid w:val="009652DB"/>
    <w:rPr>
      <w:sz w:val="8"/>
      <w:szCs w:val="8"/>
      <w:shd w:val="clear" w:color="auto" w:fill="FFFFFF"/>
    </w:rPr>
  </w:style>
  <w:style w:type="character" w:customStyle="1" w:styleId="1ffff7">
    <w:name w:val="Основной текст + Полужирный1"/>
    <w:basedOn w:val="1ff7"/>
    <w:uiPriority w:val="99"/>
    <w:rsid w:val="009652DB"/>
    <w:rPr>
      <w:rFonts w:ascii="Times New Roman" w:hAnsi="Times New Roman" w:cs="Times New Roman"/>
      <w:b/>
      <w:bCs/>
      <w:noProof/>
      <w:spacing w:val="0"/>
      <w:sz w:val="22"/>
      <w:szCs w:val="22"/>
    </w:rPr>
  </w:style>
  <w:style w:type="character" w:customStyle="1" w:styleId="460">
    <w:name w:val="Основной текст (46)_"/>
    <w:basedOn w:val="aff2"/>
    <w:link w:val="461"/>
    <w:uiPriority w:val="99"/>
    <w:locked/>
    <w:rsid w:val="009652DB"/>
    <w:rPr>
      <w:noProof/>
      <w:sz w:val="8"/>
      <w:szCs w:val="8"/>
      <w:shd w:val="clear" w:color="auto" w:fill="FFFFFF"/>
    </w:rPr>
  </w:style>
  <w:style w:type="character" w:customStyle="1" w:styleId="470">
    <w:name w:val="Основной текст (47)_"/>
    <w:basedOn w:val="aff2"/>
    <w:link w:val="471"/>
    <w:uiPriority w:val="99"/>
    <w:locked/>
    <w:rsid w:val="009652DB"/>
    <w:rPr>
      <w:noProof/>
      <w:sz w:val="9"/>
      <w:szCs w:val="9"/>
      <w:shd w:val="clear" w:color="auto" w:fill="FFFFFF"/>
    </w:rPr>
  </w:style>
  <w:style w:type="character" w:customStyle="1" w:styleId="490">
    <w:name w:val="Основной текст (49)_"/>
    <w:basedOn w:val="aff2"/>
    <w:link w:val="491"/>
    <w:uiPriority w:val="99"/>
    <w:locked/>
    <w:rsid w:val="009652DB"/>
    <w:rPr>
      <w:noProof/>
      <w:sz w:val="8"/>
      <w:szCs w:val="8"/>
      <w:shd w:val="clear" w:color="auto" w:fill="FFFFFF"/>
    </w:rPr>
  </w:style>
  <w:style w:type="character" w:customStyle="1" w:styleId="-1pt1">
    <w:name w:val="Основной текст + Интервал -1 pt1"/>
    <w:basedOn w:val="1ff7"/>
    <w:uiPriority w:val="99"/>
    <w:rsid w:val="009652DB"/>
    <w:rPr>
      <w:rFonts w:ascii="Times New Roman" w:hAnsi="Times New Roman" w:cs="Times New Roman"/>
      <w:spacing w:val="-20"/>
      <w:sz w:val="22"/>
      <w:szCs w:val="22"/>
    </w:rPr>
  </w:style>
  <w:style w:type="character" w:customStyle="1" w:styleId="480">
    <w:name w:val="Основной текст (48)_"/>
    <w:basedOn w:val="aff2"/>
    <w:link w:val="481"/>
    <w:uiPriority w:val="99"/>
    <w:locked/>
    <w:rsid w:val="009652DB"/>
    <w:rPr>
      <w:i/>
      <w:iCs/>
      <w:noProof/>
      <w:sz w:val="8"/>
      <w:szCs w:val="8"/>
      <w:shd w:val="clear" w:color="auto" w:fill="FFFFFF"/>
    </w:rPr>
  </w:style>
  <w:style w:type="character" w:customStyle="1" w:styleId="500">
    <w:name w:val="Основной текст (50)_"/>
    <w:basedOn w:val="aff2"/>
    <w:link w:val="501"/>
    <w:uiPriority w:val="99"/>
    <w:locked/>
    <w:rsid w:val="009652DB"/>
    <w:rPr>
      <w:noProof/>
      <w:sz w:val="8"/>
      <w:szCs w:val="8"/>
      <w:shd w:val="clear" w:color="auto" w:fill="FFFFFF"/>
    </w:rPr>
  </w:style>
  <w:style w:type="paragraph" w:customStyle="1" w:styleId="1ffff6">
    <w:name w:val="Заголовок №1"/>
    <w:basedOn w:val="aff0"/>
    <w:link w:val="1ffff5"/>
    <w:uiPriority w:val="99"/>
    <w:qFormat/>
    <w:rsid w:val="009652DB"/>
    <w:pPr>
      <w:shd w:val="clear" w:color="auto" w:fill="FFFFFF"/>
      <w:spacing w:before="1620" w:line="324" w:lineRule="exact"/>
      <w:jc w:val="center"/>
      <w:outlineLvl w:val="0"/>
    </w:pPr>
    <w:rPr>
      <w:b/>
      <w:bCs/>
      <w:sz w:val="26"/>
      <w:szCs w:val="26"/>
    </w:rPr>
  </w:style>
  <w:style w:type="paragraph" w:customStyle="1" w:styleId="173">
    <w:name w:val="Основной текст (17)"/>
    <w:basedOn w:val="aff0"/>
    <w:link w:val="172"/>
    <w:uiPriority w:val="99"/>
    <w:qFormat/>
    <w:rsid w:val="009652DB"/>
    <w:pPr>
      <w:shd w:val="clear" w:color="auto" w:fill="FFFFFF"/>
      <w:spacing w:line="240" w:lineRule="atLeast"/>
      <w:jc w:val="right"/>
    </w:pPr>
    <w:rPr>
      <w:noProof/>
      <w:sz w:val="8"/>
      <w:szCs w:val="8"/>
    </w:rPr>
  </w:style>
  <w:style w:type="paragraph" w:customStyle="1" w:styleId="afffffffffffa">
    <w:name w:val="Колонтитул"/>
    <w:basedOn w:val="aff0"/>
    <w:link w:val="afffffffffff9"/>
    <w:qFormat/>
    <w:rsid w:val="009652DB"/>
    <w:pPr>
      <w:shd w:val="clear" w:color="auto" w:fill="FFFFFF"/>
    </w:pPr>
    <w:rPr>
      <w:noProof/>
      <w:sz w:val="20"/>
      <w:szCs w:val="20"/>
    </w:rPr>
  </w:style>
  <w:style w:type="paragraph" w:customStyle="1" w:styleId="201">
    <w:name w:val="Основной текст (20)"/>
    <w:basedOn w:val="aff0"/>
    <w:link w:val="200"/>
    <w:uiPriority w:val="99"/>
    <w:qFormat/>
    <w:rsid w:val="009652DB"/>
    <w:pPr>
      <w:shd w:val="clear" w:color="auto" w:fill="FFFFFF"/>
      <w:spacing w:line="240" w:lineRule="atLeast"/>
    </w:pPr>
    <w:rPr>
      <w:noProof/>
      <w:sz w:val="8"/>
      <w:szCs w:val="8"/>
    </w:rPr>
  </w:style>
  <w:style w:type="paragraph" w:customStyle="1" w:styleId="21a">
    <w:name w:val="Основной текст (21)"/>
    <w:basedOn w:val="aff0"/>
    <w:link w:val="219"/>
    <w:uiPriority w:val="99"/>
    <w:qFormat/>
    <w:rsid w:val="009652DB"/>
    <w:pPr>
      <w:shd w:val="clear" w:color="auto" w:fill="FFFFFF"/>
      <w:spacing w:line="240" w:lineRule="atLeast"/>
    </w:pPr>
    <w:rPr>
      <w:noProof/>
      <w:sz w:val="8"/>
      <w:szCs w:val="8"/>
    </w:rPr>
  </w:style>
  <w:style w:type="paragraph" w:customStyle="1" w:styleId="191">
    <w:name w:val="Основной текст (19)"/>
    <w:basedOn w:val="aff0"/>
    <w:link w:val="190"/>
    <w:uiPriority w:val="99"/>
    <w:qFormat/>
    <w:rsid w:val="009652DB"/>
    <w:pPr>
      <w:shd w:val="clear" w:color="auto" w:fill="FFFFFF"/>
      <w:spacing w:line="240" w:lineRule="atLeast"/>
    </w:pPr>
    <w:rPr>
      <w:sz w:val="8"/>
      <w:szCs w:val="8"/>
    </w:rPr>
  </w:style>
  <w:style w:type="paragraph" w:customStyle="1" w:styleId="226">
    <w:name w:val="Основной текст (22)"/>
    <w:basedOn w:val="aff0"/>
    <w:link w:val="225"/>
    <w:uiPriority w:val="99"/>
    <w:qFormat/>
    <w:rsid w:val="009652DB"/>
    <w:pPr>
      <w:shd w:val="clear" w:color="auto" w:fill="FFFFFF"/>
      <w:spacing w:line="240" w:lineRule="atLeast"/>
    </w:pPr>
    <w:rPr>
      <w:spacing w:val="60"/>
      <w:sz w:val="8"/>
      <w:szCs w:val="8"/>
    </w:rPr>
  </w:style>
  <w:style w:type="paragraph" w:customStyle="1" w:styleId="251">
    <w:name w:val="Основной текст (25)"/>
    <w:basedOn w:val="aff0"/>
    <w:link w:val="250"/>
    <w:uiPriority w:val="99"/>
    <w:qFormat/>
    <w:rsid w:val="009652DB"/>
    <w:pPr>
      <w:shd w:val="clear" w:color="auto" w:fill="FFFFFF"/>
      <w:spacing w:line="240" w:lineRule="atLeast"/>
    </w:pPr>
    <w:rPr>
      <w:noProof/>
      <w:sz w:val="9"/>
      <w:szCs w:val="9"/>
    </w:rPr>
  </w:style>
  <w:style w:type="paragraph" w:customStyle="1" w:styleId="271">
    <w:name w:val="Основной текст (27)"/>
    <w:basedOn w:val="aff0"/>
    <w:link w:val="270"/>
    <w:uiPriority w:val="99"/>
    <w:qFormat/>
    <w:rsid w:val="009652DB"/>
    <w:pPr>
      <w:shd w:val="clear" w:color="auto" w:fill="FFFFFF"/>
      <w:spacing w:line="240" w:lineRule="atLeast"/>
    </w:pPr>
    <w:rPr>
      <w:noProof/>
      <w:sz w:val="8"/>
      <w:szCs w:val="8"/>
    </w:rPr>
  </w:style>
  <w:style w:type="paragraph" w:customStyle="1" w:styleId="261">
    <w:name w:val="Основной текст (26)"/>
    <w:basedOn w:val="aff0"/>
    <w:link w:val="260"/>
    <w:uiPriority w:val="99"/>
    <w:qFormat/>
    <w:rsid w:val="009652DB"/>
    <w:pPr>
      <w:shd w:val="clear" w:color="auto" w:fill="FFFFFF"/>
      <w:spacing w:line="240" w:lineRule="atLeast"/>
    </w:pPr>
    <w:rPr>
      <w:i/>
      <w:iCs/>
      <w:sz w:val="8"/>
      <w:szCs w:val="8"/>
    </w:rPr>
  </w:style>
  <w:style w:type="paragraph" w:customStyle="1" w:styleId="235">
    <w:name w:val="Основной текст (23)"/>
    <w:basedOn w:val="aff0"/>
    <w:link w:val="234"/>
    <w:uiPriority w:val="99"/>
    <w:qFormat/>
    <w:rsid w:val="009652DB"/>
    <w:pPr>
      <w:shd w:val="clear" w:color="auto" w:fill="FFFFFF"/>
      <w:spacing w:after="120" w:line="240" w:lineRule="atLeast"/>
    </w:pPr>
    <w:rPr>
      <w:noProof/>
      <w:sz w:val="8"/>
      <w:szCs w:val="8"/>
    </w:rPr>
  </w:style>
  <w:style w:type="paragraph" w:customStyle="1" w:styleId="244">
    <w:name w:val="Основной текст (24)"/>
    <w:basedOn w:val="aff0"/>
    <w:link w:val="243"/>
    <w:uiPriority w:val="99"/>
    <w:qFormat/>
    <w:rsid w:val="009652DB"/>
    <w:pPr>
      <w:shd w:val="clear" w:color="auto" w:fill="FFFFFF"/>
      <w:spacing w:line="240" w:lineRule="atLeast"/>
    </w:pPr>
    <w:rPr>
      <w:noProof/>
      <w:sz w:val="8"/>
      <w:szCs w:val="8"/>
    </w:rPr>
  </w:style>
  <w:style w:type="paragraph" w:customStyle="1" w:styleId="301">
    <w:name w:val="Основной текст (30)"/>
    <w:basedOn w:val="aff0"/>
    <w:link w:val="300"/>
    <w:uiPriority w:val="99"/>
    <w:qFormat/>
    <w:rsid w:val="009652DB"/>
    <w:pPr>
      <w:shd w:val="clear" w:color="auto" w:fill="FFFFFF"/>
      <w:spacing w:line="240" w:lineRule="atLeast"/>
    </w:pPr>
    <w:rPr>
      <w:noProof/>
      <w:sz w:val="11"/>
      <w:szCs w:val="11"/>
    </w:rPr>
  </w:style>
  <w:style w:type="paragraph" w:customStyle="1" w:styleId="291">
    <w:name w:val="Основной текст (29)"/>
    <w:basedOn w:val="aff0"/>
    <w:link w:val="290"/>
    <w:qFormat/>
    <w:rsid w:val="009652DB"/>
    <w:pPr>
      <w:shd w:val="clear" w:color="auto" w:fill="FFFFFF"/>
      <w:spacing w:line="240" w:lineRule="atLeast"/>
    </w:pPr>
    <w:rPr>
      <w:noProof/>
      <w:sz w:val="8"/>
      <w:szCs w:val="8"/>
    </w:rPr>
  </w:style>
  <w:style w:type="paragraph" w:customStyle="1" w:styleId="281">
    <w:name w:val="Основной текст (28)"/>
    <w:basedOn w:val="aff0"/>
    <w:link w:val="280"/>
    <w:uiPriority w:val="99"/>
    <w:qFormat/>
    <w:rsid w:val="009652DB"/>
    <w:pPr>
      <w:shd w:val="clear" w:color="auto" w:fill="FFFFFF"/>
      <w:spacing w:line="240" w:lineRule="atLeast"/>
    </w:pPr>
    <w:rPr>
      <w:noProof/>
      <w:sz w:val="10"/>
      <w:szCs w:val="10"/>
    </w:rPr>
  </w:style>
  <w:style w:type="paragraph" w:customStyle="1" w:styleId="325">
    <w:name w:val="Основной текст (32)"/>
    <w:basedOn w:val="aff0"/>
    <w:link w:val="324"/>
    <w:uiPriority w:val="99"/>
    <w:qFormat/>
    <w:rsid w:val="009652DB"/>
    <w:pPr>
      <w:shd w:val="clear" w:color="auto" w:fill="FFFFFF"/>
      <w:spacing w:line="240" w:lineRule="atLeast"/>
    </w:pPr>
    <w:rPr>
      <w:noProof/>
      <w:sz w:val="8"/>
      <w:szCs w:val="8"/>
    </w:rPr>
  </w:style>
  <w:style w:type="paragraph" w:customStyle="1" w:styleId="318">
    <w:name w:val="Основной текст (31)"/>
    <w:basedOn w:val="aff0"/>
    <w:link w:val="317"/>
    <w:uiPriority w:val="99"/>
    <w:qFormat/>
    <w:rsid w:val="009652DB"/>
    <w:pPr>
      <w:shd w:val="clear" w:color="auto" w:fill="FFFFFF"/>
      <w:spacing w:after="60" w:line="240" w:lineRule="atLeast"/>
    </w:pPr>
    <w:rPr>
      <w:sz w:val="13"/>
      <w:szCs w:val="13"/>
      <w:lang w:val="en-US" w:eastAsia="en-US"/>
    </w:rPr>
  </w:style>
  <w:style w:type="paragraph" w:customStyle="1" w:styleId="333">
    <w:name w:val="Основной текст (33)"/>
    <w:basedOn w:val="aff0"/>
    <w:link w:val="332"/>
    <w:uiPriority w:val="99"/>
    <w:qFormat/>
    <w:rsid w:val="009652DB"/>
    <w:pPr>
      <w:shd w:val="clear" w:color="auto" w:fill="FFFFFF"/>
      <w:spacing w:line="240" w:lineRule="atLeast"/>
    </w:pPr>
    <w:rPr>
      <w:noProof/>
      <w:sz w:val="9"/>
      <w:szCs w:val="9"/>
    </w:rPr>
  </w:style>
  <w:style w:type="paragraph" w:customStyle="1" w:styleId="342">
    <w:name w:val="Основной текст (34)"/>
    <w:basedOn w:val="aff0"/>
    <w:link w:val="341"/>
    <w:uiPriority w:val="99"/>
    <w:qFormat/>
    <w:rsid w:val="009652DB"/>
    <w:pPr>
      <w:shd w:val="clear" w:color="auto" w:fill="FFFFFF"/>
      <w:spacing w:before="60" w:line="240" w:lineRule="atLeast"/>
    </w:pPr>
    <w:rPr>
      <w:sz w:val="34"/>
      <w:szCs w:val="34"/>
    </w:rPr>
  </w:style>
  <w:style w:type="paragraph" w:customStyle="1" w:styleId="351">
    <w:name w:val="Основной текст (35)"/>
    <w:basedOn w:val="aff0"/>
    <w:link w:val="350"/>
    <w:uiPriority w:val="99"/>
    <w:qFormat/>
    <w:rsid w:val="009652DB"/>
    <w:pPr>
      <w:shd w:val="clear" w:color="auto" w:fill="FFFFFF"/>
      <w:spacing w:line="240" w:lineRule="atLeast"/>
    </w:pPr>
    <w:rPr>
      <w:sz w:val="23"/>
      <w:szCs w:val="23"/>
    </w:rPr>
  </w:style>
  <w:style w:type="paragraph" w:customStyle="1" w:styleId="361">
    <w:name w:val="Основной текст (36)"/>
    <w:basedOn w:val="aff0"/>
    <w:link w:val="360"/>
    <w:uiPriority w:val="99"/>
    <w:qFormat/>
    <w:rsid w:val="009652DB"/>
    <w:pPr>
      <w:shd w:val="clear" w:color="auto" w:fill="FFFFFF"/>
      <w:spacing w:line="240" w:lineRule="atLeast"/>
    </w:pPr>
    <w:rPr>
      <w:noProof/>
      <w:sz w:val="20"/>
      <w:szCs w:val="20"/>
    </w:rPr>
  </w:style>
  <w:style w:type="paragraph" w:customStyle="1" w:styleId="391">
    <w:name w:val="Основной текст (39)"/>
    <w:basedOn w:val="aff0"/>
    <w:link w:val="390"/>
    <w:uiPriority w:val="99"/>
    <w:qFormat/>
    <w:rsid w:val="009652DB"/>
    <w:pPr>
      <w:shd w:val="clear" w:color="auto" w:fill="FFFFFF"/>
      <w:spacing w:line="240" w:lineRule="atLeast"/>
    </w:pPr>
    <w:rPr>
      <w:noProof/>
      <w:sz w:val="11"/>
      <w:szCs w:val="11"/>
    </w:rPr>
  </w:style>
  <w:style w:type="paragraph" w:customStyle="1" w:styleId="401">
    <w:name w:val="Основной текст (40)"/>
    <w:basedOn w:val="aff0"/>
    <w:link w:val="400"/>
    <w:uiPriority w:val="99"/>
    <w:qFormat/>
    <w:rsid w:val="009652DB"/>
    <w:pPr>
      <w:shd w:val="clear" w:color="auto" w:fill="FFFFFF"/>
      <w:spacing w:line="240" w:lineRule="atLeast"/>
    </w:pPr>
    <w:rPr>
      <w:noProof/>
      <w:sz w:val="8"/>
      <w:szCs w:val="8"/>
    </w:rPr>
  </w:style>
  <w:style w:type="paragraph" w:customStyle="1" w:styleId="381">
    <w:name w:val="Основной текст (38)"/>
    <w:basedOn w:val="aff0"/>
    <w:link w:val="380"/>
    <w:uiPriority w:val="99"/>
    <w:qFormat/>
    <w:rsid w:val="009652DB"/>
    <w:pPr>
      <w:shd w:val="clear" w:color="auto" w:fill="FFFFFF"/>
      <w:spacing w:line="240" w:lineRule="atLeast"/>
    </w:pPr>
    <w:rPr>
      <w:i/>
      <w:iCs/>
      <w:noProof/>
      <w:sz w:val="8"/>
      <w:szCs w:val="8"/>
    </w:rPr>
  </w:style>
  <w:style w:type="paragraph" w:customStyle="1" w:styleId="371">
    <w:name w:val="Основной текст (37)"/>
    <w:basedOn w:val="aff0"/>
    <w:link w:val="370"/>
    <w:uiPriority w:val="99"/>
    <w:qFormat/>
    <w:rsid w:val="009652DB"/>
    <w:pPr>
      <w:shd w:val="clear" w:color="auto" w:fill="FFFFFF"/>
      <w:spacing w:after="120" w:line="240" w:lineRule="atLeast"/>
    </w:pPr>
    <w:rPr>
      <w:noProof/>
      <w:sz w:val="8"/>
      <w:szCs w:val="8"/>
    </w:rPr>
  </w:style>
  <w:style w:type="paragraph" w:customStyle="1" w:styleId="431">
    <w:name w:val="Основной текст (43)"/>
    <w:basedOn w:val="aff0"/>
    <w:link w:val="430"/>
    <w:uiPriority w:val="99"/>
    <w:qFormat/>
    <w:rsid w:val="009652DB"/>
    <w:pPr>
      <w:shd w:val="clear" w:color="auto" w:fill="FFFFFF"/>
      <w:spacing w:line="240" w:lineRule="atLeast"/>
      <w:jc w:val="right"/>
    </w:pPr>
    <w:rPr>
      <w:i/>
      <w:iCs/>
      <w:noProof/>
      <w:sz w:val="11"/>
      <w:szCs w:val="11"/>
    </w:rPr>
  </w:style>
  <w:style w:type="paragraph" w:customStyle="1" w:styleId="413">
    <w:name w:val="Основной текст (41)"/>
    <w:basedOn w:val="aff0"/>
    <w:link w:val="412"/>
    <w:uiPriority w:val="99"/>
    <w:qFormat/>
    <w:rsid w:val="009652DB"/>
    <w:pPr>
      <w:shd w:val="clear" w:color="auto" w:fill="FFFFFF"/>
      <w:spacing w:line="240" w:lineRule="atLeast"/>
    </w:pPr>
    <w:rPr>
      <w:noProof/>
      <w:sz w:val="18"/>
      <w:szCs w:val="18"/>
    </w:rPr>
  </w:style>
  <w:style w:type="paragraph" w:customStyle="1" w:styleId="451">
    <w:name w:val="Основной текст (45)"/>
    <w:basedOn w:val="aff0"/>
    <w:link w:val="450"/>
    <w:uiPriority w:val="99"/>
    <w:qFormat/>
    <w:rsid w:val="009652DB"/>
    <w:pPr>
      <w:shd w:val="clear" w:color="auto" w:fill="FFFFFF"/>
      <w:spacing w:line="240" w:lineRule="atLeast"/>
    </w:pPr>
    <w:rPr>
      <w:noProof/>
      <w:sz w:val="8"/>
      <w:szCs w:val="8"/>
    </w:rPr>
  </w:style>
  <w:style w:type="paragraph" w:customStyle="1" w:styleId="441">
    <w:name w:val="Основной текст (44)"/>
    <w:basedOn w:val="aff0"/>
    <w:link w:val="440"/>
    <w:uiPriority w:val="99"/>
    <w:qFormat/>
    <w:rsid w:val="009652DB"/>
    <w:pPr>
      <w:shd w:val="clear" w:color="auto" w:fill="FFFFFF"/>
      <w:spacing w:line="240" w:lineRule="atLeast"/>
      <w:jc w:val="right"/>
    </w:pPr>
    <w:rPr>
      <w:noProof/>
      <w:sz w:val="8"/>
      <w:szCs w:val="8"/>
    </w:rPr>
  </w:style>
  <w:style w:type="paragraph" w:customStyle="1" w:styleId="422">
    <w:name w:val="Основной текст (42)"/>
    <w:basedOn w:val="aff0"/>
    <w:link w:val="421"/>
    <w:uiPriority w:val="99"/>
    <w:qFormat/>
    <w:rsid w:val="009652DB"/>
    <w:pPr>
      <w:shd w:val="clear" w:color="auto" w:fill="FFFFFF"/>
      <w:spacing w:line="240" w:lineRule="atLeast"/>
    </w:pPr>
    <w:rPr>
      <w:sz w:val="8"/>
      <w:szCs w:val="8"/>
    </w:rPr>
  </w:style>
  <w:style w:type="paragraph" w:customStyle="1" w:styleId="461">
    <w:name w:val="Основной текст (46)"/>
    <w:basedOn w:val="aff0"/>
    <w:link w:val="460"/>
    <w:uiPriority w:val="99"/>
    <w:qFormat/>
    <w:rsid w:val="009652DB"/>
    <w:pPr>
      <w:shd w:val="clear" w:color="auto" w:fill="FFFFFF"/>
      <w:spacing w:line="240" w:lineRule="atLeast"/>
    </w:pPr>
    <w:rPr>
      <w:noProof/>
      <w:sz w:val="8"/>
      <w:szCs w:val="8"/>
    </w:rPr>
  </w:style>
  <w:style w:type="paragraph" w:customStyle="1" w:styleId="471">
    <w:name w:val="Основной текст (47)"/>
    <w:basedOn w:val="aff0"/>
    <w:link w:val="470"/>
    <w:uiPriority w:val="99"/>
    <w:qFormat/>
    <w:rsid w:val="009652DB"/>
    <w:pPr>
      <w:shd w:val="clear" w:color="auto" w:fill="FFFFFF"/>
      <w:spacing w:line="240" w:lineRule="atLeast"/>
      <w:jc w:val="right"/>
    </w:pPr>
    <w:rPr>
      <w:noProof/>
      <w:sz w:val="9"/>
      <w:szCs w:val="9"/>
    </w:rPr>
  </w:style>
  <w:style w:type="paragraph" w:customStyle="1" w:styleId="491">
    <w:name w:val="Основной текст (49)"/>
    <w:basedOn w:val="aff0"/>
    <w:link w:val="490"/>
    <w:uiPriority w:val="99"/>
    <w:qFormat/>
    <w:rsid w:val="009652DB"/>
    <w:pPr>
      <w:shd w:val="clear" w:color="auto" w:fill="FFFFFF"/>
      <w:spacing w:line="240" w:lineRule="atLeast"/>
      <w:jc w:val="right"/>
    </w:pPr>
    <w:rPr>
      <w:noProof/>
      <w:sz w:val="8"/>
      <w:szCs w:val="8"/>
    </w:rPr>
  </w:style>
  <w:style w:type="paragraph" w:customStyle="1" w:styleId="481">
    <w:name w:val="Основной текст (48)"/>
    <w:basedOn w:val="aff0"/>
    <w:link w:val="480"/>
    <w:uiPriority w:val="99"/>
    <w:qFormat/>
    <w:rsid w:val="009652DB"/>
    <w:pPr>
      <w:shd w:val="clear" w:color="auto" w:fill="FFFFFF"/>
      <w:spacing w:line="240" w:lineRule="atLeast"/>
      <w:jc w:val="right"/>
    </w:pPr>
    <w:rPr>
      <w:i/>
      <w:iCs/>
      <w:noProof/>
      <w:sz w:val="8"/>
      <w:szCs w:val="8"/>
    </w:rPr>
  </w:style>
  <w:style w:type="paragraph" w:customStyle="1" w:styleId="501">
    <w:name w:val="Основной текст (50)"/>
    <w:basedOn w:val="aff0"/>
    <w:link w:val="500"/>
    <w:uiPriority w:val="99"/>
    <w:qFormat/>
    <w:rsid w:val="009652DB"/>
    <w:pPr>
      <w:shd w:val="clear" w:color="auto" w:fill="FFFFFF"/>
      <w:spacing w:line="240" w:lineRule="atLeast"/>
    </w:pPr>
    <w:rPr>
      <w:noProof/>
      <w:sz w:val="8"/>
      <w:szCs w:val="8"/>
    </w:rPr>
  </w:style>
  <w:style w:type="character" w:customStyle="1" w:styleId="3pt">
    <w:name w:val="Основной текст + Интервал 3 pt"/>
    <w:basedOn w:val="1ff7"/>
    <w:uiPriority w:val="99"/>
    <w:rsid w:val="009652DB"/>
    <w:rPr>
      <w:rFonts w:ascii="Times New Roman" w:hAnsi="Times New Roman" w:cs="Times New Roman"/>
      <w:b/>
      <w:bCs/>
      <w:spacing w:val="70"/>
      <w:sz w:val="17"/>
      <w:szCs w:val="17"/>
    </w:rPr>
  </w:style>
  <w:style w:type="character" w:customStyle="1" w:styleId="2fff">
    <w:name w:val="Заголовок №2_"/>
    <w:basedOn w:val="aff2"/>
    <w:link w:val="2fff0"/>
    <w:uiPriority w:val="99"/>
    <w:locked/>
    <w:rsid w:val="009652DB"/>
    <w:rPr>
      <w:sz w:val="23"/>
      <w:szCs w:val="23"/>
      <w:shd w:val="clear" w:color="auto" w:fill="FFFFFF"/>
    </w:rPr>
  </w:style>
  <w:style w:type="character" w:customStyle="1" w:styleId="2fff1">
    <w:name w:val="Подпись к картинке (2)_"/>
    <w:basedOn w:val="aff2"/>
    <w:link w:val="2fff2"/>
    <w:uiPriority w:val="99"/>
    <w:locked/>
    <w:rsid w:val="009652DB"/>
    <w:rPr>
      <w:i/>
      <w:iCs/>
      <w:shd w:val="clear" w:color="auto" w:fill="FFFFFF"/>
    </w:rPr>
  </w:style>
  <w:style w:type="character" w:customStyle="1" w:styleId="Candara4">
    <w:name w:val="Основной текст + Candara4"/>
    <w:aliases w:val="76,5 pt28,Не полужирный13,Основной текст (2) + 92,Не курсив13"/>
    <w:basedOn w:val="1ff7"/>
    <w:uiPriority w:val="99"/>
    <w:rsid w:val="009652DB"/>
    <w:rPr>
      <w:rFonts w:ascii="Candara" w:hAnsi="Candara" w:cs="Candara"/>
      <w:b w:val="0"/>
      <w:bCs w:val="0"/>
      <w:spacing w:val="0"/>
      <w:sz w:val="15"/>
      <w:szCs w:val="15"/>
      <w:lang w:val="uk-UA" w:eastAsia="uk-UA"/>
    </w:rPr>
  </w:style>
  <w:style w:type="character" w:customStyle="1" w:styleId="258">
    <w:name w:val="Основной текст (25) + 8"/>
    <w:aliases w:val="5 pt27,Полужирный9,Не малые прописные,Основной текст (2) + 91"/>
    <w:basedOn w:val="250"/>
    <w:uiPriority w:val="99"/>
    <w:rsid w:val="009652DB"/>
    <w:rPr>
      <w:rFonts w:ascii="Times New Roman" w:hAnsi="Times New Roman" w:cs="Times New Roman"/>
      <w:b/>
      <w:bCs/>
      <w:smallCaps w:val="0"/>
      <w:noProof/>
      <w:spacing w:val="0"/>
      <w:sz w:val="17"/>
      <w:szCs w:val="17"/>
      <w:shd w:val="clear" w:color="auto" w:fill="FFFFFF"/>
    </w:rPr>
  </w:style>
  <w:style w:type="character" w:customStyle="1" w:styleId="14-1pt">
    <w:name w:val="Основной текст (14) + Интервал -1 pt"/>
    <w:basedOn w:val="143"/>
    <w:uiPriority w:val="99"/>
    <w:rsid w:val="009652DB"/>
    <w:rPr>
      <w:rFonts w:ascii="Times New Roman" w:hAnsi="Times New Roman" w:cs="Times New Roman"/>
      <w:i/>
      <w:iCs/>
      <w:noProof/>
      <w:spacing w:val="-20"/>
      <w:sz w:val="20"/>
      <w:szCs w:val="20"/>
      <w:shd w:val="clear" w:color="auto" w:fill="FFFFFF"/>
    </w:rPr>
  </w:style>
  <w:style w:type="character" w:customStyle="1" w:styleId="141pt">
    <w:name w:val="Основной текст (14) + Интервал 1 pt"/>
    <w:basedOn w:val="143"/>
    <w:uiPriority w:val="99"/>
    <w:rsid w:val="009652DB"/>
    <w:rPr>
      <w:rFonts w:ascii="Times New Roman" w:hAnsi="Times New Roman" w:cs="Times New Roman"/>
      <w:i/>
      <w:iCs/>
      <w:noProof/>
      <w:spacing w:val="30"/>
      <w:sz w:val="20"/>
      <w:szCs w:val="20"/>
      <w:shd w:val="clear" w:color="auto" w:fill="FFFFFF"/>
    </w:rPr>
  </w:style>
  <w:style w:type="character" w:customStyle="1" w:styleId="29TimesNewRoman">
    <w:name w:val="Основной текст (29) + Times New Roman"/>
    <w:aliases w:val="Курсив10"/>
    <w:basedOn w:val="290"/>
    <w:uiPriority w:val="99"/>
    <w:rsid w:val="009652DB"/>
    <w:rPr>
      <w:rFonts w:ascii="Times New Roman" w:hAnsi="Times New Roman" w:cs="Times New Roman"/>
      <w:i/>
      <w:iCs/>
      <w:noProof/>
      <w:spacing w:val="0"/>
      <w:sz w:val="20"/>
      <w:szCs w:val="20"/>
      <w:shd w:val="clear" w:color="auto" w:fill="FFFFFF"/>
    </w:rPr>
  </w:style>
  <w:style w:type="character" w:customStyle="1" w:styleId="278">
    <w:name w:val="Основной текст (27) + 8"/>
    <w:aliases w:val="5 pt26,Полужирный8,Интервал 0 pt10"/>
    <w:basedOn w:val="270"/>
    <w:uiPriority w:val="99"/>
    <w:rsid w:val="009652DB"/>
    <w:rPr>
      <w:rFonts w:ascii="Times New Roman" w:hAnsi="Times New Roman" w:cs="Times New Roman"/>
      <w:b/>
      <w:bCs/>
      <w:noProof/>
      <w:spacing w:val="0"/>
      <w:sz w:val="17"/>
      <w:szCs w:val="17"/>
      <w:shd w:val="clear" w:color="auto" w:fill="FFFFFF"/>
    </w:rPr>
  </w:style>
  <w:style w:type="character" w:customStyle="1" w:styleId="148">
    <w:name w:val="Основной текст (14) + 8"/>
    <w:aliases w:val="5 pt25,Полужирный7,Не курсив6,Основной текст (12) + 12,Интервал 0 pt9"/>
    <w:basedOn w:val="143"/>
    <w:uiPriority w:val="99"/>
    <w:rsid w:val="009652DB"/>
    <w:rPr>
      <w:rFonts w:ascii="Times New Roman" w:hAnsi="Times New Roman" w:cs="Times New Roman"/>
      <w:b/>
      <w:bCs/>
      <w:i w:val="0"/>
      <w:iCs w:val="0"/>
      <w:noProof/>
      <w:spacing w:val="0"/>
      <w:sz w:val="17"/>
      <w:szCs w:val="17"/>
      <w:shd w:val="clear" w:color="auto" w:fill="FFFFFF"/>
    </w:rPr>
  </w:style>
  <w:style w:type="character" w:customStyle="1" w:styleId="13pt0">
    <w:name w:val="Основной текст + 13 pt"/>
    <w:aliases w:val="Не полужирный11"/>
    <w:basedOn w:val="1ff7"/>
    <w:uiPriority w:val="99"/>
    <w:rsid w:val="009652DB"/>
    <w:rPr>
      <w:rFonts w:ascii="Times New Roman" w:hAnsi="Times New Roman" w:cs="Times New Roman"/>
      <w:b w:val="0"/>
      <w:bCs w:val="0"/>
      <w:noProof/>
      <w:spacing w:val="0"/>
      <w:sz w:val="26"/>
      <w:szCs w:val="26"/>
    </w:rPr>
  </w:style>
  <w:style w:type="character" w:customStyle="1" w:styleId="1413pt">
    <w:name w:val="Основной текст (14) + 13 pt"/>
    <w:aliases w:val="Не курсив5"/>
    <w:basedOn w:val="143"/>
    <w:uiPriority w:val="99"/>
    <w:rsid w:val="009652DB"/>
    <w:rPr>
      <w:rFonts w:ascii="Times New Roman" w:hAnsi="Times New Roman" w:cs="Times New Roman"/>
      <w:i w:val="0"/>
      <w:iCs w:val="0"/>
      <w:noProof/>
      <w:spacing w:val="0"/>
      <w:sz w:val="26"/>
      <w:szCs w:val="26"/>
      <w:shd w:val="clear" w:color="auto" w:fill="FFFFFF"/>
    </w:rPr>
  </w:style>
  <w:style w:type="character" w:customStyle="1" w:styleId="27Candara">
    <w:name w:val="Основной текст (27) + Candara"/>
    <w:aliases w:val="10 pt3,Курсив9,Основной текст + 12 pt"/>
    <w:basedOn w:val="270"/>
    <w:uiPriority w:val="99"/>
    <w:rsid w:val="009652DB"/>
    <w:rPr>
      <w:rFonts w:ascii="Candara" w:hAnsi="Candara" w:cs="Candara"/>
      <w:i/>
      <w:iCs/>
      <w:noProof/>
      <w:spacing w:val="0"/>
      <w:sz w:val="20"/>
      <w:szCs w:val="20"/>
      <w:shd w:val="clear" w:color="auto" w:fill="FFFFFF"/>
    </w:rPr>
  </w:style>
  <w:style w:type="character" w:customStyle="1" w:styleId="210pt">
    <w:name w:val="Основной текст (2) + 10 pt"/>
    <w:aliases w:val="Курсив8,Основной текст + 16 pt"/>
    <w:basedOn w:val="2f9"/>
    <w:uiPriority w:val="99"/>
    <w:rsid w:val="009652DB"/>
    <w:rPr>
      <w:rFonts w:ascii="Times New Roman" w:hAnsi="Times New Roman" w:cs="Times New Roman"/>
      <w:i/>
      <w:iCs/>
      <w:spacing w:val="0"/>
      <w:sz w:val="20"/>
      <w:szCs w:val="20"/>
      <w:shd w:val="clear" w:color="auto" w:fill="FFFFFF"/>
      <w:lang w:val="uk-UA" w:eastAsia="uk-UA"/>
    </w:rPr>
  </w:style>
  <w:style w:type="character" w:customStyle="1" w:styleId="2-1pt">
    <w:name w:val="Основной текст (2) + Интервал -1 pt"/>
    <w:basedOn w:val="2f9"/>
    <w:uiPriority w:val="99"/>
    <w:rsid w:val="009652DB"/>
    <w:rPr>
      <w:rFonts w:ascii="Times New Roman" w:hAnsi="Times New Roman" w:cs="Times New Roman"/>
      <w:spacing w:val="-20"/>
      <w:sz w:val="23"/>
      <w:szCs w:val="23"/>
      <w:shd w:val="clear" w:color="auto" w:fill="FFFFFF"/>
    </w:rPr>
  </w:style>
  <w:style w:type="character" w:customStyle="1" w:styleId="36Candara">
    <w:name w:val="Основной текст (36) + Candara"/>
    <w:aliases w:val="75,5 pt24,Не малые прописные5,Основной текст (12) + 11,Не курсив12,Интервал 0 pt7"/>
    <w:basedOn w:val="360"/>
    <w:uiPriority w:val="99"/>
    <w:rsid w:val="009652DB"/>
    <w:rPr>
      <w:rFonts w:ascii="Candara" w:hAnsi="Candara" w:cs="Candara"/>
      <w:smallCaps w:val="0"/>
      <w:noProof/>
      <w:spacing w:val="0"/>
      <w:sz w:val="15"/>
      <w:szCs w:val="15"/>
      <w:shd w:val="clear" w:color="auto" w:fill="FFFFFF"/>
    </w:rPr>
  </w:style>
  <w:style w:type="character" w:customStyle="1" w:styleId="550">
    <w:name w:val="Основной текст (55)_"/>
    <w:basedOn w:val="aff2"/>
    <w:link w:val="551"/>
    <w:uiPriority w:val="99"/>
    <w:locked/>
    <w:rsid w:val="009652DB"/>
    <w:rPr>
      <w:rFonts w:ascii="Candara" w:hAnsi="Candara" w:cs="Candara"/>
      <w:noProof/>
      <w:shd w:val="clear" w:color="auto" w:fill="FFFFFF"/>
    </w:rPr>
  </w:style>
  <w:style w:type="character" w:customStyle="1" w:styleId="368">
    <w:name w:val="Основной текст (36) + 8"/>
    <w:aliases w:val="5 pt23,Полужирный6,Не малые прописные4"/>
    <w:basedOn w:val="360"/>
    <w:uiPriority w:val="99"/>
    <w:rsid w:val="009652DB"/>
    <w:rPr>
      <w:rFonts w:ascii="Times New Roman" w:hAnsi="Times New Roman" w:cs="Times New Roman"/>
      <w:b/>
      <w:bCs/>
      <w:smallCaps w:val="0"/>
      <w:noProof/>
      <w:spacing w:val="0"/>
      <w:sz w:val="17"/>
      <w:szCs w:val="17"/>
      <w:shd w:val="clear" w:color="auto" w:fill="FFFFFF"/>
    </w:rPr>
  </w:style>
  <w:style w:type="character" w:customStyle="1" w:styleId="511">
    <w:name w:val="Основной текст (51)_"/>
    <w:basedOn w:val="aff2"/>
    <w:link w:val="512"/>
    <w:uiPriority w:val="99"/>
    <w:locked/>
    <w:rsid w:val="009652DB"/>
    <w:rPr>
      <w:rFonts w:ascii="Candara" w:hAnsi="Candara" w:cs="Candara"/>
      <w:noProof/>
      <w:shd w:val="clear" w:color="auto" w:fill="FFFFFF"/>
    </w:rPr>
  </w:style>
  <w:style w:type="character" w:customStyle="1" w:styleId="561">
    <w:name w:val="Основной текст (56)_"/>
    <w:basedOn w:val="aff2"/>
    <w:link w:val="562"/>
    <w:uiPriority w:val="99"/>
    <w:locked/>
    <w:rsid w:val="009652DB"/>
    <w:rPr>
      <w:rFonts w:ascii="Candara" w:hAnsi="Candara" w:cs="Candara"/>
      <w:noProof/>
      <w:sz w:val="19"/>
      <w:szCs w:val="19"/>
      <w:shd w:val="clear" w:color="auto" w:fill="FFFFFF"/>
    </w:rPr>
  </w:style>
  <w:style w:type="character" w:customStyle="1" w:styleId="570">
    <w:name w:val="Основной текст (57)_"/>
    <w:basedOn w:val="aff2"/>
    <w:link w:val="571"/>
    <w:uiPriority w:val="99"/>
    <w:locked/>
    <w:rsid w:val="009652DB"/>
    <w:rPr>
      <w:rFonts w:ascii="Candara" w:hAnsi="Candara" w:cs="Candara"/>
      <w:i/>
      <w:iCs/>
      <w:noProof/>
      <w:sz w:val="12"/>
      <w:szCs w:val="12"/>
      <w:shd w:val="clear" w:color="auto" w:fill="FFFFFF"/>
    </w:rPr>
  </w:style>
  <w:style w:type="character" w:customStyle="1" w:styleId="630">
    <w:name w:val="Основной текст (63)_"/>
    <w:basedOn w:val="aff2"/>
    <w:link w:val="631"/>
    <w:uiPriority w:val="99"/>
    <w:locked/>
    <w:rsid w:val="009652DB"/>
    <w:rPr>
      <w:rFonts w:ascii="Candara" w:hAnsi="Candara" w:cs="Candara"/>
      <w:noProof/>
      <w:shd w:val="clear" w:color="auto" w:fill="FFFFFF"/>
    </w:rPr>
  </w:style>
  <w:style w:type="character" w:customStyle="1" w:styleId="Candara3">
    <w:name w:val="Основной текст + Candara3"/>
    <w:aliases w:val="74,5 pt22,Не полужирный9"/>
    <w:basedOn w:val="1ff7"/>
    <w:uiPriority w:val="99"/>
    <w:rsid w:val="009652DB"/>
    <w:rPr>
      <w:rFonts w:ascii="Candara" w:hAnsi="Candara" w:cs="Candara"/>
      <w:b w:val="0"/>
      <w:bCs w:val="0"/>
      <w:spacing w:val="0"/>
      <w:sz w:val="15"/>
      <w:szCs w:val="15"/>
    </w:rPr>
  </w:style>
  <w:style w:type="character" w:customStyle="1" w:styleId="59">
    <w:name w:val="Основной текст (59)_"/>
    <w:basedOn w:val="aff2"/>
    <w:link w:val="590"/>
    <w:uiPriority w:val="99"/>
    <w:locked/>
    <w:rsid w:val="009652DB"/>
    <w:rPr>
      <w:noProof/>
      <w:sz w:val="8"/>
      <w:szCs w:val="8"/>
      <w:shd w:val="clear" w:color="auto" w:fill="FFFFFF"/>
    </w:rPr>
  </w:style>
  <w:style w:type="character" w:customStyle="1" w:styleId="580">
    <w:name w:val="Основной текст (58)_"/>
    <w:basedOn w:val="aff2"/>
    <w:link w:val="581"/>
    <w:uiPriority w:val="99"/>
    <w:locked/>
    <w:rsid w:val="009652DB"/>
    <w:rPr>
      <w:noProof/>
      <w:sz w:val="8"/>
      <w:szCs w:val="8"/>
      <w:shd w:val="clear" w:color="auto" w:fill="FFFFFF"/>
    </w:rPr>
  </w:style>
  <w:style w:type="character" w:customStyle="1" w:styleId="600">
    <w:name w:val="Основной текст (60)_"/>
    <w:basedOn w:val="aff2"/>
    <w:link w:val="601"/>
    <w:uiPriority w:val="99"/>
    <w:locked/>
    <w:rsid w:val="009652DB"/>
    <w:rPr>
      <w:rFonts w:ascii="SimHei" w:eastAsia="SimHei" w:cs="SimHei"/>
      <w:noProof/>
      <w:sz w:val="8"/>
      <w:szCs w:val="8"/>
      <w:shd w:val="clear" w:color="auto" w:fill="FFFFFF"/>
    </w:rPr>
  </w:style>
  <w:style w:type="character" w:customStyle="1" w:styleId="611">
    <w:name w:val="Основной текст (61)_"/>
    <w:basedOn w:val="aff2"/>
    <w:link w:val="612"/>
    <w:uiPriority w:val="99"/>
    <w:locked/>
    <w:rsid w:val="009652DB"/>
    <w:rPr>
      <w:rFonts w:ascii="SimHei" w:eastAsia="SimHei" w:cs="SimHei"/>
      <w:noProof/>
      <w:sz w:val="8"/>
      <w:szCs w:val="8"/>
      <w:shd w:val="clear" w:color="auto" w:fill="FFFFFF"/>
    </w:rPr>
  </w:style>
  <w:style w:type="character" w:customStyle="1" w:styleId="620">
    <w:name w:val="Основной текст (62)_"/>
    <w:basedOn w:val="aff2"/>
    <w:link w:val="621"/>
    <w:uiPriority w:val="99"/>
    <w:locked/>
    <w:rsid w:val="009652DB"/>
    <w:rPr>
      <w:rFonts w:ascii="Candara" w:hAnsi="Candara" w:cs="Candara"/>
      <w:noProof/>
      <w:shd w:val="clear" w:color="auto" w:fill="FFFFFF"/>
    </w:rPr>
  </w:style>
  <w:style w:type="character" w:customStyle="1" w:styleId="700">
    <w:name w:val="Основной текст (70)_"/>
    <w:basedOn w:val="aff2"/>
    <w:link w:val="701"/>
    <w:uiPriority w:val="99"/>
    <w:locked/>
    <w:rsid w:val="009652DB"/>
    <w:rPr>
      <w:rFonts w:ascii="SimHei" w:eastAsia="SimHei" w:cs="SimHei"/>
      <w:noProof/>
      <w:sz w:val="8"/>
      <w:szCs w:val="8"/>
      <w:shd w:val="clear" w:color="auto" w:fill="FFFFFF"/>
    </w:rPr>
  </w:style>
  <w:style w:type="character" w:customStyle="1" w:styleId="640">
    <w:name w:val="Основной текст (64)_"/>
    <w:basedOn w:val="aff2"/>
    <w:link w:val="641"/>
    <w:uiPriority w:val="99"/>
    <w:locked/>
    <w:rsid w:val="009652DB"/>
    <w:rPr>
      <w:rFonts w:ascii="SimHei" w:eastAsia="SimHei" w:cs="SimHei"/>
      <w:noProof/>
      <w:sz w:val="8"/>
      <w:szCs w:val="8"/>
      <w:shd w:val="clear" w:color="auto" w:fill="FFFFFF"/>
    </w:rPr>
  </w:style>
  <w:style w:type="character" w:customStyle="1" w:styleId="680">
    <w:name w:val="Основной текст (68)_"/>
    <w:basedOn w:val="aff2"/>
    <w:link w:val="681"/>
    <w:uiPriority w:val="99"/>
    <w:locked/>
    <w:rsid w:val="009652DB"/>
    <w:rPr>
      <w:rFonts w:ascii="SimHei" w:eastAsia="SimHei" w:cs="SimHei"/>
      <w:noProof/>
      <w:sz w:val="8"/>
      <w:szCs w:val="8"/>
      <w:shd w:val="clear" w:color="auto" w:fill="FFFFFF"/>
    </w:rPr>
  </w:style>
  <w:style w:type="character" w:customStyle="1" w:styleId="660">
    <w:name w:val="Основной текст (66)_"/>
    <w:basedOn w:val="aff2"/>
    <w:link w:val="661"/>
    <w:uiPriority w:val="99"/>
    <w:locked/>
    <w:rsid w:val="009652DB"/>
    <w:rPr>
      <w:rFonts w:ascii="Candara" w:hAnsi="Candara" w:cs="Candara"/>
      <w:noProof/>
      <w:shd w:val="clear" w:color="auto" w:fill="FFFFFF"/>
    </w:rPr>
  </w:style>
  <w:style w:type="character" w:customStyle="1" w:styleId="730">
    <w:name w:val="Основной текст (73)_"/>
    <w:basedOn w:val="aff2"/>
    <w:link w:val="731"/>
    <w:uiPriority w:val="99"/>
    <w:locked/>
    <w:rsid w:val="009652DB"/>
    <w:rPr>
      <w:rFonts w:ascii="Candara" w:hAnsi="Candara" w:cs="Candara"/>
      <w:noProof/>
      <w:sz w:val="8"/>
      <w:szCs w:val="8"/>
      <w:shd w:val="clear" w:color="auto" w:fill="FFFFFF"/>
    </w:rPr>
  </w:style>
  <w:style w:type="character" w:customStyle="1" w:styleId="750">
    <w:name w:val="Основной текст (75)_"/>
    <w:basedOn w:val="aff2"/>
    <w:link w:val="751"/>
    <w:uiPriority w:val="99"/>
    <w:locked/>
    <w:rsid w:val="009652DB"/>
    <w:rPr>
      <w:rFonts w:ascii="Candara" w:hAnsi="Candara" w:cs="Candara"/>
      <w:noProof/>
      <w:sz w:val="8"/>
      <w:szCs w:val="8"/>
      <w:shd w:val="clear" w:color="auto" w:fill="FFFFFF"/>
    </w:rPr>
  </w:style>
  <w:style w:type="character" w:customStyle="1" w:styleId="840">
    <w:name w:val="Основной текст (84)_"/>
    <w:basedOn w:val="aff2"/>
    <w:link w:val="841"/>
    <w:uiPriority w:val="99"/>
    <w:locked/>
    <w:rsid w:val="009652DB"/>
    <w:rPr>
      <w:rFonts w:ascii="Candara" w:hAnsi="Candara" w:cs="Candara"/>
      <w:noProof/>
      <w:shd w:val="clear" w:color="auto" w:fill="FFFFFF"/>
    </w:rPr>
  </w:style>
  <w:style w:type="character" w:customStyle="1" w:styleId="670">
    <w:name w:val="Основной текст (67)_"/>
    <w:basedOn w:val="aff2"/>
    <w:link w:val="671"/>
    <w:uiPriority w:val="99"/>
    <w:locked/>
    <w:rsid w:val="009652DB"/>
    <w:rPr>
      <w:rFonts w:ascii="Candara" w:hAnsi="Candara" w:cs="Candara"/>
      <w:noProof/>
      <w:sz w:val="8"/>
      <w:szCs w:val="8"/>
      <w:shd w:val="clear" w:color="auto" w:fill="FFFFFF"/>
    </w:rPr>
  </w:style>
  <w:style w:type="character" w:customStyle="1" w:styleId="721">
    <w:name w:val="Основной текст (72)_"/>
    <w:basedOn w:val="aff2"/>
    <w:link w:val="722"/>
    <w:uiPriority w:val="99"/>
    <w:locked/>
    <w:rsid w:val="009652DB"/>
    <w:rPr>
      <w:rFonts w:ascii="Candara" w:hAnsi="Candara" w:cs="Candara"/>
      <w:noProof/>
      <w:sz w:val="8"/>
      <w:szCs w:val="8"/>
      <w:shd w:val="clear" w:color="auto" w:fill="FFFFFF"/>
    </w:rPr>
  </w:style>
  <w:style w:type="character" w:customStyle="1" w:styleId="712">
    <w:name w:val="Основной текст (71)_"/>
    <w:basedOn w:val="aff2"/>
    <w:link w:val="713"/>
    <w:uiPriority w:val="99"/>
    <w:locked/>
    <w:rsid w:val="009652DB"/>
    <w:rPr>
      <w:rFonts w:ascii="SimHei" w:eastAsia="SimHei" w:cs="SimHei"/>
      <w:noProof/>
      <w:sz w:val="8"/>
      <w:szCs w:val="8"/>
      <w:shd w:val="clear" w:color="auto" w:fill="FFFFFF"/>
    </w:rPr>
  </w:style>
  <w:style w:type="character" w:customStyle="1" w:styleId="740">
    <w:name w:val="Основной текст (74)_"/>
    <w:basedOn w:val="aff2"/>
    <w:link w:val="741"/>
    <w:uiPriority w:val="99"/>
    <w:locked/>
    <w:rsid w:val="009652DB"/>
    <w:rPr>
      <w:rFonts w:ascii="SimHei" w:eastAsia="SimHei" w:cs="SimHei"/>
      <w:noProof/>
      <w:sz w:val="8"/>
      <w:szCs w:val="8"/>
      <w:shd w:val="clear" w:color="auto" w:fill="FFFFFF"/>
    </w:rPr>
  </w:style>
  <w:style w:type="character" w:customStyle="1" w:styleId="650">
    <w:name w:val="Основной текст (65)_"/>
    <w:basedOn w:val="aff2"/>
    <w:link w:val="651"/>
    <w:uiPriority w:val="99"/>
    <w:locked/>
    <w:rsid w:val="009652DB"/>
    <w:rPr>
      <w:rFonts w:ascii="Candara" w:hAnsi="Candara" w:cs="Candara"/>
      <w:noProof/>
      <w:shd w:val="clear" w:color="auto" w:fill="FFFFFF"/>
    </w:rPr>
  </w:style>
  <w:style w:type="character" w:customStyle="1" w:styleId="690">
    <w:name w:val="Основной текст (69)_"/>
    <w:basedOn w:val="aff2"/>
    <w:link w:val="691"/>
    <w:uiPriority w:val="99"/>
    <w:locked/>
    <w:rsid w:val="009652DB"/>
    <w:rPr>
      <w:rFonts w:ascii="Candara" w:hAnsi="Candara" w:cs="Candara"/>
      <w:noProof/>
      <w:shd w:val="clear" w:color="auto" w:fill="FFFFFF"/>
    </w:rPr>
  </w:style>
  <w:style w:type="character" w:customStyle="1" w:styleId="760">
    <w:name w:val="Основной текст (76)_"/>
    <w:basedOn w:val="aff2"/>
    <w:link w:val="761"/>
    <w:uiPriority w:val="99"/>
    <w:locked/>
    <w:rsid w:val="009652DB"/>
    <w:rPr>
      <w:rFonts w:ascii="Candara" w:hAnsi="Candara" w:cs="Candara"/>
      <w:noProof/>
      <w:sz w:val="8"/>
      <w:szCs w:val="8"/>
      <w:shd w:val="clear" w:color="auto" w:fill="FFFFFF"/>
    </w:rPr>
  </w:style>
  <w:style w:type="character" w:customStyle="1" w:styleId="821">
    <w:name w:val="Основной текст (82)_"/>
    <w:basedOn w:val="aff2"/>
    <w:link w:val="822"/>
    <w:uiPriority w:val="99"/>
    <w:locked/>
    <w:rsid w:val="009652DB"/>
    <w:rPr>
      <w:rFonts w:ascii="Candara" w:hAnsi="Candara" w:cs="Candara"/>
      <w:noProof/>
      <w:shd w:val="clear" w:color="auto" w:fill="FFFFFF"/>
    </w:rPr>
  </w:style>
  <w:style w:type="character" w:customStyle="1" w:styleId="830">
    <w:name w:val="Основной текст (83)_"/>
    <w:basedOn w:val="aff2"/>
    <w:link w:val="831"/>
    <w:uiPriority w:val="99"/>
    <w:locked/>
    <w:rsid w:val="009652DB"/>
    <w:rPr>
      <w:rFonts w:ascii="Candara" w:hAnsi="Candara" w:cs="Candara"/>
      <w:noProof/>
      <w:shd w:val="clear" w:color="auto" w:fill="FFFFFF"/>
    </w:rPr>
  </w:style>
  <w:style w:type="character" w:customStyle="1" w:styleId="850">
    <w:name w:val="Основной текст (85)_"/>
    <w:basedOn w:val="aff2"/>
    <w:link w:val="851"/>
    <w:uiPriority w:val="99"/>
    <w:locked/>
    <w:rsid w:val="009652DB"/>
    <w:rPr>
      <w:rFonts w:ascii="Candara" w:hAnsi="Candara" w:cs="Candara"/>
      <w:noProof/>
      <w:shd w:val="clear" w:color="auto" w:fill="FFFFFF"/>
    </w:rPr>
  </w:style>
  <w:style w:type="character" w:customStyle="1" w:styleId="Candara2">
    <w:name w:val="Основной текст + Candara2"/>
    <w:aliases w:val="73,5 pt21,Не полужирный8"/>
    <w:basedOn w:val="1ff7"/>
    <w:uiPriority w:val="99"/>
    <w:rsid w:val="009652DB"/>
    <w:rPr>
      <w:rFonts w:ascii="Candara" w:hAnsi="Candara" w:cs="Candara"/>
      <w:b w:val="0"/>
      <w:bCs w:val="0"/>
      <w:noProof/>
      <w:spacing w:val="0"/>
      <w:sz w:val="15"/>
      <w:szCs w:val="15"/>
    </w:rPr>
  </w:style>
  <w:style w:type="character" w:customStyle="1" w:styleId="36Candara1">
    <w:name w:val="Основной текст (36) + Candara1"/>
    <w:aliases w:val="72,5 pt20,Не малые прописные3,Основной текст (12) + Courier New,6,Курсив14,Интервал 0 pt19,Основной текст + Arial4,Курсив17,Основной текст (14) + Times New Roman,12,Курсив16"/>
    <w:basedOn w:val="360"/>
    <w:uiPriority w:val="99"/>
    <w:rsid w:val="009652DB"/>
    <w:rPr>
      <w:rFonts w:ascii="Candara" w:hAnsi="Candara" w:cs="Candara"/>
      <w:smallCaps w:val="0"/>
      <w:noProof/>
      <w:spacing w:val="0"/>
      <w:sz w:val="15"/>
      <w:szCs w:val="15"/>
      <w:shd w:val="clear" w:color="auto" w:fill="FFFFFF"/>
    </w:rPr>
  </w:style>
  <w:style w:type="character" w:customStyle="1" w:styleId="860">
    <w:name w:val="Основной текст (86)_"/>
    <w:basedOn w:val="aff2"/>
    <w:link w:val="861"/>
    <w:uiPriority w:val="99"/>
    <w:locked/>
    <w:rsid w:val="009652DB"/>
    <w:rPr>
      <w:sz w:val="18"/>
      <w:szCs w:val="18"/>
      <w:shd w:val="clear" w:color="auto" w:fill="FFFFFF"/>
    </w:rPr>
  </w:style>
  <w:style w:type="character" w:customStyle="1" w:styleId="87">
    <w:name w:val="Основной текст (87)_"/>
    <w:basedOn w:val="aff2"/>
    <w:link w:val="870"/>
    <w:uiPriority w:val="99"/>
    <w:locked/>
    <w:rsid w:val="009652DB"/>
    <w:rPr>
      <w:rFonts w:ascii="Candara" w:hAnsi="Candara" w:cs="Candara"/>
      <w:spacing w:val="10"/>
      <w:sz w:val="17"/>
      <w:szCs w:val="17"/>
      <w:shd w:val="clear" w:color="auto" w:fill="FFFFFF"/>
    </w:rPr>
  </w:style>
  <w:style w:type="character" w:customStyle="1" w:styleId="88">
    <w:name w:val="Основной текст (88)_"/>
    <w:basedOn w:val="aff2"/>
    <w:link w:val="880"/>
    <w:uiPriority w:val="99"/>
    <w:locked/>
    <w:rsid w:val="009652DB"/>
    <w:rPr>
      <w:rFonts w:ascii="SimHei" w:eastAsia="SimHei" w:cs="SimHei"/>
      <w:sz w:val="17"/>
      <w:szCs w:val="17"/>
      <w:shd w:val="clear" w:color="auto" w:fill="FFFFFF"/>
    </w:rPr>
  </w:style>
  <w:style w:type="character" w:customStyle="1" w:styleId="89">
    <w:name w:val="Основной текст (89)_"/>
    <w:basedOn w:val="aff2"/>
    <w:link w:val="890"/>
    <w:uiPriority w:val="99"/>
    <w:locked/>
    <w:rsid w:val="009652DB"/>
    <w:rPr>
      <w:rFonts w:ascii="SimHei" w:eastAsia="SimHei" w:cs="SimHei"/>
      <w:spacing w:val="-20"/>
      <w:shd w:val="clear" w:color="auto" w:fill="FFFFFF"/>
    </w:rPr>
  </w:style>
  <w:style w:type="character" w:customStyle="1" w:styleId="900">
    <w:name w:val="Основной текст (90)_"/>
    <w:basedOn w:val="aff2"/>
    <w:link w:val="901"/>
    <w:uiPriority w:val="99"/>
    <w:locked/>
    <w:rsid w:val="009652DB"/>
    <w:rPr>
      <w:rFonts w:ascii="SimHei" w:eastAsia="SimHei" w:cs="SimHei"/>
      <w:sz w:val="17"/>
      <w:szCs w:val="17"/>
      <w:shd w:val="clear" w:color="auto" w:fill="FFFFFF"/>
    </w:rPr>
  </w:style>
  <w:style w:type="character" w:customStyle="1" w:styleId="2fff3">
    <w:name w:val="Подпись к картинке2"/>
    <w:basedOn w:val="afffffffffff7"/>
    <w:uiPriority w:val="99"/>
    <w:rsid w:val="009652DB"/>
    <w:rPr>
      <w:rFonts w:ascii="Times New Roman" w:hAnsi="Times New Roman" w:cs="Times New Roman"/>
      <w:b/>
      <w:bCs/>
      <w:spacing w:val="0"/>
      <w:sz w:val="17"/>
      <w:szCs w:val="17"/>
      <w:u w:val="single"/>
      <w:shd w:val="clear" w:color="auto" w:fill="FFFFFF"/>
    </w:rPr>
  </w:style>
  <w:style w:type="character" w:customStyle="1" w:styleId="7b">
    <w:name w:val="Основной текст Знак7"/>
    <w:basedOn w:val="aff2"/>
    <w:uiPriority w:val="99"/>
    <w:semiHidden/>
    <w:rsid w:val="009652DB"/>
    <w:rPr>
      <w:rFonts w:cs="Times New Roman"/>
      <w:color w:val="000000"/>
    </w:rPr>
  </w:style>
  <w:style w:type="character" w:customStyle="1" w:styleId="6a">
    <w:name w:val="Основной текст Знак6"/>
    <w:basedOn w:val="aff2"/>
    <w:uiPriority w:val="99"/>
    <w:semiHidden/>
    <w:rsid w:val="009652DB"/>
    <w:rPr>
      <w:rFonts w:cs="Times New Roman"/>
      <w:color w:val="000000"/>
    </w:rPr>
  </w:style>
  <w:style w:type="character" w:customStyle="1" w:styleId="5a">
    <w:name w:val="Основной текст Знак5"/>
    <w:basedOn w:val="aff2"/>
    <w:uiPriority w:val="99"/>
    <w:semiHidden/>
    <w:rsid w:val="009652DB"/>
    <w:rPr>
      <w:rFonts w:cs="Times New Roman"/>
      <w:color w:val="000000"/>
    </w:rPr>
  </w:style>
  <w:style w:type="character" w:customStyle="1" w:styleId="2581">
    <w:name w:val="Основной текст (25) + 81"/>
    <w:aliases w:val="5 pt19,Полужирный5,Не малые прописные2,Основной текст (15) + 5"/>
    <w:basedOn w:val="250"/>
    <w:uiPriority w:val="99"/>
    <w:rsid w:val="009652DB"/>
    <w:rPr>
      <w:rFonts w:ascii="Times New Roman" w:hAnsi="Times New Roman" w:cs="Times New Roman"/>
      <w:b/>
      <w:bCs/>
      <w:smallCaps w:val="0"/>
      <w:noProof/>
      <w:spacing w:val="0"/>
      <w:sz w:val="17"/>
      <w:szCs w:val="17"/>
      <w:shd w:val="clear" w:color="auto" w:fill="FFFFFF"/>
    </w:rPr>
  </w:style>
  <w:style w:type="character" w:customStyle="1" w:styleId="910">
    <w:name w:val="Основной текст (91)_"/>
    <w:basedOn w:val="aff2"/>
    <w:link w:val="911"/>
    <w:uiPriority w:val="99"/>
    <w:locked/>
    <w:rsid w:val="009652DB"/>
    <w:rPr>
      <w:rFonts w:ascii="Trebuchet MS" w:hAnsi="Trebuchet MS" w:cs="Trebuchet MS"/>
      <w:spacing w:val="10"/>
      <w:sz w:val="15"/>
      <w:szCs w:val="15"/>
      <w:shd w:val="clear" w:color="auto" w:fill="FFFFFF"/>
    </w:rPr>
  </w:style>
  <w:style w:type="character" w:customStyle="1" w:styleId="920">
    <w:name w:val="Основной текст (92)_"/>
    <w:basedOn w:val="aff2"/>
    <w:link w:val="921"/>
    <w:uiPriority w:val="99"/>
    <w:locked/>
    <w:rsid w:val="009652DB"/>
    <w:rPr>
      <w:spacing w:val="10"/>
      <w:sz w:val="15"/>
      <w:szCs w:val="15"/>
      <w:shd w:val="clear" w:color="auto" w:fill="FFFFFF"/>
    </w:rPr>
  </w:style>
  <w:style w:type="character" w:customStyle="1" w:styleId="940">
    <w:name w:val="Основной текст (94)_"/>
    <w:basedOn w:val="aff2"/>
    <w:link w:val="941"/>
    <w:uiPriority w:val="99"/>
    <w:locked/>
    <w:rsid w:val="009652DB"/>
    <w:rPr>
      <w:i/>
      <w:iCs/>
      <w:shd w:val="clear" w:color="auto" w:fill="FFFFFF"/>
    </w:rPr>
  </w:style>
  <w:style w:type="character" w:customStyle="1" w:styleId="930">
    <w:name w:val="Основной текст (93)_"/>
    <w:basedOn w:val="aff2"/>
    <w:link w:val="931"/>
    <w:uiPriority w:val="99"/>
    <w:locked/>
    <w:rsid w:val="009652DB"/>
    <w:rPr>
      <w:sz w:val="19"/>
      <w:szCs w:val="19"/>
      <w:shd w:val="clear" w:color="auto" w:fill="FFFFFF"/>
    </w:rPr>
  </w:style>
  <w:style w:type="character" w:customStyle="1" w:styleId="96">
    <w:name w:val="Основной текст (96)_"/>
    <w:basedOn w:val="aff2"/>
    <w:link w:val="960"/>
    <w:uiPriority w:val="99"/>
    <w:locked/>
    <w:rsid w:val="009652DB"/>
    <w:rPr>
      <w:noProof/>
      <w:sz w:val="8"/>
      <w:szCs w:val="8"/>
      <w:shd w:val="clear" w:color="auto" w:fill="FFFFFF"/>
    </w:rPr>
  </w:style>
  <w:style w:type="character" w:customStyle="1" w:styleId="97">
    <w:name w:val="Основной текст (97)_"/>
    <w:basedOn w:val="aff2"/>
    <w:link w:val="970"/>
    <w:uiPriority w:val="99"/>
    <w:locked/>
    <w:rsid w:val="009652DB"/>
    <w:rPr>
      <w:noProof/>
      <w:sz w:val="8"/>
      <w:szCs w:val="8"/>
      <w:shd w:val="clear" w:color="auto" w:fill="FFFFFF"/>
    </w:rPr>
  </w:style>
  <w:style w:type="character" w:customStyle="1" w:styleId="99">
    <w:name w:val="Основной текст (99)_"/>
    <w:basedOn w:val="aff2"/>
    <w:link w:val="990"/>
    <w:uiPriority w:val="99"/>
    <w:locked/>
    <w:rsid w:val="009652DB"/>
    <w:rPr>
      <w:rFonts w:ascii="Candara" w:hAnsi="Candara" w:cs="Candara"/>
      <w:noProof/>
      <w:sz w:val="8"/>
      <w:szCs w:val="8"/>
      <w:shd w:val="clear" w:color="auto" w:fill="FFFFFF"/>
    </w:rPr>
  </w:style>
  <w:style w:type="character" w:customStyle="1" w:styleId="1000">
    <w:name w:val="Основной текст (100)_"/>
    <w:basedOn w:val="aff2"/>
    <w:link w:val="1001"/>
    <w:uiPriority w:val="99"/>
    <w:locked/>
    <w:rsid w:val="009652DB"/>
    <w:rPr>
      <w:rFonts w:ascii="Candara" w:hAnsi="Candara" w:cs="Candara"/>
      <w:noProof/>
      <w:sz w:val="8"/>
      <w:szCs w:val="8"/>
      <w:shd w:val="clear" w:color="auto" w:fill="FFFFFF"/>
    </w:rPr>
  </w:style>
  <w:style w:type="character" w:customStyle="1" w:styleId="98">
    <w:name w:val="Основной текст (98)_"/>
    <w:basedOn w:val="aff2"/>
    <w:link w:val="980"/>
    <w:uiPriority w:val="99"/>
    <w:locked/>
    <w:rsid w:val="009652DB"/>
    <w:rPr>
      <w:rFonts w:ascii="Candara" w:hAnsi="Candara" w:cs="Candara"/>
      <w:noProof/>
      <w:sz w:val="9"/>
      <w:szCs w:val="9"/>
      <w:shd w:val="clear" w:color="auto" w:fill="FFFFFF"/>
    </w:rPr>
  </w:style>
  <w:style w:type="character" w:customStyle="1" w:styleId="1010">
    <w:name w:val="Основной текст (101)_"/>
    <w:basedOn w:val="aff2"/>
    <w:link w:val="1011"/>
    <w:uiPriority w:val="99"/>
    <w:locked/>
    <w:rsid w:val="009652DB"/>
    <w:rPr>
      <w:noProof/>
      <w:sz w:val="11"/>
      <w:szCs w:val="11"/>
      <w:shd w:val="clear" w:color="auto" w:fill="FFFFFF"/>
    </w:rPr>
  </w:style>
  <w:style w:type="character" w:customStyle="1" w:styleId="931pt">
    <w:name w:val="Основной текст (93) + Интервал 1 pt"/>
    <w:basedOn w:val="930"/>
    <w:uiPriority w:val="99"/>
    <w:rsid w:val="009652DB"/>
    <w:rPr>
      <w:spacing w:val="30"/>
      <w:sz w:val="19"/>
      <w:szCs w:val="19"/>
      <w:shd w:val="clear" w:color="auto" w:fill="FFFFFF"/>
      <w:lang w:val="uk-UA" w:eastAsia="uk-UA"/>
    </w:rPr>
  </w:style>
  <w:style w:type="character" w:customStyle="1" w:styleId="236">
    <w:name w:val="Основной текст + 23"/>
    <w:aliases w:val="5 pt18,Не полужирный7,Курсив7,Основной текст (15) + 51,Основной текст + 16 pt1"/>
    <w:basedOn w:val="1ff7"/>
    <w:uiPriority w:val="99"/>
    <w:rsid w:val="009652DB"/>
    <w:rPr>
      <w:rFonts w:ascii="Times New Roman" w:hAnsi="Times New Roman" w:cs="Times New Roman"/>
      <w:b w:val="0"/>
      <w:bCs w:val="0"/>
      <w:i/>
      <w:iCs/>
      <w:spacing w:val="0"/>
      <w:sz w:val="47"/>
      <w:szCs w:val="47"/>
    </w:rPr>
  </w:style>
  <w:style w:type="character" w:customStyle="1" w:styleId="950">
    <w:name w:val="Основной текст (95)_"/>
    <w:basedOn w:val="aff2"/>
    <w:link w:val="951"/>
    <w:uiPriority w:val="99"/>
    <w:locked/>
    <w:rsid w:val="009652DB"/>
    <w:rPr>
      <w:i/>
      <w:iCs/>
      <w:sz w:val="47"/>
      <w:szCs w:val="47"/>
      <w:shd w:val="clear" w:color="auto" w:fill="FFFFFF"/>
    </w:rPr>
  </w:style>
  <w:style w:type="character" w:customStyle="1" w:styleId="959">
    <w:name w:val="Основной текст (95) + 9"/>
    <w:aliases w:val="5 pt16,Не курсив4,Колонтитул + 9"/>
    <w:basedOn w:val="950"/>
    <w:uiPriority w:val="99"/>
    <w:rsid w:val="009652DB"/>
    <w:rPr>
      <w:i w:val="0"/>
      <w:iCs w:val="0"/>
      <w:sz w:val="19"/>
      <w:szCs w:val="19"/>
      <w:shd w:val="clear" w:color="auto" w:fill="FFFFFF"/>
    </w:rPr>
  </w:style>
  <w:style w:type="character" w:customStyle="1" w:styleId="95-2pt">
    <w:name w:val="Основной текст (95) + Интервал -2 pt"/>
    <w:basedOn w:val="950"/>
    <w:uiPriority w:val="99"/>
    <w:rsid w:val="009652DB"/>
    <w:rPr>
      <w:i/>
      <w:iCs/>
      <w:spacing w:val="-50"/>
      <w:sz w:val="47"/>
      <w:szCs w:val="47"/>
      <w:shd w:val="clear" w:color="auto" w:fill="FFFFFF"/>
    </w:rPr>
  </w:style>
  <w:style w:type="character" w:customStyle="1" w:styleId="9323">
    <w:name w:val="Основной текст (93) + 23"/>
    <w:aliases w:val="5 pt15,Курсив6,Интервал -2 pt,Основной текст + Arial3,8"/>
    <w:basedOn w:val="930"/>
    <w:uiPriority w:val="99"/>
    <w:rsid w:val="009652DB"/>
    <w:rPr>
      <w:i/>
      <w:iCs/>
      <w:spacing w:val="-50"/>
      <w:sz w:val="47"/>
      <w:szCs w:val="47"/>
      <w:shd w:val="clear" w:color="auto" w:fill="FFFFFF"/>
    </w:rPr>
  </w:style>
  <w:style w:type="character" w:customStyle="1" w:styleId="35-1pt">
    <w:name w:val="Основной текст (35) + Интервал -1 pt"/>
    <w:basedOn w:val="350"/>
    <w:uiPriority w:val="99"/>
    <w:rsid w:val="009652DB"/>
    <w:rPr>
      <w:rFonts w:ascii="Times New Roman" w:hAnsi="Times New Roman" w:cs="Times New Roman"/>
      <w:spacing w:val="-30"/>
      <w:sz w:val="28"/>
      <w:szCs w:val="28"/>
      <w:shd w:val="clear" w:color="auto" w:fill="FFFFFF"/>
    </w:rPr>
  </w:style>
  <w:style w:type="character" w:customStyle="1" w:styleId="2fff4">
    <w:name w:val="Подпись к таблице2"/>
    <w:basedOn w:val="affffffff2"/>
    <w:uiPriority w:val="99"/>
    <w:rsid w:val="009652DB"/>
    <w:rPr>
      <w:rFonts w:ascii="Times New Roman" w:hAnsi="Times New Roman" w:cs="Times New Roman"/>
      <w:b/>
      <w:bCs/>
      <w:spacing w:val="0"/>
      <w:sz w:val="17"/>
      <w:szCs w:val="17"/>
      <w:u w:val="single"/>
      <w:shd w:val="clear" w:color="auto" w:fill="FFFFFF"/>
    </w:rPr>
  </w:style>
  <w:style w:type="character" w:customStyle="1" w:styleId="3ff">
    <w:name w:val="Заголовок №3_"/>
    <w:basedOn w:val="aff2"/>
    <w:link w:val="319"/>
    <w:uiPriority w:val="99"/>
    <w:locked/>
    <w:rsid w:val="009652DB"/>
    <w:rPr>
      <w:i/>
      <w:iCs/>
      <w:shd w:val="clear" w:color="auto" w:fill="FFFFFF"/>
    </w:rPr>
  </w:style>
  <w:style w:type="character" w:customStyle="1" w:styleId="3ff0">
    <w:name w:val="Заголовок №3"/>
    <w:basedOn w:val="3ff"/>
    <w:uiPriority w:val="99"/>
    <w:rsid w:val="009652DB"/>
    <w:rPr>
      <w:i/>
      <w:iCs/>
      <w:u w:val="single"/>
      <w:shd w:val="clear" w:color="auto" w:fill="FFFFFF"/>
    </w:rPr>
  </w:style>
  <w:style w:type="character" w:customStyle="1" w:styleId="1020">
    <w:name w:val="Основной текст (102)_"/>
    <w:basedOn w:val="aff2"/>
    <w:link w:val="1021"/>
    <w:uiPriority w:val="99"/>
    <w:locked/>
    <w:rsid w:val="009652DB"/>
    <w:rPr>
      <w:sz w:val="8"/>
      <w:szCs w:val="8"/>
      <w:shd w:val="clear" w:color="auto" w:fill="FFFFFF"/>
    </w:rPr>
  </w:style>
  <w:style w:type="character" w:customStyle="1" w:styleId="1050">
    <w:name w:val="Основной текст (105)_"/>
    <w:basedOn w:val="aff2"/>
    <w:link w:val="1051"/>
    <w:uiPriority w:val="99"/>
    <w:locked/>
    <w:rsid w:val="009652DB"/>
    <w:rPr>
      <w:noProof/>
      <w:sz w:val="8"/>
      <w:szCs w:val="8"/>
      <w:shd w:val="clear" w:color="auto" w:fill="FFFFFF"/>
    </w:rPr>
  </w:style>
  <w:style w:type="character" w:customStyle="1" w:styleId="1030">
    <w:name w:val="Основной текст (103)_"/>
    <w:basedOn w:val="aff2"/>
    <w:link w:val="1031"/>
    <w:uiPriority w:val="99"/>
    <w:locked/>
    <w:rsid w:val="009652DB"/>
    <w:rPr>
      <w:noProof/>
      <w:sz w:val="8"/>
      <w:szCs w:val="8"/>
      <w:shd w:val="clear" w:color="auto" w:fill="FFFFFF"/>
    </w:rPr>
  </w:style>
  <w:style w:type="character" w:customStyle="1" w:styleId="108">
    <w:name w:val="Основной текст (108)_"/>
    <w:basedOn w:val="aff2"/>
    <w:link w:val="1080"/>
    <w:uiPriority w:val="99"/>
    <w:locked/>
    <w:rsid w:val="009652DB"/>
    <w:rPr>
      <w:rFonts w:ascii="Candara" w:hAnsi="Candara" w:cs="Candara"/>
      <w:noProof/>
      <w:sz w:val="55"/>
      <w:szCs w:val="55"/>
      <w:shd w:val="clear" w:color="auto" w:fill="FFFFFF"/>
    </w:rPr>
  </w:style>
  <w:style w:type="character" w:customStyle="1" w:styleId="106">
    <w:name w:val="Основной текст (106)_"/>
    <w:basedOn w:val="aff2"/>
    <w:link w:val="1060"/>
    <w:uiPriority w:val="99"/>
    <w:locked/>
    <w:rsid w:val="009652DB"/>
    <w:rPr>
      <w:noProof/>
      <w:sz w:val="8"/>
      <w:szCs w:val="8"/>
      <w:shd w:val="clear" w:color="auto" w:fill="FFFFFF"/>
    </w:rPr>
  </w:style>
  <w:style w:type="character" w:customStyle="1" w:styleId="107">
    <w:name w:val="Основной текст (107)_"/>
    <w:basedOn w:val="aff2"/>
    <w:link w:val="1070"/>
    <w:uiPriority w:val="99"/>
    <w:locked/>
    <w:rsid w:val="009652DB"/>
    <w:rPr>
      <w:noProof/>
      <w:sz w:val="8"/>
      <w:szCs w:val="8"/>
      <w:shd w:val="clear" w:color="auto" w:fill="FFFFFF"/>
    </w:rPr>
  </w:style>
  <w:style w:type="character" w:customStyle="1" w:styleId="1040">
    <w:name w:val="Основной текст (104)_"/>
    <w:basedOn w:val="aff2"/>
    <w:link w:val="1041"/>
    <w:uiPriority w:val="99"/>
    <w:locked/>
    <w:rsid w:val="009652DB"/>
    <w:rPr>
      <w:rFonts w:ascii="Candara" w:hAnsi="Candara" w:cs="Candara"/>
      <w:noProof/>
      <w:sz w:val="66"/>
      <w:szCs w:val="66"/>
      <w:shd w:val="clear" w:color="auto" w:fill="FFFFFF"/>
    </w:rPr>
  </w:style>
  <w:style w:type="character" w:customStyle="1" w:styleId="9310pt">
    <w:name w:val="Основной текст (93) + 10 pt"/>
    <w:aliases w:val="Курсив5,Основной текст + 12 pt1"/>
    <w:basedOn w:val="930"/>
    <w:uiPriority w:val="99"/>
    <w:rsid w:val="009652DB"/>
    <w:rPr>
      <w:i/>
      <w:iCs/>
      <w:noProof/>
      <w:sz w:val="20"/>
      <w:szCs w:val="20"/>
      <w:shd w:val="clear" w:color="auto" w:fill="FFFFFF"/>
    </w:rPr>
  </w:style>
  <w:style w:type="character" w:customStyle="1" w:styleId="1100">
    <w:name w:val="Основной текст (110)_"/>
    <w:basedOn w:val="aff2"/>
    <w:link w:val="1101"/>
    <w:uiPriority w:val="99"/>
    <w:locked/>
    <w:rsid w:val="009652DB"/>
    <w:rPr>
      <w:rFonts w:ascii="Candara" w:hAnsi="Candara" w:cs="Candara"/>
      <w:noProof/>
      <w:shd w:val="clear" w:color="auto" w:fill="FFFFFF"/>
    </w:rPr>
  </w:style>
  <w:style w:type="character" w:customStyle="1" w:styleId="7pt1">
    <w:name w:val="Основной текст + 7 pt1"/>
    <w:aliases w:val="Не полужирный3,Малые прописные1,Заголовок №1 + 8 pt"/>
    <w:basedOn w:val="1ff7"/>
    <w:uiPriority w:val="99"/>
    <w:rsid w:val="009652DB"/>
    <w:rPr>
      <w:rFonts w:ascii="Times New Roman" w:hAnsi="Times New Roman" w:cs="Times New Roman"/>
      <w:b w:val="0"/>
      <w:bCs w:val="0"/>
      <w:smallCaps/>
      <w:noProof/>
      <w:spacing w:val="0"/>
      <w:sz w:val="14"/>
      <w:szCs w:val="14"/>
    </w:rPr>
  </w:style>
  <w:style w:type="character" w:customStyle="1" w:styleId="1160">
    <w:name w:val="Основной текст (116)_"/>
    <w:basedOn w:val="aff2"/>
    <w:link w:val="1161"/>
    <w:uiPriority w:val="99"/>
    <w:locked/>
    <w:rsid w:val="009652DB"/>
    <w:rPr>
      <w:noProof/>
      <w:sz w:val="8"/>
      <w:szCs w:val="8"/>
      <w:shd w:val="clear" w:color="auto" w:fill="FFFFFF"/>
    </w:rPr>
  </w:style>
  <w:style w:type="character" w:customStyle="1" w:styleId="1220">
    <w:name w:val="Основной текст (122)_"/>
    <w:basedOn w:val="aff2"/>
    <w:link w:val="1221"/>
    <w:uiPriority w:val="99"/>
    <w:locked/>
    <w:rsid w:val="009652DB"/>
    <w:rPr>
      <w:noProof/>
      <w:sz w:val="9"/>
      <w:szCs w:val="9"/>
      <w:shd w:val="clear" w:color="auto" w:fill="FFFFFF"/>
    </w:rPr>
  </w:style>
  <w:style w:type="character" w:customStyle="1" w:styleId="1200">
    <w:name w:val="Основной текст (120)_"/>
    <w:basedOn w:val="aff2"/>
    <w:link w:val="1201"/>
    <w:uiPriority w:val="99"/>
    <w:locked/>
    <w:rsid w:val="009652DB"/>
    <w:rPr>
      <w:noProof/>
      <w:sz w:val="9"/>
      <w:szCs w:val="9"/>
      <w:shd w:val="clear" w:color="auto" w:fill="FFFFFF"/>
    </w:rPr>
  </w:style>
  <w:style w:type="character" w:customStyle="1" w:styleId="1170">
    <w:name w:val="Основной текст (117)_"/>
    <w:basedOn w:val="aff2"/>
    <w:link w:val="1171"/>
    <w:uiPriority w:val="99"/>
    <w:locked/>
    <w:rsid w:val="009652DB"/>
    <w:rPr>
      <w:noProof/>
      <w:sz w:val="8"/>
      <w:szCs w:val="8"/>
      <w:shd w:val="clear" w:color="auto" w:fill="FFFFFF"/>
    </w:rPr>
  </w:style>
  <w:style w:type="character" w:customStyle="1" w:styleId="1120">
    <w:name w:val="Основной текст (112)_"/>
    <w:basedOn w:val="aff2"/>
    <w:link w:val="1121"/>
    <w:uiPriority w:val="99"/>
    <w:locked/>
    <w:rsid w:val="009652DB"/>
    <w:rPr>
      <w:rFonts w:ascii="Gungsuh" w:eastAsia="Gungsuh" w:cs="Gungsuh"/>
      <w:spacing w:val="-30"/>
      <w:sz w:val="28"/>
      <w:szCs w:val="28"/>
      <w:shd w:val="clear" w:color="auto" w:fill="FFFFFF"/>
    </w:rPr>
  </w:style>
  <w:style w:type="character" w:customStyle="1" w:styleId="1122">
    <w:name w:val="Основной текст (112)"/>
    <w:basedOn w:val="1120"/>
    <w:uiPriority w:val="99"/>
    <w:rsid w:val="009652DB"/>
    <w:rPr>
      <w:rFonts w:ascii="Gungsuh" w:eastAsia="Gungsuh" w:cs="Gungsuh"/>
      <w:spacing w:val="-30"/>
      <w:sz w:val="28"/>
      <w:szCs w:val="28"/>
      <w:shd w:val="clear" w:color="auto" w:fill="FFFFFF"/>
    </w:rPr>
  </w:style>
  <w:style w:type="character" w:customStyle="1" w:styleId="14-1pt2">
    <w:name w:val="Основной текст (14) + Интервал -1 pt2"/>
    <w:basedOn w:val="143"/>
    <w:uiPriority w:val="99"/>
    <w:rsid w:val="009652DB"/>
    <w:rPr>
      <w:rFonts w:ascii="Times New Roman" w:hAnsi="Times New Roman" w:cs="Times New Roman"/>
      <w:i/>
      <w:iCs/>
      <w:noProof/>
      <w:spacing w:val="-20"/>
      <w:sz w:val="20"/>
      <w:szCs w:val="20"/>
      <w:shd w:val="clear" w:color="auto" w:fill="FFFFFF"/>
    </w:rPr>
  </w:style>
  <w:style w:type="character" w:customStyle="1" w:styleId="1423">
    <w:name w:val="Основной текст (14) + 23"/>
    <w:aliases w:val="5 pt6,Основной текст + 8"/>
    <w:basedOn w:val="143"/>
    <w:uiPriority w:val="99"/>
    <w:rsid w:val="009652DB"/>
    <w:rPr>
      <w:rFonts w:ascii="Times New Roman" w:hAnsi="Times New Roman" w:cs="Times New Roman"/>
      <w:i/>
      <w:iCs/>
      <w:noProof/>
      <w:spacing w:val="0"/>
      <w:sz w:val="47"/>
      <w:szCs w:val="47"/>
      <w:shd w:val="clear" w:color="auto" w:fill="FFFFFF"/>
    </w:rPr>
  </w:style>
  <w:style w:type="character" w:customStyle="1" w:styleId="361pt">
    <w:name w:val="Основной текст (36) + Интервал 1 pt"/>
    <w:basedOn w:val="360"/>
    <w:uiPriority w:val="99"/>
    <w:rsid w:val="009652DB"/>
    <w:rPr>
      <w:rFonts w:ascii="Times New Roman" w:hAnsi="Times New Roman" w:cs="Times New Roman"/>
      <w:smallCaps/>
      <w:noProof/>
      <w:spacing w:val="20"/>
      <w:sz w:val="14"/>
      <w:szCs w:val="14"/>
      <w:shd w:val="clear" w:color="auto" w:fill="FFFFFF"/>
    </w:rPr>
  </w:style>
  <w:style w:type="character" w:customStyle="1" w:styleId="1150">
    <w:name w:val="Основной текст (115)_"/>
    <w:basedOn w:val="aff2"/>
    <w:link w:val="1151"/>
    <w:uiPriority w:val="99"/>
    <w:locked/>
    <w:rsid w:val="009652DB"/>
    <w:rPr>
      <w:rFonts w:ascii="Candara" w:hAnsi="Candara" w:cs="Candara"/>
      <w:noProof/>
      <w:sz w:val="13"/>
      <w:szCs w:val="13"/>
      <w:shd w:val="clear" w:color="auto" w:fill="FFFFFF"/>
    </w:rPr>
  </w:style>
  <w:style w:type="character" w:customStyle="1" w:styleId="932">
    <w:name w:val="Основной текст (93)"/>
    <w:basedOn w:val="930"/>
    <w:uiPriority w:val="99"/>
    <w:rsid w:val="009652DB"/>
    <w:rPr>
      <w:sz w:val="19"/>
      <w:szCs w:val="19"/>
      <w:shd w:val="clear" w:color="auto" w:fill="FFFFFF"/>
    </w:rPr>
  </w:style>
  <w:style w:type="character" w:customStyle="1" w:styleId="1230">
    <w:name w:val="Основной текст (123)_"/>
    <w:basedOn w:val="aff2"/>
    <w:link w:val="1231"/>
    <w:uiPriority w:val="99"/>
    <w:locked/>
    <w:rsid w:val="009652DB"/>
    <w:rPr>
      <w:noProof/>
      <w:sz w:val="9"/>
      <w:szCs w:val="9"/>
      <w:shd w:val="clear" w:color="auto" w:fill="FFFFFF"/>
    </w:rPr>
  </w:style>
  <w:style w:type="character" w:customStyle="1" w:styleId="1110">
    <w:name w:val="Основной текст (111)_"/>
    <w:basedOn w:val="aff2"/>
    <w:link w:val="1111"/>
    <w:uiPriority w:val="99"/>
    <w:locked/>
    <w:rsid w:val="009652DB"/>
    <w:rPr>
      <w:rFonts w:ascii="Candara" w:hAnsi="Candara" w:cs="Candara"/>
      <w:noProof/>
      <w:shd w:val="clear" w:color="auto" w:fill="FFFFFF"/>
    </w:rPr>
  </w:style>
  <w:style w:type="character" w:customStyle="1" w:styleId="931pt1">
    <w:name w:val="Основной текст (93) + Интервал 1 pt1"/>
    <w:basedOn w:val="930"/>
    <w:uiPriority w:val="99"/>
    <w:rsid w:val="009652DB"/>
    <w:rPr>
      <w:spacing w:val="30"/>
      <w:sz w:val="19"/>
      <w:szCs w:val="19"/>
      <w:shd w:val="clear" w:color="auto" w:fill="FFFFFF"/>
    </w:rPr>
  </w:style>
  <w:style w:type="character" w:customStyle="1" w:styleId="95-2pt1">
    <w:name w:val="Основной текст (95) + Интервал -2 pt1"/>
    <w:basedOn w:val="950"/>
    <w:uiPriority w:val="99"/>
    <w:rsid w:val="009652DB"/>
    <w:rPr>
      <w:i/>
      <w:iCs/>
      <w:spacing w:val="-50"/>
      <w:sz w:val="47"/>
      <w:szCs w:val="47"/>
      <w:shd w:val="clear" w:color="auto" w:fill="FFFFFF"/>
    </w:rPr>
  </w:style>
  <w:style w:type="character" w:customStyle="1" w:styleId="1140">
    <w:name w:val="Основной текст (114)_"/>
    <w:basedOn w:val="aff2"/>
    <w:link w:val="1141"/>
    <w:uiPriority w:val="99"/>
    <w:locked/>
    <w:rsid w:val="009652DB"/>
    <w:rPr>
      <w:i/>
      <w:iCs/>
      <w:sz w:val="27"/>
      <w:szCs w:val="27"/>
      <w:shd w:val="clear" w:color="auto" w:fill="FFFFFF"/>
    </w:rPr>
  </w:style>
  <w:style w:type="character" w:customStyle="1" w:styleId="1142">
    <w:name w:val="Основной текст (114)"/>
    <w:basedOn w:val="1140"/>
    <w:uiPriority w:val="99"/>
    <w:rsid w:val="009652DB"/>
    <w:rPr>
      <w:i/>
      <w:iCs/>
      <w:sz w:val="27"/>
      <w:szCs w:val="27"/>
      <w:shd w:val="clear" w:color="auto" w:fill="FFFFFF"/>
    </w:rPr>
  </w:style>
  <w:style w:type="character" w:customStyle="1" w:styleId="114-1pt">
    <w:name w:val="Основной текст (114) + Интервал -1 pt"/>
    <w:basedOn w:val="1140"/>
    <w:uiPriority w:val="99"/>
    <w:rsid w:val="009652DB"/>
    <w:rPr>
      <w:i/>
      <w:iCs/>
      <w:spacing w:val="-20"/>
      <w:sz w:val="27"/>
      <w:szCs w:val="27"/>
      <w:shd w:val="clear" w:color="auto" w:fill="FFFFFF"/>
    </w:rPr>
  </w:style>
  <w:style w:type="character" w:customStyle="1" w:styleId="1190">
    <w:name w:val="Основной текст (119)_"/>
    <w:basedOn w:val="aff2"/>
    <w:link w:val="1191"/>
    <w:uiPriority w:val="99"/>
    <w:locked/>
    <w:rsid w:val="009652DB"/>
    <w:rPr>
      <w:rFonts w:ascii="Candara" w:hAnsi="Candara" w:cs="Candara"/>
      <w:noProof/>
      <w:sz w:val="8"/>
      <w:szCs w:val="8"/>
      <w:shd w:val="clear" w:color="auto" w:fill="FFFFFF"/>
    </w:rPr>
  </w:style>
  <w:style w:type="character" w:customStyle="1" w:styleId="1211">
    <w:name w:val="Основной текст (121)_"/>
    <w:basedOn w:val="aff2"/>
    <w:link w:val="1212"/>
    <w:uiPriority w:val="99"/>
    <w:locked/>
    <w:rsid w:val="009652DB"/>
    <w:rPr>
      <w:rFonts w:ascii="SimHei" w:eastAsia="SimHei" w:cs="SimHei"/>
      <w:noProof/>
      <w:sz w:val="8"/>
      <w:szCs w:val="8"/>
      <w:shd w:val="clear" w:color="auto" w:fill="FFFFFF"/>
    </w:rPr>
  </w:style>
  <w:style w:type="character" w:customStyle="1" w:styleId="109">
    <w:name w:val="Основной текст (109)_"/>
    <w:basedOn w:val="aff2"/>
    <w:link w:val="1090"/>
    <w:uiPriority w:val="99"/>
    <w:locked/>
    <w:rsid w:val="009652DB"/>
    <w:rPr>
      <w:rFonts w:ascii="Candara" w:hAnsi="Candara" w:cs="Candara"/>
      <w:sz w:val="13"/>
      <w:szCs w:val="13"/>
      <w:shd w:val="clear" w:color="auto" w:fill="FFFFFF"/>
      <w:lang w:val="en-US" w:eastAsia="en-US"/>
    </w:rPr>
  </w:style>
  <w:style w:type="character" w:customStyle="1" w:styleId="1130">
    <w:name w:val="Основной текст (113)_"/>
    <w:basedOn w:val="aff2"/>
    <w:link w:val="1131"/>
    <w:uiPriority w:val="99"/>
    <w:locked/>
    <w:rsid w:val="009652DB"/>
    <w:rPr>
      <w:rFonts w:ascii="Candara" w:hAnsi="Candara" w:cs="Candara"/>
      <w:noProof/>
      <w:sz w:val="100"/>
      <w:szCs w:val="100"/>
      <w:shd w:val="clear" w:color="auto" w:fill="FFFFFF"/>
    </w:rPr>
  </w:style>
  <w:style w:type="character" w:customStyle="1" w:styleId="1180">
    <w:name w:val="Основной текст (118)_"/>
    <w:basedOn w:val="aff2"/>
    <w:link w:val="1181"/>
    <w:uiPriority w:val="99"/>
    <w:locked/>
    <w:rsid w:val="009652DB"/>
    <w:rPr>
      <w:noProof/>
      <w:sz w:val="8"/>
      <w:szCs w:val="8"/>
      <w:shd w:val="clear" w:color="auto" w:fill="FFFFFF"/>
    </w:rPr>
  </w:style>
  <w:style w:type="character" w:customStyle="1" w:styleId="1240">
    <w:name w:val="Основной текст (124)_"/>
    <w:basedOn w:val="aff2"/>
    <w:link w:val="1241"/>
    <w:uiPriority w:val="99"/>
    <w:locked/>
    <w:rsid w:val="009652DB"/>
    <w:rPr>
      <w:rFonts w:ascii="Candara" w:hAnsi="Candara" w:cs="Candara"/>
      <w:noProof/>
      <w:shd w:val="clear" w:color="auto" w:fill="FFFFFF"/>
    </w:rPr>
  </w:style>
  <w:style w:type="character" w:customStyle="1" w:styleId="1300">
    <w:name w:val="Основной текст (130)_"/>
    <w:basedOn w:val="aff2"/>
    <w:link w:val="1301"/>
    <w:uiPriority w:val="99"/>
    <w:locked/>
    <w:rsid w:val="009652DB"/>
    <w:rPr>
      <w:rFonts w:ascii="Candara" w:hAnsi="Candara" w:cs="Candara"/>
      <w:noProof/>
      <w:shd w:val="clear" w:color="auto" w:fill="FFFFFF"/>
    </w:rPr>
  </w:style>
  <w:style w:type="character" w:customStyle="1" w:styleId="1250">
    <w:name w:val="Основной текст (125)_"/>
    <w:basedOn w:val="aff2"/>
    <w:link w:val="1251"/>
    <w:uiPriority w:val="99"/>
    <w:locked/>
    <w:rsid w:val="009652DB"/>
    <w:rPr>
      <w:rFonts w:ascii="Candara" w:hAnsi="Candara" w:cs="Candara"/>
      <w:noProof/>
      <w:sz w:val="19"/>
      <w:szCs w:val="19"/>
      <w:shd w:val="clear" w:color="auto" w:fill="FFFFFF"/>
    </w:rPr>
  </w:style>
  <w:style w:type="character" w:customStyle="1" w:styleId="1260">
    <w:name w:val="Основной текст (126)_"/>
    <w:basedOn w:val="aff2"/>
    <w:link w:val="1261"/>
    <w:uiPriority w:val="99"/>
    <w:locked/>
    <w:rsid w:val="009652DB"/>
    <w:rPr>
      <w:noProof/>
      <w:sz w:val="8"/>
      <w:szCs w:val="8"/>
      <w:shd w:val="clear" w:color="auto" w:fill="FFFFFF"/>
    </w:rPr>
  </w:style>
  <w:style w:type="character" w:customStyle="1" w:styleId="1270">
    <w:name w:val="Основной текст (127)_"/>
    <w:basedOn w:val="aff2"/>
    <w:link w:val="1271"/>
    <w:uiPriority w:val="99"/>
    <w:locked/>
    <w:rsid w:val="009652DB"/>
    <w:rPr>
      <w:noProof/>
      <w:sz w:val="8"/>
      <w:szCs w:val="8"/>
      <w:shd w:val="clear" w:color="auto" w:fill="FFFFFF"/>
    </w:rPr>
  </w:style>
  <w:style w:type="character" w:customStyle="1" w:styleId="1320">
    <w:name w:val="Основной текст (132)_"/>
    <w:basedOn w:val="aff2"/>
    <w:link w:val="1321"/>
    <w:uiPriority w:val="99"/>
    <w:locked/>
    <w:rsid w:val="009652DB"/>
    <w:rPr>
      <w:rFonts w:ascii="SimHei" w:eastAsia="SimHei" w:cs="SimHei"/>
      <w:noProof/>
      <w:sz w:val="8"/>
      <w:szCs w:val="8"/>
      <w:shd w:val="clear" w:color="auto" w:fill="FFFFFF"/>
    </w:rPr>
  </w:style>
  <w:style w:type="character" w:customStyle="1" w:styleId="14-1pt1">
    <w:name w:val="Основной текст (14) + Интервал -1 pt1"/>
    <w:basedOn w:val="143"/>
    <w:uiPriority w:val="99"/>
    <w:rsid w:val="009652DB"/>
    <w:rPr>
      <w:rFonts w:ascii="Times New Roman" w:hAnsi="Times New Roman" w:cs="Times New Roman"/>
      <w:i/>
      <w:iCs/>
      <w:noProof/>
      <w:spacing w:val="-20"/>
      <w:sz w:val="20"/>
      <w:szCs w:val="20"/>
      <w:shd w:val="clear" w:color="auto" w:fill="FFFFFF"/>
    </w:rPr>
  </w:style>
  <w:style w:type="character" w:customStyle="1" w:styleId="1332">
    <w:name w:val="Основной текст (133)_"/>
    <w:basedOn w:val="aff2"/>
    <w:link w:val="1333"/>
    <w:uiPriority w:val="99"/>
    <w:locked/>
    <w:rsid w:val="009652DB"/>
    <w:rPr>
      <w:noProof/>
      <w:sz w:val="8"/>
      <w:szCs w:val="8"/>
      <w:shd w:val="clear" w:color="auto" w:fill="FFFFFF"/>
    </w:rPr>
  </w:style>
  <w:style w:type="character" w:customStyle="1" w:styleId="1280">
    <w:name w:val="Основной текст (128)_"/>
    <w:basedOn w:val="aff2"/>
    <w:link w:val="1281"/>
    <w:uiPriority w:val="99"/>
    <w:locked/>
    <w:rsid w:val="009652DB"/>
    <w:rPr>
      <w:noProof/>
      <w:sz w:val="8"/>
      <w:szCs w:val="8"/>
      <w:shd w:val="clear" w:color="auto" w:fill="FFFFFF"/>
    </w:rPr>
  </w:style>
  <w:style w:type="character" w:customStyle="1" w:styleId="1310">
    <w:name w:val="Основной текст (131)_"/>
    <w:basedOn w:val="aff2"/>
    <w:link w:val="1311"/>
    <w:uiPriority w:val="99"/>
    <w:locked/>
    <w:rsid w:val="009652DB"/>
    <w:rPr>
      <w:noProof/>
      <w:sz w:val="8"/>
      <w:szCs w:val="8"/>
      <w:shd w:val="clear" w:color="auto" w:fill="FFFFFF"/>
    </w:rPr>
  </w:style>
  <w:style w:type="character" w:customStyle="1" w:styleId="11220">
    <w:name w:val="Основной текст (112)2"/>
    <w:basedOn w:val="1120"/>
    <w:uiPriority w:val="99"/>
    <w:rsid w:val="009652DB"/>
    <w:rPr>
      <w:rFonts w:ascii="Gungsuh" w:eastAsia="Gungsuh" w:cs="Gungsuh"/>
      <w:spacing w:val="-30"/>
      <w:sz w:val="28"/>
      <w:szCs w:val="28"/>
      <w:shd w:val="clear" w:color="auto" w:fill="FFFFFF"/>
      <w:lang w:val="en-US" w:eastAsia="en-US"/>
    </w:rPr>
  </w:style>
  <w:style w:type="character" w:customStyle="1" w:styleId="129">
    <w:name w:val="Основной текст (129)_"/>
    <w:basedOn w:val="aff2"/>
    <w:link w:val="1290"/>
    <w:uiPriority w:val="99"/>
    <w:locked/>
    <w:rsid w:val="009652DB"/>
    <w:rPr>
      <w:rFonts w:ascii="Gungsuh" w:eastAsia="Gungsuh" w:cs="Gungsuh"/>
      <w:noProof/>
      <w:sz w:val="8"/>
      <w:szCs w:val="8"/>
      <w:shd w:val="clear" w:color="auto" w:fill="FFFFFF"/>
    </w:rPr>
  </w:style>
  <w:style w:type="character" w:customStyle="1" w:styleId="11pt1">
    <w:name w:val="Колонтитул + 11 pt1"/>
    <w:aliases w:val="Интервал 1 pt,Основной текст + Segoe UI,9.5 pt"/>
    <w:basedOn w:val="afffffffffff9"/>
    <w:rsid w:val="009652DB"/>
    <w:rPr>
      <w:rFonts w:ascii="Times New Roman" w:hAnsi="Times New Roman" w:cs="Times New Roman"/>
      <w:noProof/>
      <w:spacing w:val="30"/>
      <w:sz w:val="22"/>
      <w:szCs w:val="22"/>
      <w:shd w:val="clear" w:color="auto" w:fill="FFFFFF"/>
    </w:rPr>
  </w:style>
  <w:style w:type="paragraph" w:customStyle="1" w:styleId="2fff0">
    <w:name w:val="Заголовок №2"/>
    <w:basedOn w:val="aff0"/>
    <w:link w:val="2fff"/>
    <w:uiPriority w:val="99"/>
    <w:qFormat/>
    <w:rsid w:val="009652DB"/>
    <w:pPr>
      <w:shd w:val="clear" w:color="auto" w:fill="FFFFFF"/>
      <w:spacing w:line="288" w:lineRule="exact"/>
      <w:outlineLvl w:val="1"/>
    </w:pPr>
    <w:rPr>
      <w:sz w:val="23"/>
      <w:szCs w:val="23"/>
    </w:rPr>
  </w:style>
  <w:style w:type="paragraph" w:customStyle="1" w:styleId="1ffff8">
    <w:name w:val="Подпись к картинке1"/>
    <w:basedOn w:val="aff0"/>
    <w:uiPriority w:val="99"/>
    <w:qFormat/>
    <w:rsid w:val="009652DB"/>
    <w:pPr>
      <w:shd w:val="clear" w:color="auto" w:fill="FFFFFF"/>
      <w:spacing w:line="266" w:lineRule="exact"/>
    </w:pPr>
    <w:rPr>
      <w:b/>
      <w:bCs/>
      <w:sz w:val="17"/>
      <w:szCs w:val="17"/>
    </w:rPr>
  </w:style>
  <w:style w:type="paragraph" w:customStyle="1" w:styleId="2fff2">
    <w:name w:val="Подпись к картинке (2)"/>
    <w:basedOn w:val="aff0"/>
    <w:link w:val="2fff1"/>
    <w:uiPriority w:val="99"/>
    <w:qFormat/>
    <w:rsid w:val="009652DB"/>
    <w:pPr>
      <w:shd w:val="clear" w:color="auto" w:fill="FFFFFF"/>
      <w:spacing w:line="266" w:lineRule="exact"/>
      <w:ind w:firstLine="540"/>
      <w:jc w:val="both"/>
    </w:pPr>
    <w:rPr>
      <w:i/>
      <w:iCs/>
      <w:sz w:val="20"/>
      <w:szCs w:val="20"/>
    </w:rPr>
  </w:style>
  <w:style w:type="paragraph" w:customStyle="1" w:styleId="551">
    <w:name w:val="Основной текст (55)"/>
    <w:basedOn w:val="aff0"/>
    <w:link w:val="550"/>
    <w:uiPriority w:val="99"/>
    <w:qFormat/>
    <w:rsid w:val="009652DB"/>
    <w:pPr>
      <w:shd w:val="clear" w:color="auto" w:fill="FFFFFF"/>
      <w:spacing w:line="240" w:lineRule="atLeast"/>
    </w:pPr>
    <w:rPr>
      <w:rFonts w:ascii="Candara" w:hAnsi="Candara" w:cs="Candara"/>
      <w:noProof/>
      <w:sz w:val="20"/>
      <w:szCs w:val="20"/>
    </w:rPr>
  </w:style>
  <w:style w:type="paragraph" w:customStyle="1" w:styleId="512">
    <w:name w:val="Основной текст (51)"/>
    <w:basedOn w:val="aff0"/>
    <w:link w:val="511"/>
    <w:uiPriority w:val="99"/>
    <w:qFormat/>
    <w:rsid w:val="009652DB"/>
    <w:pPr>
      <w:shd w:val="clear" w:color="auto" w:fill="FFFFFF"/>
      <w:spacing w:line="240" w:lineRule="atLeast"/>
    </w:pPr>
    <w:rPr>
      <w:rFonts w:ascii="Candara" w:hAnsi="Candara" w:cs="Candara"/>
      <w:noProof/>
      <w:sz w:val="20"/>
      <w:szCs w:val="20"/>
    </w:rPr>
  </w:style>
  <w:style w:type="paragraph" w:customStyle="1" w:styleId="562">
    <w:name w:val="Основной текст (56)"/>
    <w:basedOn w:val="aff0"/>
    <w:link w:val="561"/>
    <w:uiPriority w:val="99"/>
    <w:qFormat/>
    <w:rsid w:val="009652DB"/>
    <w:pPr>
      <w:shd w:val="clear" w:color="auto" w:fill="FFFFFF"/>
      <w:spacing w:line="240" w:lineRule="atLeast"/>
    </w:pPr>
    <w:rPr>
      <w:rFonts w:ascii="Candara" w:hAnsi="Candara" w:cs="Candara"/>
      <w:noProof/>
      <w:sz w:val="19"/>
      <w:szCs w:val="19"/>
    </w:rPr>
  </w:style>
  <w:style w:type="paragraph" w:customStyle="1" w:styleId="571">
    <w:name w:val="Основной текст (57)"/>
    <w:basedOn w:val="aff0"/>
    <w:link w:val="570"/>
    <w:uiPriority w:val="99"/>
    <w:qFormat/>
    <w:rsid w:val="009652DB"/>
    <w:pPr>
      <w:shd w:val="clear" w:color="auto" w:fill="FFFFFF"/>
      <w:spacing w:line="240" w:lineRule="atLeast"/>
    </w:pPr>
    <w:rPr>
      <w:rFonts w:ascii="Candara" w:hAnsi="Candara" w:cs="Candara"/>
      <w:i/>
      <w:iCs/>
      <w:noProof/>
      <w:sz w:val="12"/>
      <w:szCs w:val="12"/>
    </w:rPr>
  </w:style>
  <w:style w:type="paragraph" w:customStyle="1" w:styleId="631">
    <w:name w:val="Основной текст (63)"/>
    <w:basedOn w:val="aff0"/>
    <w:link w:val="630"/>
    <w:uiPriority w:val="99"/>
    <w:qFormat/>
    <w:rsid w:val="009652DB"/>
    <w:pPr>
      <w:shd w:val="clear" w:color="auto" w:fill="FFFFFF"/>
      <w:spacing w:line="240" w:lineRule="atLeast"/>
      <w:jc w:val="both"/>
    </w:pPr>
    <w:rPr>
      <w:rFonts w:ascii="Candara" w:hAnsi="Candara" w:cs="Candara"/>
      <w:noProof/>
      <w:sz w:val="20"/>
      <w:szCs w:val="20"/>
    </w:rPr>
  </w:style>
  <w:style w:type="paragraph" w:customStyle="1" w:styleId="590">
    <w:name w:val="Основной текст (59)"/>
    <w:basedOn w:val="aff0"/>
    <w:link w:val="59"/>
    <w:uiPriority w:val="99"/>
    <w:qFormat/>
    <w:rsid w:val="009652DB"/>
    <w:pPr>
      <w:shd w:val="clear" w:color="auto" w:fill="FFFFFF"/>
      <w:spacing w:line="240" w:lineRule="atLeast"/>
    </w:pPr>
    <w:rPr>
      <w:noProof/>
      <w:sz w:val="8"/>
      <w:szCs w:val="8"/>
    </w:rPr>
  </w:style>
  <w:style w:type="paragraph" w:customStyle="1" w:styleId="581">
    <w:name w:val="Основной текст (58)"/>
    <w:basedOn w:val="aff0"/>
    <w:link w:val="580"/>
    <w:uiPriority w:val="99"/>
    <w:qFormat/>
    <w:rsid w:val="009652DB"/>
    <w:pPr>
      <w:shd w:val="clear" w:color="auto" w:fill="FFFFFF"/>
      <w:spacing w:line="240" w:lineRule="atLeast"/>
    </w:pPr>
    <w:rPr>
      <w:noProof/>
      <w:sz w:val="8"/>
      <w:szCs w:val="8"/>
    </w:rPr>
  </w:style>
  <w:style w:type="paragraph" w:customStyle="1" w:styleId="601">
    <w:name w:val="Основной текст (60)"/>
    <w:basedOn w:val="aff0"/>
    <w:link w:val="600"/>
    <w:uiPriority w:val="99"/>
    <w:qFormat/>
    <w:rsid w:val="009652DB"/>
    <w:pPr>
      <w:shd w:val="clear" w:color="auto" w:fill="FFFFFF"/>
      <w:spacing w:line="240" w:lineRule="atLeast"/>
    </w:pPr>
    <w:rPr>
      <w:rFonts w:ascii="SimHei" w:eastAsia="SimHei" w:cs="SimHei"/>
      <w:noProof/>
      <w:sz w:val="8"/>
      <w:szCs w:val="8"/>
    </w:rPr>
  </w:style>
  <w:style w:type="paragraph" w:customStyle="1" w:styleId="612">
    <w:name w:val="Основной текст (61)"/>
    <w:basedOn w:val="aff0"/>
    <w:link w:val="611"/>
    <w:uiPriority w:val="99"/>
    <w:qFormat/>
    <w:rsid w:val="009652DB"/>
    <w:pPr>
      <w:shd w:val="clear" w:color="auto" w:fill="FFFFFF"/>
      <w:spacing w:line="240" w:lineRule="atLeast"/>
    </w:pPr>
    <w:rPr>
      <w:rFonts w:ascii="SimHei" w:eastAsia="SimHei" w:cs="SimHei"/>
      <w:noProof/>
      <w:sz w:val="8"/>
      <w:szCs w:val="8"/>
    </w:rPr>
  </w:style>
  <w:style w:type="paragraph" w:customStyle="1" w:styleId="621">
    <w:name w:val="Основной текст (62)"/>
    <w:basedOn w:val="aff0"/>
    <w:link w:val="620"/>
    <w:uiPriority w:val="99"/>
    <w:qFormat/>
    <w:rsid w:val="009652DB"/>
    <w:pPr>
      <w:shd w:val="clear" w:color="auto" w:fill="FFFFFF"/>
      <w:spacing w:line="240" w:lineRule="atLeast"/>
      <w:jc w:val="both"/>
    </w:pPr>
    <w:rPr>
      <w:rFonts w:ascii="Candara" w:hAnsi="Candara" w:cs="Candara"/>
      <w:noProof/>
      <w:sz w:val="20"/>
      <w:szCs w:val="20"/>
    </w:rPr>
  </w:style>
  <w:style w:type="paragraph" w:customStyle="1" w:styleId="701">
    <w:name w:val="Основной текст (70)"/>
    <w:basedOn w:val="aff0"/>
    <w:link w:val="700"/>
    <w:uiPriority w:val="99"/>
    <w:qFormat/>
    <w:rsid w:val="009652DB"/>
    <w:pPr>
      <w:shd w:val="clear" w:color="auto" w:fill="FFFFFF"/>
      <w:spacing w:line="240" w:lineRule="atLeast"/>
    </w:pPr>
    <w:rPr>
      <w:rFonts w:ascii="SimHei" w:eastAsia="SimHei" w:cs="SimHei"/>
      <w:noProof/>
      <w:sz w:val="8"/>
      <w:szCs w:val="8"/>
    </w:rPr>
  </w:style>
  <w:style w:type="paragraph" w:customStyle="1" w:styleId="641">
    <w:name w:val="Основной текст (64)"/>
    <w:basedOn w:val="aff0"/>
    <w:link w:val="640"/>
    <w:uiPriority w:val="99"/>
    <w:qFormat/>
    <w:rsid w:val="009652DB"/>
    <w:pPr>
      <w:shd w:val="clear" w:color="auto" w:fill="FFFFFF"/>
      <w:spacing w:line="240" w:lineRule="atLeast"/>
    </w:pPr>
    <w:rPr>
      <w:rFonts w:ascii="SimHei" w:eastAsia="SimHei" w:cs="SimHei"/>
      <w:noProof/>
      <w:sz w:val="8"/>
      <w:szCs w:val="8"/>
    </w:rPr>
  </w:style>
  <w:style w:type="paragraph" w:customStyle="1" w:styleId="681">
    <w:name w:val="Основной текст (68)"/>
    <w:basedOn w:val="aff0"/>
    <w:link w:val="680"/>
    <w:uiPriority w:val="99"/>
    <w:qFormat/>
    <w:rsid w:val="009652DB"/>
    <w:pPr>
      <w:shd w:val="clear" w:color="auto" w:fill="FFFFFF"/>
      <w:spacing w:line="240" w:lineRule="atLeast"/>
    </w:pPr>
    <w:rPr>
      <w:rFonts w:ascii="SimHei" w:eastAsia="SimHei" w:cs="SimHei"/>
      <w:noProof/>
      <w:sz w:val="8"/>
      <w:szCs w:val="8"/>
    </w:rPr>
  </w:style>
  <w:style w:type="paragraph" w:customStyle="1" w:styleId="661">
    <w:name w:val="Основной текст (66)"/>
    <w:basedOn w:val="aff0"/>
    <w:link w:val="660"/>
    <w:uiPriority w:val="99"/>
    <w:qFormat/>
    <w:rsid w:val="009652DB"/>
    <w:pPr>
      <w:shd w:val="clear" w:color="auto" w:fill="FFFFFF"/>
      <w:spacing w:line="240" w:lineRule="atLeast"/>
    </w:pPr>
    <w:rPr>
      <w:rFonts w:ascii="Candara" w:hAnsi="Candara" w:cs="Candara"/>
      <w:noProof/>
      <w:sz w:val="20"/>
      <w:szCs w:val="20"/>
    </w:rPr>
  </w:style>
  <w:style w:type="paragraph" w:customStyle="1" w:styleId="731">
    <w:name w:val="Основной текст (73)"/>
    <w:basedOn w:val="aff0"/>
    <w:link w:val="730"/>
    <w:uiPriority w:val="99"/>
    <w:qFormat/>
    <w:rsid w:val="009652DB"/>
    <w:pPr>
      <w:shd w:val="clear" w:color="auto" w:fill="FFFFFF"/>
      <w:spacing w:line="240" w:lineRule="atLeast"/>
    </w:pPr>
    <w:rPr>
      <w:rFonts w:ascii="Candara" w:hAnsi="Candara" w:cs="Candara"/>
      <w:noProof/>
      <w:sz w:val="8"/>
      <w:szCs w:val="8"/>
    </w:rPr>
  </w:style>
  <w:style w:type="paragraph" w:customStyle="1" w:styleId="751">
    <w:name w:val="Основной текст (75)"/>
    <w:basedOn w:val="aff0"/>
    <w:link w:val="750"/>
    <w:uiPriority w:val="99"/>
    <w:qFormat/>
    <w:rsid w:val="009652DB"/>
    <w:pPr>
      <w:shd w:val="clear" w:color="auto" w:fill="FFFFFF"/>
      <w:spacing w:line="240" w:lineRule="atLeast"/>
    </w:pPr>
    <w:rPr>
      <w:rFonts w:ascii="Candara" w:hAnsi="Candara" w:cs="Candara"/>
      <w:noProof/>
      <w:sz w:val="8"/>
      <w:szCs w:val="8"/>
    </w:rPr>
  </w:style>
  <w:style w:type="paragraph" w:customStyle="1" w:styleId="841">
    <w:name w:val="Основной текст (84)"/>
    <w:basedOn w:val="aff0"/>
    <w:link w:val="840"/>
    <w:uiPriority w:val="99"/>
    <w:qFormat/>
    <w:rsid w:val="009652DB"/>
    <w:pPr>
      <w:shd w:val="clear" w:color="auto" w:fill="FFFFFF"/>
      <w:spacing w:line="240" w:lineRule="atLeast"/>
    </w:pPr>
    <w:rPr>
      <w:rFonts w:ascii="Candara" w:hAnsi="Candara" w:cs="Candara"/>
      <w:noProof/>
      <w:sz w:val="20"/>
      <w:szCs w:val="20"/>
    </w:rPr>
  </w:style>
  <w:style w:type="paragraph" w:customStyle="1" w:styleId="671">
    <w:name w:val="Основной текст (67)"/>
    <w:basedOn w:val="aff0"/>
    <w:link w:val="670"/>
    <w:uiPriority w:val="99"/>
    <w:qFormat/>
    <w:rsid w:val="009652DB"/>
    <w:pPr>
      <w:shd w:val="clear" w:color="auto" w:fill="FFFFFF"/>
      <w:spacing w:line="240" w:lineRule="atLeast"/>
    </w:pPr>
    <w:rPr>
      <w:rFonts w:ascii="Candara" w:hAnsi="Candara" w:cs="Candara"/>
      <w:noProof/>
      <w:sz w:val="8"/>
      <w:szCs w:val="8"/>
    </w:rPr>
  </w:style>
  <w:style w:type="paragraph" w:customStyle="1" w:styleId="722">
    <w:name w:val="Основной текст (72)"/>
    <w:basedOn w:val="aff0"/>
    <w:link w:val="721"/>
    <w:uiPriority w:val="99"/>
    <w:qFormat/>
    <w:rsid w:val="009652DB"/>
    <w:pPr>
      <w:shd w:val="clear" w:color="auto" w:fill="FFFFFF"/>
      <w:spacing w:line="240" w:lineRule="atLeast"/>
    </w:pPr>
    <w:rPr>
      <w:rFonts w:ascii="Candara" w:hAnsi="Candara" w:cs="Candara"/>
      <w:noProof/>
      <w:sz w:val="8"/>
      <w:szCs w:val="8"/>
    </w:rPr>
  </w:style>
  <w:style w:type="paragraph" w:customStyle="1" w:styleId="713">
    <w:name w:val="Основной текст (71)"/>
    <w:basedOn w:val="aff0"/>
    <w:link w:val="712"/>
    <w:uiPriority w:val="99"/>
    <w:qFormat/>
    <w:rsid w:val="009652DB"/>
    <w:pPr>
      <w:shd w:val="clear" w:color="auto" w:fill="FFFFFF"/>
      <w:spacing w:line="240" w:lineRule="atLeast"/>
    </w:pPr>
    <w:rPr>
      <w:rFonts w:ascii="SimHei" w:eastAsia="SimHei" w:cs="SimHei"/>
      <w:noProof/>
      <w:sz w:val="8"/>
      <w:szCs w:val="8"/>
    </w:rPr>
  </w:style>
  <w:style w:type="paragraph" w:customStyle="1" w:styleId="741">
    <w:name w:val="Основной текст (74)"/>
    <w:basedOn w:val="aff0"/>
    <w:link w:val="740"/>
    <w:uiPriority w:val="99"/>
    <w:qFormat/>
    <w:rsid w:val="009652DB"/>
    <w:pPr>
      <w:shd w:val="clear" w:color="auto" w:fill="FFFFFF"/>
      <w:spacing w:line="240" w:lineRule="atLeast"/>
    </w:pPr>
    <w:rPr>
      <w:rFonts w:ascii="SimHei" w:eastAsia="SimHei" w:cs="SimHei"/>
      <w:noProof/>
      <w:sz w:val="8"/>
      <w:szCs w:val="8"/>
    </w:rPr>
  </w:style>
  <w:style w:type="paragraph" w:customStyle="1" w:styleId="651">
    <w:name w:val="Основной текст (65)"/>
    <w:basedOn w:val="aff0"/>
    <w:link w:val="650"/>
    <w:uiPriority w:val="99"/>
    <w:qFormat/>
    <w:rsid w:val="009652DB"/>
    <w:pPr>
      <w:shd w:val="clear" w:color="auto" w:fill="FFFFFF"/>
      <w:spacing w:line="240" w:lineRule="atLeast"/>
    </w:pPr>
    <w:rPr>
      <w:rFonts w:ascii="Candara" w:hAnsi="Candara" w:cs="Candara"/>
      <w:noProof/>
      <w:sz w:val="20"/>
      <w:szCs w:val="20"/>
    </w:rPr>
  </w:style>
  <w:style w:type="paragraph" w:customStyle="1" w:styleId="691">
    <w:name w:val="Основной текст (69)"/>
    <w:basedOn w:val="aff0"/>
    <w:link w:val="690"/>
    <w:uiPriority w:val="99"/>
    <w:qFormat/>
    <w:rsid w:val="009652DB"/>
    <w:pPr>
      <w:shd w:val="clear" w:color="auto" w:fill="FFFFFF"/>
      <w:spacing w:line="240" w:lineRule="atLeast"/>
    </w:pPr>
    <w:rPr>
      <w:rFonts w:ascii="Candara" w:hAnsi="Candara" w:cs="Candara"/>
      <w:noProof/>
      <w:sz w:val="20"/>
      <w:szCs w:val="20"/>
    </w:rPr>
  </w:style>
  <w:style w:type="paragraph" w:customStyle="1" w:styleId="761">
    <w:name w:val="Основной текст (76)"/>
    <w:basedOn w:val="aff0"/>
    <w:link w:val="760"/>
    <w:uiPriority w:val="99"/>
    <w:qFormat/>
    <w:rsid w:val="009652DB"/>
    <w:pPr>
      <w:shd w:val="clear" w:color="auto" w:fill="FFFFFF"/>
      <w:spacing w:line="240" w:lineRule="atLeast"/>
    </w:pPr>
    <w:rPr>
      <w:rFonts w:ascii="Candara" w:hAnsi="Candara" w:cs="Candara"/>
      <w:noProof/>
      <w:sz w:val="8"/>
      <w:szCs w:val="8"/>
    </w:rPr>
  </w:style>
  <w:style w:type="paragraph" w:customStyle="1" w:styleId="822">
    <w:name w:val="Основной текст (82)"/>
    <w:basedOn w:val="aff0"/>
    <w:link w:val="821"/>
    <w:uiPriority w:val="99"/>
    <w:qFormat/>
    <w:rsid w:val="009652DB"/>
    <w:pPr>
      <w:shd w:val="clear" w:color="auto" w:fill="FFFFFF"/>
      <w:spacing w:line="240" w:lineRule="atLeast"/>
    </w:pPr>
    <w:rPr>
      <w:rFonts w:ascii="Candara" w:hAnsi="Candara" w:cs="Candara"/>
      <w:noProof/>
      <w:sz w:val="20"/>
      <w:szCs w:val="20"/>
    </w:rPr>
  </w:style>
  <w:style w:type="paragraph" w:customStyle="1" w:styleId="831">
    <w:name w:val="Основной текст (83)"/>
    <w:basedOn w:val="aff0"/>
    <w:link w:val="830"/>
    <w:uiPriority w:val="99"/>
    <w:qFormat/>
    <w:rsid w:val="009652DB"/>
    <w:pPr>
      <w:shd w:val="clear" w:color="auto" w:fill="FFFFFF"/>
      <w:spacing w:line="240" w:lineRule="atLeast"/>
    </w:pPr>
    <w:rPr>
      <w:rFonts w:ascii="Candara" w:hAnsi="Candara" w:cs="Candara"/>
      <w:noProof/>
      <w:sz w:val="20"/>
      <w:szCs w:val="20"/>
    </w:rPr>
  </w:style>
  <w:style w:type="paragraph" w:customStyle="1" w:styleId="851">
    <w:name w:val="Основной текст (85)"/>
    <w:basedOn w:val="aff0"/>
    <w:link w:val="850"/>
    <w:uiPriority w:val="99"/>
    <w:qFormat/>
    <w:rsid w:val="009652DB"/>
    <w:pPr>
      <w:shd w:val="clear" w:color="auto" w:fill="FFFFFF"/>
      <w:spacing w:line="240" w:lineRule="atLeast"/>
    </w:pPr>
    <w:rPr>
      <w:rFonts w:ascii="Candara" w:hAnsi="Candara" w:cs="Candara"/>
      <w:noProof/>
      <w:sz w:val="20"/>
      <w:szCs w:val="20"/>
    </w:rPr>
  </w:style>
  <w:style w:type="paragraph" w:customStyle="1" w:styleId="861">
    <w:name w:val="Основной текст (86)"/>
    <w:basedOn w:val="aff0"/>
    <w:link w:val="860"/>
    <w:uiPriority w:val="99"/>
    <w:qFormat/>
    <w:rsid w:val="009652DB"/>
    <w:pPr>
      <w:shd w:val="clear" w:color="auto" w:fill="FFFFFF"/>
      <w:spacing w:line="240" w:lineRule="atLeast"/>
    </w:pPr>
    <w:rPr>
      <w:sz w:val="18"/>
      <w:szCs w:val="18"/>
    </w:rPr>
  </w:style>
  <w:style w:type="paragraph" w:customStyle="1" w:styleId="870">
    <w:name w:val="Основной текст (87)"/>
    <w:basedOn w:val="aff0"/>
    <w:link w:val="87"/>
    <w:uiPriority w:val="99"/>
    <w:qFormat/>
    <w:rsid w:val="009652DB"/>
    <w:pPr>
      <w:shd w:val="clear" w:color="auto" w:fill="FFFFFF"/>
      <w:spacing w:line="240" w:lineRule="atLeast"/>
    </w:pPr>
    <w:rPr>
      <w:rFonts w:ascii="Candara" w:hAnsi="Candara" w:cs="Candara"/>
      <w:spacing w:val="10"/>
      <w:sz w:val="17"/>
      <w:szCs w:val="17"/>
    </w:rPr>
  </w:style>
  <w:style w:type="paragraph" w:customStyle="1" w:styleId="880">
    <w:name w:val="Основной текст (88)"/>
    <w:basedOn w:val="aff0"/>
    <w:link w:val="88"/>
    <w:uiPriority w:val="99"/>
    <w:qFormat/>
    <w:rsid w:val="009652DB"/>
    <w:pPr>
      <w:shd w:val="clear" w:color="auto" w:fill="FFFFFF"/>
      <w:spacing w:line="240" w:lineRule="atLeast"/>
    </w:pPr>
    <w:rPr>
      <w:rFonts w:ascii="SimHei" w:eastAsia="SimHei" w:cs="SimHei"/>
      <w:sz w:val="17"/>
      <w:szCs w:val="17"/>
    </w:rPr>
  </w:style>
  <w:style w:type="paragraph" w:customStyle="1" w:styleId="890">
    <w:name w:val="Основной текст (89)"/>
    <w:basedOn w:val="aff0"/>
    <w:link w:val="89"/>
    <w:uiPriority w:val="99"/>
    <w:qFormat/>
    <w:rsid w:val="009652DB"/>
    <w:pPr>
      <w:shd w:val="clear" w:color="auto" w:fill="FFFFFF"/>
      <w:spacing w:line="240" w:lineRule="atLeast"/>
    </w:pPr>
    <w:rPr>
      <w:rFonts w:ascii="SimHei" w:eastAsia="SimHei" w:cs="SimHei"/>
      <w:spacing w:val="-20"/>
      <w:sz w:val="20"/>
      <w:szCs w:val="20"/>
    </w:rPr>
  </w:style>
  <w:style w:type="paragraph" w:customStyle="1" w:styleId="901">
    <w:name w:val="Основной текст (90)"/>
    <w:basedOn w:val="aff0"/>
    <w:link w:val="900"/>
    <w:uiPriority w:val="99"/>
    <w:qFormat/>
    <w:rsid w:val="009652DB"/>
    <w:pPr>
      <w:shd w:val="clear" w:color="auto" w:fill="FFFFFF"/>
      <w:spacing w:line="240" w:lineRule="atLeast"/>
    </w:pPr>
    <w:rPr>
      <w:rFonts w:ascii="SimHei" w:eastAsia="SimHei" w:cs="SimHei"/>
      <w:sz w:val="17"/>
      <w:szCs w:val="17"/>
    </w:rPr>
  </w:style>
  <w:style w:type="paragraph" w:customStyle="1" w:styleId="911">
    <w:name w:val="Основной текст (91)"/>
    <w:basedOn w:val="aff0"/>
    <w:link w:val="910"/>
    <w:uiPriority w:val="99"/>
    <w:qFormat/>
    <w:rsid w:val="009652DB"/>
    <w:pPr>
      <w:shd w:val="clear" w:color="auto" w:fill="FFFFFF"/>
      <w:spacing w:line="240" w:lineRule="atLeast"/>
    </w:pPr>
    <w:rPr>
      <w:rFonts w:ascii="Trebuchet MS" w:hAnsi="Trebuchet MS" w:cs="Trebuchet MS"/>
      <w:spacing w:val="10"/>
      <w:sz w:val="15"/>
      <w:szCs w:val="15"/>
    </w:rPr>
  </w:style>
  <w:style w:type="paragraph" w:customStyle="1" w:styleId="921">
    <w:name w:val="Основной текст (92)"/>
    <w:basedOn w:val="aff0"/>
    <w:link w:val="920"/>
    <w:uiPriority w:val="99"/>
    <w:qFormat/>
    <w:rsid w:val="009652DB"/>
    <w:pPr>
      <w:shd w:val="clear" w:color="auto" w:fill="FFFFFF"/>
      <w:spacing w:line="240" w:lineRule="atLeast"/>
    </w:pPr>
    <w:rPr>
      <w:spacing w:val="10"/>
      <w:sz w:val="15"/>
      <w:szCs w:val="15"/>
    </w:rPr>
  </w:style>
  <w:style w:type="paragraph" w:customStyle="1" w:styleId="941">
    <w:name w:val="Основной текст (94)"/>
    <w:basedOn w:val="aff0"/>
    <w:link w:val="940"/>
    <w:uiPriority w:val="99"/>
    <w:qFormat/>
    <w:rsid w:val="009652DB"/>
    <w:pPr>
      <w:shd w:val="clear" w:color="auto" w:fill="FFFFFF"/>
      <w:spacing w:line="240" w:lineRule="atLeast"/>
      <w:jc w:val="center"/>
    </w:pPr>
    <w:rPr>
      <w:i/>
      <w:iCs/>
      <w:sz w:val="20"/>
      <w:szCs w:val="20"/>
    </w:rPr>
  </w:style>
  <w:style w:type="paragraph" w:customStyle="1" w:styleId="931">
    <w:name w:val="Основной текст (93)1"/>
    <w:basedOn w:val="aff0"/>
    <w:link w:val="930"/>
    <w:uiPriority w:val="99"/>
    <w:qFormat/>
    <w:rsid w:val="009652DB"/>
    <w:pPr>
      <w:shd w:val="clear" w:color="auto" w:fill="FFFFFF"/>
      <w:spacing w:line="240" w:lineRule="atLeast"/>
      <w:jc w:val="both"/>
    </w:pPr>
    <w:rPr>
      <w:sz w:val="19"/>
      <w:szCs w:val="19"/>
    </w:rPr>
  </w:style>
  <w:style w:type="paragraph" w:customStyle="1" w:styleId="960">
    <w:name w:val="Основной текст (96)"/>
    <w:basedOn w:val="aff0"/>
    <w:link w:val="96"/>
    <w:uiPriority w:val="99"/>
    <w:qFormat/>
    <w:rsid w:val="009652DB"/>
    <w:pPr>
      <w:shd w:val="clear" w:color="auto" w:fill="FFFFFF"/>
      <w:spacing w:line="240" w:lineRule="atLeast"/>
    </w:pPr>
    <w:rPr>
      <w:noProof/>
      <w:sz w:val="8"/>
      <w:szCs w:val="8"/>
    </w:rPr>
  </w:style>
  <w:style w:type="paragraph" w:customStyle="1" w:styleId="970">
    <w:name w:val="Основной текст (97)"/>
    <w:basedOn w:val="aff0"/>
    <w:link w:val="97"/>
    <w:uiPriority w:val="99"/>
    <w:qFormat/>
    <w:rsid w:val="009652DB"/>
    <w:pPr>
      <w:shd w:val="clear" w:color="auto" w:fill="FFFFFF"/>
      <w:spacing w:line="240" w:lineRule="atLeast"/>
    </w:pPr>
    <w:rPr>
      <w:noProof/>
      <w:sz w:val="8"/>
      <w:szCs w:val="8"/>
    </w:rPr>
  </w:style>
  <w:style w:type="paragraph" w:customStyle="1" w:styleId="990">
    <w:name w:val="Основной текст (99)"/>
    <w:basedOn w:val="aff0"/>
    <w:link w:val="99"/>
    <w:uiPriority w:val="99"/>
    <w:qFormat/>
    <w:rsid w:val="009652DB"/>
    <w:pPr>
      <w:shd w:val="clear" w:color="auto" w:fill="FFFFFF"/>
      <w:spacing w:line="240" w:lineRule="atLeast"/>
      <w:jc w:val="right"/>
    </w:pPr>
    <w:rPr>
      <w:rFonts w:ascii="Candara" w:hAnsi="Candara" w:cs="Candara"/>
      <w:noProof/>
      <w:sz w:val="8"/>
      <w:szCs w:val="8"/>
    </w:rPr>
  </w:style>
  <w:style w:type="paragraph" w:customStyle="1" w:styleId="1001">
    <w:name w:val="Основной текст (100)"/>
    <w:basedOn w:val="aff0"/>
    <w:link w:val="1000"/>
    <w:uiPriority w:val="99"/>
    <w:qFormat/>
    <w:rsid w:val="009652DB"/>
    <w:pPr>
      <w:shd w:val="clear" w:color="auto" w:fill="FFFFFF"/>
      <w:spacing w:line="240" w:lineRule="atLeast"/>
    </w:pPr>
    <w:rPr>
      <w:rFonts w:ascii="Candara" w:hAnsi="Candara" w:cs="Candara"/>
      <w:noProof/>
      <w:sz w:val="8"/>
      <w:szCs w:val="8"/>
    </w:rPr>
  </w:style>
  <w:style w:type="paragraph" w:customStyle="1" w:styleId="980">
    <w:name w:val="Основной текст (98)"/>
    <w:basedOn w:val="aff0"/>
    <w:link w:val="98"/>
    <w:uiPriority w:val="99"/>
    <w:qFormat/>
    <w:rsid w:val="009652DB"/>
    <w:pPr>
      <w:shd w:val="clear" w:color="auto" w:fill="FFFFFF"/>
      <w:spacing w:line="240" w:lineRule="atLeast"/>
    </w:pPr>
    <w:rPr>
      <w:rFonts w:ascii="Candara" w:hAnsi="Candara" w:cs="Candara"/>
      <w:noProof/>
      <w:sz w:val="9"/>
      <w:szCs w:val="9"/>
    </w:rPr>
  </w:style>
  <w:style w:type="paragraph" w:customStyle="1" w:styleId="1011">
    <w:name w:val="Основной текст (101)"/>
    <w:basedOn w:val="aff0"/>
    <w:link w:val="1010"/>
    <w:uiPriority w:val="99"/>
    <w:qFormat/>
    <w:rsid w:val="009652DB"/>
    <w:pPr>
      <w:shd w:val="clear" w:color="auto" w:fill="FFFFFF"/>
      <w:spacing w:line="240" w:lineRule="atLeast"/>
    </w:pPr>
    <w:rPr>
      <w:noProof/>
      <w:sz w:val="11"/>
      <w:szCs w:val="11"/>
    </w:rPr>
  </w:style>
  <w:style w:type="paragraph" w:customStyle="1" w:styleId="951">
    <w:name w:val="Основной текст (95)"/>
    <w:basedOn w:val="aff0"/>
    <w:link w:val="950"/>
    <w:uiPriority w:val="99"/>
    <w:qFormat/>
    <w:rsid w:val="009652DB"/>
    <w:pPr>
      <w:shd w:val="clear" w:color="auto" w:fill="FFFFFF"/>
      <w:spacing w:line="240" w:lineRule="atLeast"/>
    </w:pPr>
    <w:rPr>
      <w:i/>
      <w:iCs/>
      <w:sz w:val="47"/>
      <w:szCs w:val="47"/>
    </w:rPr>
  </w:style>
  <w:style w:type="paragraph" w:customStyle="1" w:styleId="319">
    <w:name w:val="Заголовок №31"/>
    <w:basedOn w:val="aff0"/>
    <w:link w:val="3ff"/>
    <w:uiPriority w:val="99"/>
    <w:qFormat/>
    <w:rsid w:val="009652DB"/>
    <w:pPr>
      <w:shd w:val="clear" w:color="auto" w:fill="FFFFFF"/>
      <w:spacing w:before="240" w:line="230" w:lineRule="exact"/>
      <w:ind w:hanging="1060"/>
      <w:outlineLvl w:val="2"/>
    </w:pPr>
    <w:rPr>
      <w:i/>
      <w:iCs/>
      <w:sz w:val="20"/>
      <w:szCs w:val="20"/>
    </w:rPr>
  </w:style>
  <w:style w:type="paragraph" w:customStyle="1" w:styleId="1021">
    <w:name w:val="Основной текст (102)"/>
    <w:basedOn w:val="aff0"/>
    <w:link w:val="1020"/>
    <w:uiPriority w:val="99"/>
    <w:qFormat/>
    <w:rsid w:val="009652DB"/>
    <w:pPr>
      <w:shd w:val="clear" w:color="auto" w:fill="FFFFFF"/>
      <w:spacing w:line="240" w:lineRule="atLeast"/>
    </w:pPr>
    <w:rPr>
      <w:sz w:val="8"/>
      <w:szCs w:val="8"/>
    </w:rPr>
  </w:style>
  <w:style w:type="paragraph" w:customStyle="1" w:styleId="1051">
    <w:name w:val="Основной текст (105)"/>
    <w:basedOn w:val="aff0"/>
    <w:link w:val="1050"/>
    <w:uiPriority w:val="99"/>
    <w:qFormat/>
    <w:rsid w:val="009652DB"/>
    <w:pPr>
      <w:shd w:val="clear" w:color="auto" w:fill="FFFFFF"/>
      <w:spacing w:line="240" w:lineRule="atLeast"/>
    </w:pPr>
    <w:rPr>
      <w:noProof/>
      <w:sz w:val="8"/>
      <w:szCs w:val="8"/>
    </w:rPr>
  </w:style>
  <w:style w:type="paragraph" w:customStyle="1" w:styleId="1031">
    <w:name w:val="Основной текст (103)"/>
    <w:basedOn w:val="aff0"/>
    <w:link w:val="1030"/>
    <w:uiPriority w:val="99"/>
    <w:qFormat/>
    <w:rsid w:val="009652DB"/>
    <w:pPr>
      <w:shd w:val="clear" w:color="auto" w:fill="FFFFFF"/>
      <w:spacing w:line="240" w:lineRule="atLeast"/>
    </w:pPr>
    <w:rPr>
      <w:noProof/>
      <w:sz w:val="8"/>
      <w:szCs w:val="8"/>
    </w:rPr>
  </w:style>
  <w:style w:type="paragraph" w:customStyle="1" w:styleId="1080">
    <w:name w:val="Основной текст (108)"/>
    <w:basedOn w:val="aff0"/>
    <w:link w:val="108"/>
    <w:uiPriority w:val="99"/>
    <w:qFormat/>
    <w:rsid w:val="009652DB"/>
    <w:pPr>
      <w:shd w:val="clear" w:color="auto" w:fill="FFFFFF"/>
      <w:spacing w:line="240" w:lineRule="atLeast"/>
    </w:pPr>
    <w:rPr>
      <w:rFonts w:ascii="Candara" w:hAnsi="Candara" w:cs="Candara"/>
      <w:noProof/>
      <w:sz w:val="55"/>
      <w:szCs w:val="55"/>
    </w:rPr>
  </w:style>
  <w:style w:type="paragraph" w:customStyle="1" w:styleId="1060">
    <w:name w:val="Основной текст (106)"/>
    <w:basedOn w:val="aff0"/>
    <w:link w:val="106"/>
    <w:uiPriority w:val="99"/>
    <w:qFormat/>
    <w:rsid w:val="009652DB"/>
    <w:pPr>
      <w:shd w:val="clear" w:color="auto" w:fill="FFFFFF"/>
      <w:spacing w:line="240" w:lineRule="atLeast"/>
    </w:pPr>
    <w:rPr>
      <w:noProof/>
      <w:sz w:val="8"/>
      <w:szCs w:val="8"/>
    </w:rPr>
  </w:style>
  <w:style w:type="paragraph" w:customStyle="1" w:styleId="1070">
    <w:name w:val="Основной текст (107)"/>
    <w:basedOn w:val="aff0"/>
    <w:link w:val="107"/>
    <w:uiPriority w:val="99"/>
    <w:qFormat/>
    <w:rsid w:val="009652DB"/>
    <w:pPr>
      <w:shd w:val="clear" w:color="auto" w:fill="FFFFFF"/>
      <w:spacing w:line="240" w:lineRule="atLeast"/>
      <w:jc w:val="both"/>
    </w:pPr>
    <w:rPr>
      <w:noProof/>
      <w:sz w:val="8"/>
      <w:szCs w:val="8"/>
    </w:rPr>
  </w:style>
  <w:style w:type="paragraph" w:customStyle="1" w:styleId="1041">
    <w:name w:val="Основной текст (104)"/>
    <w:basedOn w:val="aff0"/>
    <w:link w:val="1040"/>
    <w:uiPriority w:val="99"/>
    <w:qFormat/>
    <w:rsid w:val="009652DB"/>
    <w:pPr>
      <w:shd w:val="clear" w:color="auto" w:fill="FFFFFF"/>
      <w:spacing w:line="240" w:lineRule="atLeast"/>
      <w:jc w:val="center"/>
    </w:pPr>
    <w:rPr>
      <w:rFonts w:ascii="Candara" w:hAnsi="Candara" w:cs="Candara"/>
      <w:noProof/>
      <w:sz w:val="66"/>
      <w:szCs w:val="66"/>
    </w:rPr>
  </w:style>
  <w:style w:type="paragraph" w:customStyle="1" w:styleId="1101">
    <w:name w:val="Основной текст (110)"/>
    <w:basedOn w:val="aff0"/>
    <w:link w:val="1100"/>
    <w:uiPriority w:val="99"/>
    <w:qFormat/>
    <w:rsid w:val="009652DB"/>
    <w:pPr>
      <w:shd w:val="clear" w:color="auto" w:fill="FFFFFF"/>
      <w:spacing w:line="240" w:lineRule="atLeast"/>
      <w:jc w:val="both"/>
    </w:pPr>
    <w:rPr>
      <w:rFonts w:ascii="Candara" w:hAnsi="Candara" w:cs="Candara"/>
      <w:noProof/>
      <w:sz w:val="20"/>
      <w:szCs w:val="20"/>
    </w:rPr>
  </w:style>
  <w:style w:type="paragraph" w:customStyle="1" w:styleId="1161">
    <w:name w:val="Основной текст (116)"/>
    <w:basedOn w:val="aff0"/>
    <w:link w:val="1160"/>
    <w:uiPriority w:val="99"/>
    <w:qFormat/>
    <w:rsid w:val="009652DB"/>
    <w:pPr>
      <w:shd w:val="clear" w:color="auto" w:fill="FFFFFF"/>
      <w:spacing w:line="240" w:lineRule="atLeast"/>
    </w:pPr>
    <w:rPr>
      <w:noProof/>
      <w:sz w:val="8"/>
      <w:szCs w:val="8"/>
    </w:rPr>
  </w:style>
  <w:style w:type="paragraph" w:customStyle="1" w:styleId="1221">
    <w:name w:val="Основной текст (122)"/>
    <w:basedOn w:val="aff0"/>
    <w:link w:val="1220"/>
    <w:uiPriority w:val="99"/>
    <w:qFormat/>
    <w:rsid w:val="009652DB"/>
    <w:pPr>
      <w:shd w:val="clear" w:color="auto" w:fill="FFFFFF"/>
      <w:spacing w:line="240" w:lineRule="atLeast"/>
    </w:pPr>
    <w:rPr>
      <w:noProof/>
      <w:sz w:val="9"/>
      <w:szCs w:val="9"/>
    </w:rPr>
  </w:style>
  <w:style w:type="paragraph" w:customStyle="1" w:styleId="1201">
    <w:name w:val="Основной текст (120)"/>
    <w:basedOn w:val="aff0"/>
    <w:link w:val="1200"/>
    <w:uiPriority w:val="99"/>
    <w:qFormat/>
    <w:rsid w:val="009652DB"/>
    <w:pPr>
      <w:shd w:val="clear" w:color="auto" w:fill="FFFFFF"/>
      <w:spacing w:line="240" w:lineRule="atLeast"/>
    </w:pPr>
    <w:rPr>
      <w:noProof/>
      <w:sz w:val="9"/>
      <w:szCs w:val="9"/>
    </w:rPr>
  </w:style>
  <w:style w:type="paragraph" w:customStyle="1" w:styleId="1171">
    <w:name w:val="Основной текст (117)"/>
    <w:basedOn w:val="aff0"/>
    <w:link w:val="1170"/>
    <w:uiPriority w:val="99"/>
    <w:qFormat/>
    <w:rsid w:val="009652DB"/>
    <w:pPr>
      <w:shd w:val="clear" w:color="auto" w:fill="FFFFFF"/>
      <w:spacing w:line="240" w:lineRule="atLeast"/>
    </w:pPr>
    <w:rPr>
      <w:noProof/>
      <w:sz w:val="8"/>
      <w:szCs w:val="8"/>
    </w:rPr>
  </w:style>
  <w:style w:type="paragraph" w:customStyle="1" w:styleId="1121">
    <w:name w:val="Основной текст (112)1"/>
    <w:basedOn w:val="aff0"/>
    <w:link w:val="1120"/>
    <w:uiPriority w:val="99"/>
    <w:qFormat/>
    <w:rsid w:val="009652DB"/>
    <w:pPr>
      <w:shd w:val="clear" w:color="auto" w:fill="FFFFFF"/>
      <w:spacing w:line="245" w:lineRule="exact"/>
      <w:jc w:val="both"/>
    </w:pPr>
    <w:rPr>
      <w:rFonts w:ascii="Gungsuh" w:eastAsia="Gungsuh" w:cs="Gungsuh"/>
      <w:spacing w:val="-30"/>
      <w:sz w:val="28"/>
      <w:szCs w:val="28"/>
    </w:rPr>
  </w:style>
  <w:style w:type="paragraph" w:customStyle="1" w:styleId="1151">
    <w:name w:val="Основной текст (115)"/>
    <w:basedOn w:val="aff0"/>
    <w:link w:val="1150"/>
    <w:uiPriority w:val="99"/>
    <w:qFormat/>
    <w:rsid w:val="009652DB"/>
    <w:pPr>
      <w:shd w:val="clear" w:color="auto" w:fill="FFFFFF"/>
      <w:spacing w:line="240" w:lineRule="atLeast"/>
    </w:pPr>
    <w:rPr>
      <w:rFonts w:ascii="Candara" w:hAnsi="Candara" w:cs="Candara"/>
      <w:noProof/>
      <w:sz w:val="13"/>
      <w:szCs w:val="13"/>
    </w:rPr>
  </w:style>
  <w:style w:type="paragraph" w:customStyle="1" w:styleId="1231">
    <w:name w:val="Основной текст (123)"/>
    <w:basedOn w:val="aff0"/>
    <w:link w:val="1230"/>
    <w:uiPriority w:val="99"/>
    <w:qFormat/>
    <w:rsid w:val="009652DB"/>
    <w:pPr>
      <w:shd w:val="clear" w:color="auto" w:fill="FFFFFF"/>
      <w:spacing w:line="240" w:lineRule="atLeast"/>
    </w:pPr>
    <w:rPr>
      <w:noProof/>
      <w:sz w:val="9"/>
      <w:szCs w:val="9"/>
    </w:rPr>
  </w:style>
  <w:style w:type="paragraph" w:customStyle="1" w:styleId="1111">
    <w:name w:val="Основной текст (111)"/>
    <w:basedOn w:val="aff0"/>
    <w:link w:val="1110"/>
    <w:uiPriority w:val="99"/>
    <w:qFormat/>
    <w:rsid w:val="009652DB"/>
    <w:pPr>
      <w:shd w:val="clear" w:color="auto" w:fill="FFFFFF"/>
      <w:spacing w:line="240" w:lineRule="atLeast"/>
      <w:jc w:val="both"/>
    </w:pPr>
    <w:rPr>
      <w:rFonts w:ascii="Candara" w:hAnsi="Candara" w:cs="Candara"/>
      <w:noProof/>
      <w:sz w:val="20"/>
      <w:szCs w:val="20"/>
    </w:rPr>
  </w:style>
  <w:style w:type="paragraph" w:customStyle="1" w:styleId="1141">
    <w:name w:val="Основной текст (114)1"/>
    <w:basedOn w:val="aff0"/>
    <w:link w:val="1140"/>
    <w:uiPriority w:val="99"/>
    <w:qFormat/>
    <w:rsid w:val="009652DB"/>
    <w:pPr>
      <w:shd w:val="clear" w:color="auto" w:fill="FFFFFF"/>
      <w:spacing w:line="240" w:lineRule="atLeast"/>
    </w:pPr>
    <w:rPr>
      <w:i/>
      <w:iCs/>
      <w:sz w:val="27"/>
      <w:szCs w:val="27"/>
    </w:rPr>
  </w:style>
  <w:style w:type="paragraph" w:customStyle="1" w:styleId="1191">
    <w:name w:val="Основной текст (119)"/>
    <w:basedOn w:val="aff0"/>
    <w:link w:val="1190"/>
    <w:uiPriority w:val="99"/>
    <w:qFormat/>
    <w:rsid w:val="009652DB"/>
    <w:pPr>
      <w:shd w:val="clear" w:color="auto" w:fill="FFFFFF"/>
      <w:spacing w:line="240" w:lineRule="atLeast"/>
    </w:pPr>
    <w:rPr>
      <w:rFonts w:ascii="Candara" w:hAnsi="Candara" w:cs="Candara"/>
      <w:noProof/>
      <w:sz w:val="8"/>
      <w:szCs w:val="8"/>
    </w:rPr>
  </w:style>
  <w:style w:type="paragraph" w:customStyle="1" w:styleId="1212">
    <w:name w:val="Основной текст (121)"/>
    <w:basedOn w:val="aff0"/>
    <w:link w:val="1211"/>
    <w:uiPriority w:val="99"/>
    <w:qFormat/>
    <w:rsid w:val="009652DB"/>
    <w:pPr>
      <w:shd w:val="clear" w:color="auto" w:fill="FFFFFF"/>
      <w:spacing w:line="240" w:lineRule="atLeast"/>
    </w:pPr>
    <w:rPr>
      <w:rFonts w:ascii="SimHei" w:eastAsia="SimHei" w:cs="SimHei"/>
      <w:noProof/>
      <w:sz w:val="8"/>
      <w:szCs w:val="8"/>
    </w:rPr>
  </w:style>
  <w:style w:type="paragraph" w:customStyle="1" w:styleId="1090">
    <w:name w:val="Основной текст (109)"/>
    <w:basedOn w:val="aff0"/>
    <w:link w:val="109"/>
    <w:uiPriority w:val="99"/>
    <w:qFormat/>
    <w:rsid w:val="009652DB"/>
    <w:pPr>
      <w:shd w:val="clear" w:color="auto" w:fill="FFFFFF"/>
      <w:spacing w:line="240" w:lineRule="atLeast"/>
      <w:jc w:val="both"/>
    </w:pPr>
    <w:rPr>
      <w:rFonts w:ascii="Candara" w:hAnsi="Candara" w:cs="Candara"/>
      <w:sz w:val="13"/>
      <w:szCs w:val="13"/>
      <w:lang w:val="en-US" w:eastAsia="en-US"/>
    </w:rPr>
  </w:style>
  <w:style w:type="paragraph" w:customStyle="1" w:styleId="1131">
    <w:name w:val="Основной текст (113)"/>
    <w:basedOn w:val="aff0"/>
    <w:link w:val="1130"/>
    <w:uiPriority w:val="99"/>
    <w:qFormat/>
    <w:rsid w:val="009652DB"/>
    <w:pPr>
      <w:shd w:val="clear" w:color="auto" w:fill="FFFFFF"/>
      <w:spacing w:line="240" w:lineRule="atLeast"/>
      <w:jc w:val="right"/>
    </w:pPr>
    <w:rPr>
      <w:rFonts w:ascii="Candara" w:hAnsi="Candara" w:cs="Candara"/>
      <w:noProof/>
      <w:sz w:val="100"/>
      <w:szCs w:val="100"/>
    </w:rPr>
  </w:style>
  <w:style w:type="paragraph" w:customStyle="1" w:styleId="1181">
    <w:name w:val="Основной текст (118)"/>
    <w:basedOn w:val="aff0"/>
    <w:link w:val="1180"/>
    <w:uiPriority w:val="99"/>
    <w:qFormat/>
    <w:rsid w:val="009652DB"/>
    <w:pPr>
      <w:shd w:val="clear" w:color="auto" w:fill="FFFFFF"/>
      <w:spacing w:line="240" w:lineRule="atLeast"/>
    </w:pPr>
    <w:rPr>
      <w:noProof/>
      <w:sz w:val="8"/>
      <w:szCs w:val="8"/>
    </w:rPr>
  </w:style>
  <w:style w:type="paragraph" w:customStyle="1" w:styleId="1241">
    <w:name w:val="Основной текст (124)"/>
    <w:basedOn w:val="aff0"/>
    <w:link w:val="1240"/>
    <w:uiPriority w:val="99"/>
    <w:qFormat/>
    <w:rsid w:val="009652DB"/>
    <w:pPr>
      <w:shd w:val="clear" w:color="auto" w:fill="FFFFFF"/>
      <w:spacing w:line="240" w:lineRule="atLeast"/>
    </w:pPr>
    <w:rPr>
      <w:rFonts w:ascii="Candara" w:hAnsi="Candara" w:cs="Candara"/>
      <w:noProof/>
      <w:sz w:val="20"/>
      <w:szCs w:val="20"/>
    </w:rPr>
  </w:style>
  <w:style w:type="paragraph" w:customStyle="1" w:styleId="1301">
    <w:name w:val="Основной текст (130)"/>
    <w:basedOn w:val="aff0"/>
    <w:link w:val="1300"/>
    <w:uiPriority w:val="99"/>
    <w:qFormat/>
    <w:rsid w:val="009652DB"/>
    <w:pPr>
      <w:shd w:val="clear" w:color="auto" w:fill="FFFFFF"/>
      <w:spacing w:line="240" w:lineRule="atLeast"/>
    </w:pPr>
    <w:rPr>
      <w:rFonts w:ascii="Candara" w:hAnsi="Candara" w:cs="Candara"/>
      <w:noProof/>
      <w:sz w:val="20"/>
      <w:szCs w:val="20"/>
    </w:rPr>
  </w:style>
  <w:style w:type="paragraph" w:customStyle="1" w:styleId="1251">
    <w:name w:val="Основной текст (125)"/>
    <w:basedOn w:val="aff0"/>
    <w:link w:val="1250"/>
    <w:uiPriority w:val="99"/>
    <w:qFormat/>
    <w:rsid w:val="009652DB"/>
    <w:pPr>
      <w:shd w:val="clear" w:color="auto" w:fill="FFFFFF"/>
      <w:spacing w:line="240" w:lineRule="atLeast"/>
    </w:pPr>
    <w:rPr>
      <w:rFonts w:ascii="Candara" w:hAnsi="Candara" w:cs="Candara"/>
      <w:noProof/>
      <w:sz w:val="19"/>
      <w:szCs w:val="19"/>
    </w:rPr>
  </w:style>
  <w:style w:type="paragraph" w:customStyle="1" w:styleId="1261">
    <w:name w:val="Основной текст (126)"/>
    <w:basedOn w:val="aff0"/>
    <w:link w:val="1260"/>
    <w:uiPriority w:val="99"/>
    <w:qFormat/>
    <w:rsid w:val="009652DB"/>
    <w:pPr>
      <w:shd w:val="clear" w:color="auto" w:fill="FFFFFF"/>
      <w:spacing w:line="240" w:lineRule="atLeast"/>
    </w:pPr>
    <w:rPr>
      <w:noProof/>
      <w:sz w:val="8"/>
      <w:szCs w:val="8"/>
    </w:rPr>
  </w:style>
  <w:style w:type="paragraph" w:customStyle="1" w:styleId="1271">
    <w:name w:val="Основной текст (127)"/>
    <w:basedOn w:val="aff0"/>
    <w:link w:val="1270"/>
    <w:uiPriority w:val="99"/>
    <w:qFormat/>
    <w:rsid w:val="009652DB"/>
    <w:pPr>
      <w:shd w:val="clear" w:color="auto" w:fill="FFFFFF"/>
      <w:spacing w:line="240" w:lineRule="atLeast"/>
    </w:pPr>
    <w:rPr>
      <w:noProof/>
      <w:sz w:val="8"/>
      <w:szCs w:val="8"/>
    </w:rPr>
  </w:style>
  <w:style w:type="paragraph" w:customStyle="1" w:styleId="1321">
    <w:name w:val="Основной текст (132)"/>
    <w:basedOn w:val="aff0"/>
    <w:link w:val="1320"/>
    <w:uiPriority w:val="99"/>
    <w:qFormat/>
    <w:rsid w:val="009652DB"/>
    <w:pPr>
      <w:shd w:val="clear" w:color="auto" w:fill="FFFFFF"/>
      <w:spacing w:line="240" w:lineRule="atLeast"/>
    </w:pPr>
    <w:rPr>
      <w:rFonts w:ascii="SimHei" w:eastAsia="SimHei" w:cs="SimHei"/>
      <w:noProof/>
      <w:sz w:val="8"/>
      <w:szCs w:val="8"/>
    </w:rPr>
  </w:style>
  <w:style w:type="paragraph" w:customStyle="1" w:styleId="1333">
    <w:name w:val="Основной текст (133)"/>
    <w:basedOn w:val="aff0"/>
    <w:link w:val="1332"/>
    <w:uiPriority w:val="99"/>
    <w:qFormat/>
    <w:rsid w:val="009652DB"/>
    <w:pPr>
      <w:shd w:val="clear" w:color="auto" w:fill="FFFFFF"/>
      <w:spacing w:line="240" w:lineRule="atLeast"/>
    </w:pPr>
    <w:rPr>
      <w:noProof/>
      <w:sz w:val="8"/>
      <w:szCs w:val="8"/>
    </w:rPr>
  </w:style>
  <w:style w:type="paragraph" w:customStyle="1" w:styleId="1281">
    <w:name w:val="Основной текст (128)"/>
    <w:basedOn w:val="aff0"/>
    <w:link w:val="1280"/>
    <w:uiPriority w:val="99"/>
    <w:qFormat/>
    <w:rsid w:val="009652DB"/>
    <w:pPr>
      <w:shd w:val="clear" w:color="auto" w:fill="FFFFFF"/>
      <w:spacing w:line="240" w:lineRule="atLeast"/>
    </w:pPr>
    <w:rPr>
      <w:noProof/>
      <w:sz w:val="8"/>
      <w:szCs w:val="8"/>
    </w:rPr>
  </w:style>
  <w:style w:type="paragraph" w:customStyle="1" w:styleId="1311">
    <w:name w:val="Основной текст (131)"/>
    <w:basedOn w:val="aff0"/>
    <w:link w:val="1310"/>
    <w:uiPriority w:val="99"/>
    <w:qFormat/>
    <w:rsid w:val="009652DB"/>
    <w:pPr>
      <w:shd w:val="clear" w:color="auto" w:fill="FFFFFF"/>
      <w:spacing w:line="240" w:lineRule="atLeast"/>
    </w:pPr>
    <w:rPr>
      <w:noProof/>
      <w:sz w:val="8"/>
      <w:szCs w:val="8"/>
    </w:rPr>
  </w:style>
  <w:style w:type="paragraph" w:customStyle="1" w:styleId="1290">
    <w:name w:val="Основной текст (129)"/>
    <w:basedOn w:val="aff0"/>
    <w:link w:val="129"/>
    <w:uiPriority w:val="99"/>
    <w:qFormat/>
    <w:rsid w:val="009652DB"/>
    <w:pPr>
      <w:shd w:val="clear" w:color="auto" w:fill="FFFFFF"/>
      <w:spacing w:line="240" w:lineRule="atLeast"/>
    </w:pPr>
    <w:rPr>
      <w:rFonts w:ascii="Gungsuh" w:eastAsia="Gungsuh" w:cs="Gungsuh"/>
      <w:noProof/>
      <w:sz w:val="8"/>
      <w:szCs w:val="8"/>
    </w:rPr>
  </w:style>
  <w:style w:type="character" w:customStyle="1" w:styleId="4f2">
    <w:name w:val="Основной текст4"/>
    <w:basedOn w:val="affffff"/>
    <w:uiPriority w:val="99"/>
    <w:rsid w:val="009652DB"/>
    <w:rPr>
      <w:rFonts w:ascii="Times New Roman" w:hAnsi="Times New Roman" w:cs="Times New Roman"/>
      <w:color w:val="000000"/>
      <w:spacing w:val="0"/>
      <w:w w:val="100"/>
      <w:position w:val="0"/>
      <w:sz w:val="25"/>
      <w:szCs w:val="25"/>
      <w:u w:val="single"/>
      <w:shd w:val="clear" w:color="auto" w:fill="FFFFFF"/>
      <w:lang w:val="ru-RU"/>
    </w:rPr>
  </w:style>
  <w:style w:type="character" w:customStyle="1" w:styleId="8pt">
    <w:name w:val="Основной текст + 8 pt"/>
    <w:basedOn w:val="affffff"/>
    <w:rsid w:val="009652DB"/>
    <w:rPr>
      <w:rFonts w:ascii="Times New Roman" w:hAnsi="Times New Roman" w:cs="Times New Roman"/>
      <w:color w:val="000000"/>
      <w:spacing w:val="0"/>
      <w:w w:val="100"/>
      <w:position w:val="0"/>
      <w:sz w:val="16"/>
      <w:szCs w:val="16"/>
      <w:u w:val="none"/>
      <w:shd w:val="clear" w:color="auto" w:fill="FFFFFF"/>
      <w:lang w:val="ru-RU"/>
    </w:rPr>
  </w:style>
  <w:style w:type="character" w:customStyle="1" w:styleId="3-1pt1">
    <w:name w:val="Основной текст (3) + Интервал -1 pt1"/>
    <w:basedOn w:val="3f3"/>
    <w:uiPriority w:val="99"/>
    <w:rsid w:val="009652DB"/>
    <w:rPr>
      <w:rFonts w:ascii="Arial" w:hAnsi="Arial" w:cs="Arial"/>
      <w:b w:val="0"/>
      <w:bCs w:val="0"/>
      <w:noProof/>
      <w:spacing w:val="-20"/>
      <w:sz w:val="21"/>
      <w:szCs w:val="21"/>
      <w:shd w:val="clear" w:color="auto" w:fill="FFFFFF"/>
      <w:lang w:val="uk-UA" w:eastAsia="uk-UA"/>
    </w:rPr>
  </w:style>
  <w:style w:type="character" w:customStyle="1" w:styleId="11-1pt">
    <w:name w:val="Основной текст (11) + Интервал -1 pt"/>
    <w:basedOn w:val="115"/>
    <w:uiPriority w:val="99"/>
    <w:rsid w:val="009652DB"/>
    <w:rPr>
      <w:rFonts w:ascii="Tahoma" w:hAnsi="Tahoma" w:cs="Tahoma"/>
      <w:i w:val="0"/>
      <w:iCs w:val="0"/>
      <w:noProof/>
      <w:spacing w:val="-20"/>
      <w:w w:val="100"/>
      <w:sz w:val="21"/>
      <w:szCs w:val="21"/>
      <w:shd w:val="clear" w:color="auto" w:fill="FFFFFF"/>
    </w:rPr>
  </w:style>
  <w:style w:type="paragraph" w:customStyle="1" w:styleId="252">
    <w:name w:val="Основной текст25"/>
    <w:basedOn w:val="aff0"/>
    <w:uiPriority w:val="99"/>
    <w:qFormat/>
    <w:rsid w:val="009652DB"/>
    <w:pPr>
      <w:shd w:val="clear" w:color="auto" w:fill="FFFFFF"/>
      <w:spacing w:line="0" w:lineRule="atLeast"/>
      <w:ind w:hanging="360"/>
    </w:pPr>
    <w:rPr>
      <w:sz w:val="23"/>
      <w:szCs w:val="23"/>
    </w:rPr>
  </w:style>
  <w:style w:type="character" w:customStyle="1" w:styleId="227">
    <w:name w:val="Основной текст22"/>
    <w:rsid w:val="009652DB"/>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2fff5">
    <w:name w:val="Текст отчета 2"/>
    <w:basedOn w:val="aff0"/>
    <w:link w:val="2fff6"/>
    <w:qFormat/>
    <w:rsid w:val="009652DB"/>
    <w:pPr>
      <w:spacing w:line="276" w:lineRule="auto"/>
      <w:ind w:firstLine="709"/>
      <w:jc w:val="both"/>
    </w:pPr>
    <w:rPr>
      <w:szCs w:val="28"/>
    </w:rPr>
  </w:style>
  <w:style w:type="character" w:customStyle="1" w:styleId="2fff6">
    <w:name w:val="Текст отчета 2 Знак"/>
    <w:link w:val="2fff5"/>
    <w:rsid w:val="009652DB"/>
    <w:rPr>
      <w:sz w:val="24"/>
      <w:szCs w:val="28"/>
    </w:rPr>
  </w:style>
  <w:style w:type="paragraph" w:customStyle="1" w:styleId="new">
    <w:name w:val="Список new"/>
    <w:basedOn w:val="affff7"/>
    <w:link w:val="new0"/>
    <w:rsid w:val="009652DB"/>
    <w:pPr>
      <w:numPr>
        <w:numId w:val="29"/>
      </w:numPr>
      <w:autoSpaceDE/>
      <w:autoSpaceDN/>
      <w:spacing w:after="0" w:line="276" w:lineRule="auto"/>
      <w:jc w:val="both"/>
    </w:pPr>
    <w:rPr>
      <w:color w:val="000000"/>
      <w:szCs w:val="28"/>
    </w:rPr>
  </w:style>
  <w:style w:type="character" w:customStyle="1" w:styleId="new0">
    <w:name w:val="Список new Знак"/>
    <w:link w:val="new"/>
    <w:rsid w:val="009652DB"/>
    <w:rPr>
      <w:color w:val="000000"/>
      <w:sz w:val="24"/>
      <w:szCs w:val="28"/>
    </w:rPr>
  </w:style>
  <w:style w:type="paragraph" w:customStyle="1" w:styleId="3ff1">
    <w:name w:val="3 ур. Заголовок"/>
    <w:basedOn w:val="31"/>
    <w:next w:val="2fff5"/>
    <w:link w:val="3ff2"/>
    <w:qFormat/>
    <w:rsid w:val="009652DB"/>
    <w:pPr>
      <w:keepNext/>
      <w:keepLines/>
      <w:numPr>
        <w:ilvl w:val="0"/>
        <w:numId w:val="0"/>
      </w:numPr>
      <w:spacing w:before="120" w:after="120" w:line="240" w:lineRule="auto"/>
      <w:ind w:firstLine="709"/>
      <w:contextualSpacing w:val="0"/>
      <w:jc w:val="both"/>
    </w:pPr>
    <w:rPr>
      <w:rFonts w:eastAsiaTheme="majorEastAsia" w:cstheme="majorBidi"/>
      <w:spacing w:val="5"/>
      <w:szCs w:val="26"/>
      <w:lang w:val="ru-RU"/>
    </w:rPr>
  </w:style>
  <w:style w:type="character" w:customStyle="1" w:styleId="3ff2">
    <w:name w:val="3 ур. Заголовок Знак"/>
    <w:basedOn w:val="aff2"/>
    <w:link w:val="3ff1"/>
    <w:rsid w:val="009652DB"/>
    <w:rPr>
      <w:rFonts w:eastAsiaTheme="majorEastAsia" w:cstheme="majorBidi"/>
      <w:b/>
      <w:bCs/>
      <w:spacing w:val="5"/>
      <w:sz w:val="24"/>
      <w:szCs w:val="26"/>
      <w:lang w:eastAsia="en-US"/>
    </w:rPr>
  </w:style>
  <w:style w:type="paragraph" w:customStyle="1" w:styleId="2fff7">
    <w:name w:val="2 ур. Заголовок"/>
    <w:basedOn w:val="1b"/>
    <w:next w:val="2fff5"/>
    <w:uiPriority w:val="99"/>
    <w:qFormat/>
    <w:rsid w:val="009652DB"/>
    <w:pPr>
      <w:widowControl w:val="0"/>
      <w:numPr>
        <w:numId w:val="0"/>
      </w:numPr>
      <w:tabs>
        <w:tab w:val="left" w:pos="709"/>
      </w:tabs>
      <w:spacing w:after="240" w:line="240" w:lineRule="auto"/>
      <w:ind w:left="1" w:firstLine="709"/>
      <w:jc w:val="both"/>
      <w:outlineLvl w:val="1"/>
    </w:pPr>
    <w:rPr>
      <w:rFonts w:eastAsia="Times New Roman"/>
      <w:szCs w:val="32"/>
      <w:lang w:val="ru-RU" w:eastAsia="ru-RU"/>
    </w:rPr>
  </w:style>
  <w:style w:type="paragraph" w:customStyle="1" w:styleId="2TimesNewRoman0">
    <w:name w:val="Заголовок 2 + Times New Roman"/>
    <w:aliases w:val="12 пт"/>
    <w:basedOn w:val="aff0"/>
    <w:uiPriority w:val="99"/>
    <w:qFormat/>
    <w:rsid w:val="009652DB"/>
    <w:pPr>
      <w:keepNext/>
      <w:spacing w:before="240" w:after="60"/>
      <w:outlineLvl w:val="1"/>
    </w:pPr>
    <w:rPr>
      <w:b/>
      <w:bCs/>
    </w:rPr>
  </w:style>
  <w:style w:type="paragraph" w:customStyle="1" w:styleId="4f3">
    <w:name w:val="Знак Знак4 Знак Знак Знак Знак"/>
    <w:basedOn w:val="aff0"/>
    <w:uiPriority w:val="99"/>
    <w:qFormat/>
    <w:rsid w:val="009652DB"/>
    <w:pPr>
      <w:spacing w:before="100" w:beforeAutospacing="1" w:after="100" w:afterAutospacing="1"/>
    </w:pPr>
    <w:rPr>
      <w:rFonts w:ascii="Tahoma" w:hAnsi="Tahoma"/>
      <w:sz w:val="20"/>
      <w:szCs w:val="20"/>
      <w:lang w:val="en-US" w:eastAsia="en-US"/>
    </w:rPr>
  </w:style>
  <w:style w:type="paragraph" w:customStyle="1" w:styleId="11f">
    <w:name w:val="Знак Знак Знак1 Знак Знак Знак Знак1"/>
    <w:basedOn w:val="aff0"/>
    <w:next w:val="22"/>
    <w:autoRedefine/>
    <w:uiPriority w:val="99"/>
    <w:qFormat/>
    <w:rsid w:val="009652DB"/>
    <w:pPr>
      <w:spacing w:after="160" w:line="240" w:lineRule="exact"/>
      <w:jc w:val="right"/>
    </w:pPr>
    <w:rPr>
      <w:noProof/>
      <w:lang w:val="en-US" w:eastAsia="en-US"/>
    </w:rPr>
  </w:style>
  <w:style w:type="paragraph" w:customStyle="1" w:styleId="21b">
    <w:name w:val="Знак21"/>
    <w:basedOn w:val="aff0"/>
    <w:next w:val="22"/>
    <w:autoRedefine/>
    <w:uiPriority w:val="99"/>
    <w:qFormat/>
    <w:rsid w:val="009652DB"/>
    <w:pPr>
      <w:spacing w:after="160" w:line="240" w:lineRule="exact"/>
      <w:jc w:val="right"/>
    </w:pPr>
    <w:rPr>
      <w:noProof/>
      <w:lang w:val="en-US" w:eastAsia="en-US"/>
    </w:rPr>
  </w:style>
  <w:style w:type="paragraph" w:customStyle="1" w:styleId="xl25">
    <w:name w:val="xl25"/>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
    <w:name w:val="xl27"/>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28">
    <w:name w:val="xl28"/>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29">
    <w:name w:val="xl29"/>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0">
    <w:name w:val="xl30"/>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31">
    <w:name w:val="xl31"/>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2">
    <w:name w:val="xl32"/>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3">
    <w:name w:val="xl33"/>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4">
    <w:name w:val="xl34"/>
    <w:basedOn w:val="aff0"/>
    <w:uiPriority w:val="99"/>
    <w:qFormat/>
    <w:rsid w:val="009652DB"/>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35">
    <w:name w:val="xl35"/>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6">
    <w:name w:val="xl36"/>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37">
    <w:name w:val="xl37"/>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38">
    <w:name w:val="xl38"/>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39">
    <w:name w:val="xl39"/>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0">
    <w:name w:val="xl40"/>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1">
    <w:name w:val="xl41"/>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42">
    <w:name w:val="xl42"/>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ff0"/>
    <w:uiPriority w:val="99"/>
    <w:qFormat/>
    <w:rsid w:val="009652DB"/>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44">
    <w:name w:val="xl44"/>
    <w:basedOn w:val="aff0"/>
    <w:uiPriority w:val="99"/>
    <w:qFormat/>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5">
    <w:name w:val="xl45"/>
    <w:basedOn w:val="aff0"/>
    <w:uiPriority w:val="99"/>
    <w:qFormat/>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i/>
      <w:iCs/>
      <w:sz w:val="22"/>
      <w:szCs w:val="22"/>
    </w:rPr>
  </w:style>
  <w:style w:type="paragraph" w:customStyle="1" w:styleId="xl46">
    <w:name w:val="xl46"/>
    <w:basedOn w:val="aff0"/>
    <w:uiPriority w:val="99"/>
    <w:qFormat/>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7">
    <w:name w:val="xl47"/>
    <w:basedOn w:val="aff0"/>
    <w:uiPriority w:val="99"/>
    <w:qFormat/>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8">
    <w:name w:val="xl48"/>
    <w:basedOn w:val="aff0"/>
    <w:uiPriority w:val="99"/>
    <w:qFormat/>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9">
    <w:name w:val="xl49"/>
    <w:basedOn w:val="aff0"/>
    <w:uiPriority w:val="99"/>
    <w:qFormat/>
    <w:rsid w:val="009652DB"/>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0">
    <w:name w:val="xl50"/>
    <w:basedOn w:val="aff0"/>
    <w:uiPriority w:val="99"/>
    <w:qFormat/>
    <w:rsid w:val="009652DB"/>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1">
    <w:name w:val="xl51"/>
    <w:basedOn w:val="aff0"/>
    <w:uiPriority w:val="99"/>
    <w:qFormat/>
    <w:rsid w:val="009652DB"/>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2">
    <w:name w:val="xl52"/>
    <w:basedOn w:val="aff0"/>
    <w:uiPriority w:val="99"/>
    <w:qFormat/>
    <w:rsid w:val="009652DB"/>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3">
    <w:name w:val="xl53"/>
    <w:basedOn w:val="aff0"/>
    <w:uiPriority w:val="99"/>
    <w:qFormat/>
    <w:rsid w:val="009652DB"/>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4">
    <w:name w:val="xl54"/>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5">
    <w:name w:val="xl55"/>
    <w:basedOn w:val="aff0"/>
    <w:uiPriority w:val="99"/>
    <w:qFormat/>
    <w:rsid w:val="009652DB"/>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6">
    <w:name w:val="xl56"/>
    <w:basedOn w:val="aff0"/>
    <w:uiPriority w:val="99"/>
    <w:qFormat/>
    <w:rsid w:val="009652DB"/>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Char1">
    <w:name w:val="Char1"/>
    <w:basedOn w:val="aff0"/>
    <w:uiPriority w:val="99"/>
    <w:qFormat/>
    <w:rsid w:val="009652DB"/>
    <w:pPr>
      <w:spacing w:before="100" w:beforeAutospacing="1" w:after="100" w:afterAutospacing="1"/>
    </w:pPr>
    <w:rPr>
      <w:rFonts w:ascii="Tahoma" w:hAnsi="Tahoma"/>
      <w:sz w:val="20"/>
      <w:szCs w:val="20"/>
      <w:lang w:val="en-US" w:eastAsia="en-US"/>
    </w:rPr>
  </w:style>
  <w:style w:type="paragraph" w:customStyle="1" w:styleId="af">
    <w:name w:val="Заголовок для СТП"/>
    <w:basedOn w:val="aff0"/>
    <w:uiPriority w:val="99"/>
    <w:qFormat/>
    <w:rsid w:val="009652DB"/>
    <w:pPr>
      <w:numPr>
        <w:numId w:val="30"/>
      </w:numPr>
    </w:pPr>
  </w:style>
  <w:style w:type="paragraph" w:customStyle="1" w:styleId="xl57">
    <w:name w:val="xl57"/>
    <w:basedOn w:val="aff0"/>
    <w:uiPriority w:val="99"/>
    <w:qFormat/>
    <w:rsid w:val="009652DB"/>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i/>
      <w:iCs/>
    </w:rPr>
  </w:style>
  <w:style w:type="paragraph" w:customStyle="1" w:styleId="xl58">
    <w:name w:val="xl58"/>
    <w:basedOn w:val="aff0"/>
    <w:uiPriority w:val="99"/>
    <w:qFormat/>
    <w:rsid w:val="009652DB"/>
    <w:pPr>
      <w:pBdr>
        <w:top w:val="single" w:sz="4" w:space="0" w:color="auto"/>
        <w:left w:val="single" w:sz="4" w:space="0" w:color="auto"/>
        <w:right w:val="single" w:sz="4" w:space="0" w:color="auto"/>
      </w:pBdr>
      <w:spacing w:before="100" w:beforeAutospacing="1" w:after="100" w:afterAutospacing="1"/>
      <w:textAlignment w:val="center"/>
    </w:pPr>
    <w:rPr>
      <w:b/>
      <w:bCs/>
      <w:color w:val="FF0000"/>
    </w:rPr>
  </w:style>
  <w:style w:type="paragraph" w:customStyle="1" w:styleId="xl59">
    <w:name w:val="xl59"/>
    <w:basedOn w:val="aff0"/>
    <w:uiPriority w:val="99"/>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customStyle="1" w:styleId="BodyTextIndent2Char">
    <w:name w:val="Body Text Indent 2 Char"/>
    <w:semiHidden/>
    <w:locked/>
    <w:rsid w:val="009652DB"/>
    <w:rPr>
      <w:sz w:val="24"/>
      <w:szCs w:val="24"/>
      <w:lang w:val="ru-RU" w:eastAsia="ru-RU" w:bidi="ar-SA"/>
    </w:rPr>
  </w:style>
  <w:style w:type="character" w:customStyle="1" w:styleId="11f0">
    <w:name w:val="Знак Знак11"/>
    <w:locked/>
    <w:rsid w:val="009652DB"/>
    <w:rPr>
      <w:sz w:val="24"/>
      <w:lang w:val="ru-RU" w:eastAsia="ru-RU" w:bidi="ar-SA"/>
    </w:rPr>
  </w:style>
  <w:style w:type="numbering" w:customStyle="1" w:styleId="141">
    <w:name w:val="Стиль многоуровневый 14 пт полужирный"/>
    <w:basedOn w:val="aff4"/>
    <w:rsid w:val="009652DB"/>
    <w:pPr>
      <w:numPr>
        <w:numId w:val="31"/>
      </w:numPr>
    </w:pPr>
  </w:style>
  <w:style w:type="paragraph" w:customStyle="1" w:styleId="1Arial">
    <w:name w:val="Заголовок 1+Arial"/>
    <w:aliases w:val="по центру"/>
    <w:basedOn w:val="affff7"/>
    <w:rsid w:val="009652DB"/>
    <w:pPr>
      <w:overflowPunct w:val="0"/>
      <w:adjustRightInd w:val="0"/>
      <w:spacing w:after="0" w:line="288" w:lineRule="auto"/>
      <w:ind w:left="357" w:hanging="357"/>
      <w:jc w:val="center"/>
      <w:textAlignment w:val="baseline"/>
    </w:pPr>
    <w:rPr>
      <w:rFonts w:ascii="Arial" w:hAnsi="Arial" w:cs="Arial"/>
    </w:rPr>
  </w:style>
  <w:style w:type="paragraph" w:customStyle="1" w:styleId="11f1">
    <w:name w:val="Знак Знак Знак1 Знак Знак Знак Знак Знак Знак Знак1"/>
    <w:basedOn w:val="aff0"/>
    <w:next w:val="22"/>
    <w:autoRedefine/>
    <w:uiPriority w:val="99"/>
    <w:qFormat/>
    <w:rsid w:val="009652DB"/>
    <w:pPr>
      <w:spacing w:after="160" w:line="240" w:lineRule="exact"/>
      <w:jc w:val="right"/>
    </w:pPr>
    <w:rPr>
      <w:noProof/>
      <w:lang w:val="en-US" w:eastAsia="en-US"/>
    </w:rPr>
  </w:style>
  <w:style w:type="character" w:customStyle="1" w:styleId="1112">
    <w:name w:val="Знак Знак111"/>
    <w:locked/>
    <w:rsid w:val="009652DB"/>
    <w:rPr>
      <w:sz w:val="24"/>
      <w:szCs w:val="24"/>
      <w:lang w:val="ru-RU" w:eastAsia="ru-RU" w:bidi="ar-SA"/>
    </w:rPr>
  </w:style>
  <w:style w:type="paragraph" w:customStyle="1" w:styleId="21c">
    <w:name w:val="Знак Знак Знак2 Знак1"/>
    <w:basedOn w:val="aff0"/>
    <w:next w:val="22"/>
    <w:autoRedefine/>
    <w:uiPriority w:val="99"/>
    <w:qFormat/>
    <w:rsid w:val="009652DB"/>
    <w:pPr>
      <w:spacing w:after="160" w:line="240" w:lineRule="exact"/>
      <w:jc w:val="right"/>
    </w:pPr>
    <w:rPr>
      <w:noProof/>
      <w:lang w:val="en-US" w:eastAsia="en-US"/>
    </w:rPr>
  </w:style>
  <w:style w:type="paragraph" w:customStyle="1" w:styleId="Char11">
    <w:name w:val="Char11"/>
    <w:basedOn w:val="aff0"/>
    <w:uiPriority w:val="99"/>
    <w:qFormat/>
    <w:rsid w:val="009652DB"/>
    <w:pPr>
      <w:spacing w:before="100" w:beforeAutospacing="1" w:after="100" w:afterAutospacing="1"/>
    </w:pPr>
    <w:rPr>
      <w:rFonts w:ascii="Tahoma" w:hAnsi="Tahoma"/>
      <w:sz w:val="20"/>
      <w:szCs w:val="20"/>
      <w:lang w:val="en-US" w:eastAsia="en-US"/>
    </w:rPr>
  </w:style>
  <w:style w:type="paragraph" w:customStyle="1" w:styleId="11f2">
    <w:name w:val="Текст11"/>
    <w:basedOn w:val="aff0"/>
    <w:uiPriority w:val="99"/>
    <w:qFormat/>
    <w:rsid w:val="009652DB"/>
    <w:pPr>
      <w:ind w:firstLine="709"/>
      <w:jc w:val="both"/>
    </w:pPr>
    <w:rPr>
      <w:szCs w:val="20"/>
    </w:rPr>
  </w:style>
  <w:style w:type="paragraph" w:customStyle="1" w:styleId="3110">
    <w:name w:val="Основной текст 311"/>
    <w:basedOn w:val="aff0"/>
    <w:uiPriority w:val="99"/>
    <w:qFormat/>
    <w:rsid w:val="009652DB"/>
    <w:pPr>
      <w:overflowPunct w:val="0"/>
      <w:autoSpaceDE w:val="0"/>
      <w:autoSpaceDN w:val="0"/>
      <w:adjustRightInd w:val="0"/>
      <w:jc w:val="center"/>
      <w:textAlignment w:val="baseline"/>
    </w:pPr>
    <w:rPr>
      <w:b/>
      <w:szCs w:val="20"/>
    </w:rPr>
  </w:style>
  <w:style w:type="paragraph" w:customStyle="1" w:styleId="11f3">
    <w:name w:val="Обычный (веб)11"/>
    <w:basedOn w:val="aff0"/>
    <w:uiPriority w:val="99"/>
    <w:qFormat/>
    <w:rsid w:val="009652DB"/>
    <w:pPr>
      <w:overflowPunct w:val="0"/>
      <w:autoSpaceDE w:val="0"/>
      <w:autoSpaceDN w:val="0"/>
      <w:adjustRightInd w:val="0"/>
      <w:spacing w:before="100" w:after="100"/>
    </w:pPr>
    <w:rPr>
      <w:color w:val="000000"/>
      <w:szCs w:val="20"/>
    </w:rPr>
  </w:style>
  <w:style w:type="character" w:customStyle="1" w:styleId="192">
    <w:name w:val="Знак Знак19"/>
    <w:rsid w:val="009652DB"/>
    <w:rPr>
      <w:rFonts w:ascii="Arial" w:hAnsi="Arial" w:cs="Arial"/>
      <w:b/>
      <w:bCs/>
      <w:sz w:val="26"/>
      <w:szCs w:val="26"/>
      <w:lang w:val="ru-RU" w:eastAsia="ru-RU" w:bidi="ar-SA"/>
    </w:rPr>
  </w:style>
  <w:style w:type="paragraph" w:customStyle="1" w:styleId="-f0">
    <w:name w:val="Таблица - Шапка"/>
    <w:basedOn w:val="aff0"/>
    <w:uiPriority w:val="99"/>
    <w:qFormat/>
    <w:rsid w:val="009652DB"/>
    <w:pPr>
      <w:jc w:val="center"/>
    </w:pPr>
    <w:rPr>
      <w:rFonts w:ascii="Arial" w:hAnsi="Arial" w:cs="Arial"/>
      <w:b/>
      <w:bCs/>
      <w:sz w:val="18"/>
      <w:szCs w:val="20"/>
    </w:rPr>
  </w:style>
  <w:style w:type="character" w:customStyle="1" w:styleId="10a">
    <w:name w:val="Сноска 10"/>
    <w:qFormat/>
    <w:rsid w:val="009652DB"/>
    <w:rPr>
      <w:rFonts w:ascii="Times New Roman" w:hAnsi="Times New Roman" w:cs="Times New Roman"/>
      <w:vertAlign w:val="superscript"/>
    </w:rPr>
  </w:style>
  <w:style w:type="paragraph" w:customStyle="1" w:styleId="-f1">
    <w:name w:val="Таблица - Текст основной"/>
    <w:basedOn w:val="aff0"/>
    <w:uiPriority w:val="99"/>
    <w:qFormat/>
    <w:rsid w:val="009652DB"/>
    <w:pPr>
      <w:widowControl w:val="0"/>
    </w:pPr>
    <w:rPr>
      <w:rFonts w:ascii="Arial" w:hAnsi="Arial" w:cs="Arial"/>
      <w:sz w:val="18"/>
      <w:szCs w:val="20"/>
    </w:rPr>
  </w:style>
  <w:style w:type="paragraph" w:customStyle="1" w:styleId="-f2">
    <w:name w:val="Таблица - Числа справа"/>
    <w:basedOn w:val="-f1"/>
    <w:uiPriority w:val="99"/>
    <w:qFormat/>
    <w:rsid w:val="009652DB"/>
    <w:pPr>
      <w:jc w:val="right"/>
    </w:pPr>
  </w:style>
  <w:style w:type="paragraph" w:customStyle="1" w:styleId="-f3">
    <w:name w:val="Таблица - Текст центр"/>
    <w:basedOn w:val="-f1"/>
    <w:uiPriority w:val="99"/>
    <w:qFormat/>
    <w:rsid w:val="009652DB"/>
    <w:pPr>
      <w:jc w:val="center"/>
    </w:pPr>
  </w:style>
  <w:style w:type="paragraph" w:customStyle="1" w:styleId="4f4">
    <w:name w:val="Знак Знак4 Знак Знак"/>
    <w:basedOn w:val="aff0"/>
    <w:uiPriority w:val="99"/>
    <w:qFormat/>
    <w:rsid w:val="009652DB"/>
    <w:pPr>
      <w:spacing w:before="100" w:beforeAutospacing="1" w:after="100" w:afterAutospacing="1"/>
    </w:pPr>
    <w:rPr>
      <w:rFonts w:ascii="Tahoma" w:hAnsi="Tahoma"/>
      <w:sz w:val="20"/>
      <w:szCs w:val="20"/>
      <w:lang w:val="en-US" w:eastAsia="en-US"/>
    </w:rPr>
  </w:style>
  <w:style w:type="character" w:customStyle="1" w:styleId="5b">
    <w:name w:val="Знак Знак5"/>
    <w:locked/>
    <w:rsid w:val="009652DB"/>
    <w:rPr>
      <w:b/>
      <w:color w:val="000000"/>
      <w:sz w:val="24"/>
      <w:lang w:val="ru-RU" w:eastAsia="ru-RU" w:bidi="ar-SA"/>
    </w:rPr>
  </w:style>
  <w:style w:type="paragraph" w:customStyle="1" w:styleId="afffffffffffc">
    <w:name w:val="для таблицы шапка"/>
    <w:basedOn w:val="aff0"/>
    <w:uiPriority w:val="99"/>
    <w:qFormat/>
    <w:rsid w:val="009652DB"/>
    <w:pPr>
      <w:jc w:val="center"/>
    </w:pPr>
    <w:rPr>
      <w:rFonts w:eastAsia="Calibri"/>
      <w:b/>
      <w:sz w:val="20"/>
      <w:szCs w:val="22"/>
    </w:rPr>
  </w:style>
  <w:style w:type="paragraph" w:customStyle="1" w:styleId="afffffffffffd">
    <w:name w:val="Для таблицы"/>
    <w:basedOn w:val="aff0"/>
    <w:next w:val="aff0"/>
    <w:uiPriority w:val="99"/>
    <w:qFormat/>
    <w:rsid w:val="009652DB"/>
    <w:pPr>
      <w:jc w:val="center"/>
    </w:pPr>
    <w:rPr>
      <w:rFonts w:eastAsia="Calibri"/>
      <w:sz w:val="20"/>
      <w:szCs w:val="22"/>
      <w:lang w:eastAsia="en-US"/>
    </w:rPr>
  </w:style>
  <w:style w:type="paragraph" w:customStyle="1" w:styleId="C">
    <w:name w:val="Cписок осн.(многоуровн.)"/>
    <w:basedOn w:val="affffa"/>
    <w:uiPriority w:val="99"/>
    <w:qFormat/>
    <w:rsid w:val="009652DB"/>
    <w:pPr>
      <w:numPr>
        <w:numId w:val="32"/>
      </w:numPr>
      <w:spacing w:before="120" w:line="360" w:lineRule="auto"/>
      <w:ind w:left="567"/>
      <w:jc w:val="both"/>
    </w:pPr>
    <w:rPr>
      <w:rFonts w:ascii="Arial" w:hAnsi="Arial"/>
    </w:rPr>
  </w:style>
  <w:style w:type="paragraph" w:customStyle="1" w:styleId="2fff8">
    <w:name w:val="Список доп.2"/>
    <w:basedOn w:val="aff0"/>
    <w:uiPriority w:val="99"/>
    <w:qFormat/>
    <w:rsid w:val="009652DB"/>
    <w:pPr>
      <w:tabs>
        <w:tab w:val="num" w:pos="360"/>
        <w:tab w:val="num" w:pos="4253"/>
      </w:tabs>
      <w:spacing w:before="120" w:after="120" w:line="360" w:lineRule="auto"/>
      <w:ind w:left="3119" w:firstLine="850"/>
      <w:jc w:val="both"/>
    </w:pPr>
    <w:rPr>
      <w:rFonts w:ascii="Arial" w:hAnsi="Arial"/>
    </w:rPr>
  </w:style>
  <w:style w:type="paragraph" w:customStyle="1" w:styleId="afffffffffffe">
    <w:name w:val="Название таблиц и рисунков"/>
    <w:basedOn w:val="aff0"/>
    <w:next w:val="aff0"/>
    <w:link w:val="affffffffffff"/>
    <w:qFormat/>
    <w:rsid w:val="009652DB"/>
    <w:pPr>
      <w:spacing w:after="120"/>
      <w:ind w:firstLine="709"/>
      <w:jc w:val="both"/>
    </w:pPr>
    <w:rPr>
      <w:rFonts w:eastAsia="Calibri"/>
      <w:b/>
      <w:i/>
      <w:color w:val="1F497D" w:themeColor="text2"/>
      <w:sz w:val="20"/>
      <w:szCs w:val="22"/>
      <w:lang w:eastAsia="en-US"/>
    </w:rPr>
  </w:style>
  <w:style w:type="character" w:customStyle="1" w:styleId="affffffffffff">
    <w:name w:val="Название таблиц и рисунков Знак"/>
    <w:link w:val="afffffffffffe"/>
    <w:rsid w:val="009652DB"/>
    <w:rPr>
      <w:rFonts w:eastAsia="Calibri"/>
      <w:b/>
      <w:i/>
      <w:color w:val="1F497D" w:themeColor="text2"/>
      <w:szCs w:val="22"/>
      <w:lang w:eastAsia="en-US"/>
    </w:rPr>
  </w:style>
  <w:style w:type="character" w:customStyle="1" w:styleId="8pt4">
    <w:name w:val="Основной текст + 8 pt4"/>
    <w:aliases w:val="Интервал 0 pt12"/>
    <w:basedOn w:val="1ff7"/>
    <w:uiPriority w:val="99"/>
    <w:rsid w:val="009652DB"/>
    <w:rPr>
      <w:rFonts w:ascii="Times New Roman" w:hAnsi="Times New Roman" w:cs="Times New Roman"/>
      <w:spacing w:val="10"/>
      <w:sz w:val="16"/>
      <w:szCs w:val="16"/>
      <w:shd w:val="clear" w:color="auto" w:fill="FFFFFF"/>
    </w:rPr>
  </w:style>
  <w:style w:type="character" w:customStyle="1" w:styleId="83pt">
    <w:name w:val="Основной текст (8) + Интервал 3 pt"/>
    <w:basedOn w:val="83"/>
    <w:uiPriority w:val="99"/>
    <w:rsid w:val="009652DB"/>
    <w:rPr>
      <w:rFonts w:ascii="Times New Roman" w:hAnsi="Times New Roman" w:cs="Times New Roman"/>
      <w:b w:val="0"/>
      <w:bCs w:val="0"/>
      <w:noProof/>
      <w:spacing w:val="60"/>
      <w:sz w:val="16"/>
      <w:szCs w:val="16"/>
      <w:shd w:val="clear" w:color="auto" w:fill="FFFFFF"/>
    </w:rPr>
  </w:style>
  <w:style w:type="character" w:customStyle="1" w:styleId="5c">
    <w:name w:val="Основной текст (5) + Полужирный"/>
    <w:basedOn w:val="56"/>
    <w:uiPriority w:val="99"/>
    <w:rsid w:val="009652DB"/>
    <w:rPr>
      <w:rFonts w:ascii="Times New Roman" w:hAnsi="Times New Roman" w:cs="Times New Roman"/>
      <w:b/>
      <w:bCs/>
      <w:noProof/>
      <w:sz w:val="14"/>
      <w:szCs w:val="14"/>
      <w:shd w:val="clear" w:color="auto" w:fill="FFFFFF"/>
    </w:rPr>
  </w:style>
  <w:style w:type="paragraph" w:customStyle="1" w:styleId="513">
    <w:name w:val="Основной текст (5)1"/>
    <w:basedOn w:val="aff0"/>
    <w:uiPriority w:val="99"/>
    <w:qFormat/>
    <w:rsid w:val="009652DB"/>
    <w:pPr>
      <w:shd w:val="clear" w:color="auto" w:fill="FFFFFF"/>
      <w:spacing w:before="240" w:after="240" w:line="240" w:lineRule="atLeast"/>
      <w:jc w:val="right"/>
    </w:pPr>
    <w:rPr>
      <w:rFonts w:eastAsiaTheme="minorHAnsi"/>
      <w:sz w:val="14"/>
      <w:szCs w:val="14"/>
      <w:lang w:eastAsia="en-US"/>
    </w:rPr>
  </w:style>
  <w:style w:type="paragraph" w:customStyle="1" w:styleId="1ffff9">
    <w:name w:val="1 Основной текст"/>
    <w:basedOn w:val="aff0"/>
    <w:uiPriority w:val="99"/>
    <w:qFormat/>
    <w:rsid w:val="009652DB"/>
    <w:pPr>
      <w:spacing w:before="200" w:line="276" w:lineRule="auto"/>
      <w:ind w:firstLine="709"/>
      <w:jc w:val="both"/>
    </w:pPr>
    <w:rPr>
      <w:rFonts w:eastAsia="Calibri"/>
    </w:rPr>
  </w:style>
  <w:style w:type="character" w:customStyle="1" w:styleId="afffb">
    <w:name w:val="Без интервала Знак"/>
    <w:aliases w:val="РАЗДЕЛ Знак"/>
    <w:link w:val="afffa"/>
    <w:uiPriority w:val="1"/>
    <w:rsid w:val="009652DB"/>
    <w:rPr>
      <w:rFonts w:eastAsia="Calibri"/>
      <w:sz w:val="24"/>
    </w:rPr>
  </w:style>
  <w:style w:type="table" w:customStyle="1" w:styleId="8a">
    <w:name w:val="Сетка таблицы8"/>
    <w:basedOn w:val="aff3"/>
    <w:next w:val="afff1"/>
    <w:uiPriority w:val="39"/>
    <w:rsid w:val="00965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left">
    <w:name w:val="justifyleft"/>
    <w:basedOn w:val="aff0"/>
    <w:uiPriority w:val="99"/>
    <w:qFormat/>
    <w:rsid w:val="009652DB"/>
    <w:pPr>
      <w:spacing w:before="100" w:beforeAutospacing="1" w:after="100" w:afterAutospacing="1"/>
    </w:pPr>
  </w:style>
  <w:style w:type="paragraph" w:customStyle="1" w:styleId="Normal1">
    <w:name w:val="Normal1"/>
    <w:uiPriority w:val="99"/>
    <w:qFormat/>
    <w:rsid w:val="009652DB"/>
    <w:pPr>
      <w:spacing w:before="100" w:after="100"/>
    </w:pPr>
    <w:rPr>
      <w:sz w:val="24"/>
      <w:szCs w:val="24"/>
    </w:rPr>
  </w:style>
  <w:style w:type="paragraph" w:customStyle="1" w:styleId="Maximyz4Pfujkjdjr">
    <w:name w:val="Maximyz 4 Pfujkjdjr"/>
    <w:basedOn w:val="31"/>
    <w:uiPriority w:val="99"/>
    <w:qFormat/>
    <w:rsid w:val="009652DB"/>
    <w:pPr>
      <w:numPr>
        <w:ilvl w:val="0"/>
        <w:numId w:val="0"/>
      </w:numPr>
      <w:ind w:left="1728" w:hanging="648"/>
    </w:pPr>
    <w:rPr>
      <w:lang w:val="ru-RU"/>
    </w:rPr>
  </w:style>
  <w:style w:type="character" w:customStyle="1" w:styleId="1440">
    <w:name w:val="Основной текст (14) + Не полужирный4"/>
    <w:basedOn w:val="143"/>
    <w:uiPriority w:val="99"/>
    <w:rsid w:val="009652DB"/>
    <w:rPr>
      <w:rFonts w:ascii="Courier New" w:hAnsi="Courier New" w:cs="Courier New"/>
      <w:noProof/>
      <w:spacing w:val="0"/>
      <w:sz w:val="13"/>
      <w:szCs w:val="13"/>
      <w:shd w:val="clear" w:color="auto" w:fill="FFFFFF"/>
    </w:rPr>
  </w:style>
  <w:style w:type="paragraph" w:customStyle="1" w:styleId="Maximyz40">
    <w:name w:val="Maximyz 4"/>
    <w:basedOn w:val="Maximyz4Pfujkjdjr"/>
    <w:uiPriority w:val="99"/>
    <w:qFormat/>
    <w:rsid w:val="009652DB"/>
    <w:pPr>
      <w:ind w:left="1985"/>
    </w:pPr>
  </w:style>
  <w:style w:type="character" w:customStyle="1" w:styleId="mw-editsection">
    <w:name w:val="mw-editsection"/>
    <w:basedOn w:val="aff2"/>
    <w:rsid w:val="009652DB"/>
  </w:style>
  <w:style w:type="character" w:customStyle="1" w:styleId="mw-editsection-bracket">
    <w:name w:val="mw-editsection-bracket"/>
    <w:basedOn w:val="aff2"/>
    <w:rsid w:val="009652DB"/>
  </w:style>
  <w:style w:type="character" w:customStyle="1" w:styleId="mw-editsection-divider">
    <w:name w:val="mw-editsection-divider"/>
    <w:basedOn w:val="aff2"/>
    <w:rsid w:val="009652DB"/>
  </w:style>
  <w:style w:type="character" w:customStyle="1" w:styleId="mwe-math-mathml-inline">
    <w:name w:val="mwe-math-mathml-inline"/>
    <w:basedOn w:val="aff2"/>
    <w:rsid w:val="009652DB"/>
  </w:style>
  <w:style w:type="character" w:styleId="HTML1">
    <w:name w:val="HTML Cite"/>
    <w:basedOn w:val="aff2"/>
    <w:uiPriority w:val="99"/>
    <w:semiHidden/>
    <w:unhideWhenUsed/>
    <w:rsid w:val="009652DB"/>
    <w:rPr>
      <w:i/>
      <w:iCs/>
    </w:rPr>
  </w:style>
  <w:style w:type="paragraph" w:customStyle="1" w:styleId="caption2">
    <w:name w:val="caption2"/>
    <w:basedOn w:val="aff0"/>
    <w:uiPriority w:val="99"/>
    <w:qFormat/>
    <w:rsid w:val="009652DB"/>
    <w:pPr>
      <w:ind w:firstLine="400"/>
      <w:textAlignment w:val="center"/>
    </w:pPr>
    <w:rPr>
      <w:rFonts w:ascii="Arial" w:hAnsi="Arial" w:cs="Arial"/>
      <w:b/>
      <w:bCs/>
      <w:i/>
      <w:iCs/>
      <w:sz w:val="27"/>
      <w:szCs w:val="27"/>
    </w:rPr>
  </w:style>
  <w:style w:type="paragraph" w:customStyle="1" w:styleId="main">
    <w:name w:val="main"/>
    <w:basedOn w:val="aff0"/>
    <w:uiPriority w:val="99"/>
    <w:qFormat/>
    <w:rsid w:val="009652DB"/>
    <w:pPr>
      <w:ind w:firstLine="400"/>
      <w:jc w:val="both"/>
      <w:textAlignment w:val="center"/>
    </w:pPr>
    <w:rPr>
      <w:sz w:val="27"/>
      <w:szCs w:val="27"/>
    </w:rPr>
  </w:style>
  <w:style w:type="paragraph" w:customStyle="1" w:styleId="list10">
    <w:name w:val="list1"/>
    <w:basedOn w:val="aff0"/>
    <w:uiPriority w:val="99"/>
    <w:qFormat/>
    <w:rsid w:val="009652DB"/>
    <w:pPr>
      <w:ind w:firstLine="400"/>
      <w:jc w:val="both"/>
      <w:textAlignment w:val="center"/>
    </w:pPr>
    <w:rPr>
      <w:sz w:val="27"/>
      <w:szCs w:val="27"/>
    </w:rPr>
  </w:style>
  <w:style w:type="paragraph" w:customStyle="1" w:styleId="image">
    <w:name w:val="image"/>
    <w:basedOn w:val="aff0"/>
    <w:uiPriority w:val="99"/>
    <w:qFormat/>
    <w:rsid w:val="009652DB"/>
    <w:pPr>
      <w:ind w:firstLine="400"/>
      <w:jc w:val="center"/>
      <w:textAlignment w:val="center"/>
    </w:pPr>
  </w:style>
  <w:style w:type="paragraph" w:customStyle="1" w:styleId="tabcaption">
    <w:name w:val="tab_caption"/>
    <w:basedOn w:val="aff0"/>
    <w:uiPriority w:val="99"/>
    <w:qFormat/>
    <w:rsid w:val="009652DB"/>
    <w:pPr>
      <w:ind w:firstLine="400"/>
      <w:jc w:val="right"/>
      <w:textAlignment w:val="center"/>
    </w:pPr>
  </w:style>
  <w:style w:type="character" w:customStyle="1" w:styleId="blk">
    <w:name w:val="blk"/>
    <w:basedOn w:val="aff2"/>
    <w:rsid w:val="009652DB"/>
  </w:style>
  <w:style w:type="character" w:customStyle="1" w:styleId="toctoggle">
    <w:name w:val="toctoggle"/>
    <w:basedOn w:val="aff2"/>
    <w:rsid w:val="009652DB"/>
  </w:style>
  <w:style w:type="character" w:customStyle="1" w:styleId="tocnumber">
    <w:name w:val="tocnumber"/>
    <w:basedOn w:val="aff2"/>
    <w:rsid w:val="009652DB"/>
  </w:style>
  <w:style w:type="character" w:customStyle="1" w:styleId="toctext">
    <w:name w:val="toctext"/>
    <w:basedOn w:val="aff2"/>
    <w:rsid w:val="009652DB"/>
  </w:style>
  <w:style w:type="character" w:customStyle="1" w:styleId="noprint">
    <w:name w:val="noprint"/>
    <w:basedOn w:val="aff2"/>
    <w:rsid w:val="009652DB"/>
  </w:style>
  <w:style w:type="paragraph" w:customStyle="1" w:styleId="consplusnonformat0">
    <w:name w:val="consplusnonformat"/>
    <w:basedOn w:val="aff0"/>
    <w:uiPriority w:val="99"/>
    <w:qFormat/>
    <w:rsid w:val="009652DB"/>
    <w:pPr>
      <w:spacing w:before="100" w:beforeAutospacing="1" w:after="100" w:afterAutospacing="1"/>
    </w:pPr>
  </w:style>
  <w:style w:type="paragraph" w:customStyle="1" w:styleId="formattext">
    <w:name w:val="formattext"/>
    <w:basedOn w:val="aff0"/>
    <w:uiPriority w:val="99"/>
    <w:qFormat/>
    <w:rsid w:val="009652DB"/>
    <w:pPr>
      <w:spacing w:before="100" w:beforeAutospacing="1" w:after="100" w:afterAutospacing="1"/>
    </w:pPr>
  </w:style>
  <w:style w:type="character" w:customStyle="1" w:styleId="5d">
    <w:name w:val="Основной текст (5) + Курсив"/>
    <w:basedOn w:val="56"/>
    <w:rsid w:val="009652DB"/>
    <w:rPr>
      <w:rFonts w:ascii="Times New Roman" w:eastAsia="Times New Roman" w:hAnsi="Times New Roman" w:cs="Times New Roman"/>
      <w:b w:val="0"/>
      <w:bCs w:val="0"/>
      <w:i/>
      <w:iCs/>
      <w:smallCaps w:val="0"/>
      <w:strike w:val="0"/>
      <w:noProof/>
      <w:spacing w:val="0"/>
      <w:sz w:val="20"/>
      <w:szCs w:val="20"/>
      <w:shd w:val="clear" w:color="auto" w:fill="FFFFFF"/>
    </w:rPr>
  </w:style>
  <w:style w:type="character" w:customStyle="1" w:styleId="610pt">
    <w:name w:val="Основной текст (6) + 10 pt;Курсив"/>
    <w:basedOn w:val="66"/>
    <w:rsid w:val="009652DB"/>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0pt">
    <w:name w:val="Основной текст (6) + Курсив;Интервал 0 pt"/>
    <w:basedOn w:val="66"/>
    <w:rsid w:val="009652DB"/>
    <w:rPr>
      <w:rFonts w:ascii="Times New Roman" w:eastAsia="Times New Roman" w:hAnsi="Times New Roman" w:cs="Times New Roman"/>
      <w:b w:val="0"/>
      <w:bCs w:val="0"/>
      <w:i/>
      <w:iCs/>
      <w:smallCaps w:val="0"/>
      <w:strike w:val="0"/>
      <w:spacing w:val="-10"/>
      <w:sz w:val="18"/>
      <w:szCs w:val="18"/>
      <w:shd w:val="clear" w:color="auto" w:fill="FFFFFF"/>
    </w:rPr>
  </w:style>
  <w:style w:type="character" w:customStyle="1" w:styleId="71pt">
    <w:name w:val="Основной текст (7) + Интервал 1 pt"/>
    <w:basedOn w:val="74"/>
    <w:rsid w:val="009652DB"/>
    <w:rPr>
      <w:rFonts w:ascii="Times New Roman" w:eastAsia="Times New Roman" w:hAnsi="Times New Roman" w:cs="Times New Roman"/>
      <w:b w:val="0"/>
      <w:bCs w:val="0"/>
      <w:i w:val="0"/>
      <w:iCs w:val="0"/>
      <w:smallCaps w:val="0"/>
      <w:strike w:val="0"/>
      <w:noProof/>
      <w:spacing w:val="20"/>
      <w:sz w:val="18"/>
      <w:szCs w:val="18"/>
      <w:u w:val="single"/>
      <w:shd w:val="clear" w:color="auto" w:fill="FFFFFF"/>
    </w:rPr>
  </w:style>
  <w:style w:type="character" w:customStyle="1" w:styleId="3013pt">
    <w:name w:val="Основной текст (30) + 13 pt"/>
    <w:basedOn w:val="300"/>
    <w:uiPriority w:val="99"/>
    <w:rsid w:val="009652DB"/>
    <w:rPr>
      <w:rFonts w:ascii="Microsoft Sans Serif" w:hAnsi="Microsoft Sans Serif" w:cs="Microsoft Sans Serif"/>
      <w:noProof/>
      <w:spacing w:val="0"/>
      <w:sz w:val="26"/>
      <w:szCs w:val="26"/>
      <w:shd w:val="clear" w:color="auto" w:fill="FFFFFF"/>
    </w:rPr>
  </w:style>
  <w:style w:type="paragraph" w:customStyle="1" w:styleId="ListParagraph1">
    <w:name w:val="List Paragraph1"/>
    <w:basedOn w:val="aff0"/>
    <w:uiPriority w:val="99"/>
    <w:qFormat/>
    <w:rsid w:val="009652DB"/>
    <w:pPr>
      <w:widowControl w:val="0"/>
      <w:suppressAutoHyphens/>
      <w:overflowPunct w:val="0"/>
      <w:autoSpaceDE w:val="0"/>
      <w:autoSpaceDN w:val="0"/>
      <w:adjustRightInd w:val="0"/>
      <w:ind w:left="720"/>
    </w:pPr>
    <w:rPr>
      <w:rFonts w:eastAsia="Calibri"/>
      <w:kern w:val="2"/>
    </w:rPr>
  </w:style>
  <w:style w:type="paragraph" w:customStyle="1" w:styleId="8b">
    <w:name w:val="Обычный8"/>
    <w:uiPriority w:val="99"/>
    <w:qFormat/>
    <w:rsid w:val="009652DB"/>
    <w:pPr>
      <w:widowControl w:val="0"/>
    </w:pPr>
    <w:rPr>
      <w:snapToGrid w:val="0"/>
    </w:rPr>
  </w:style>
  <w:style w:type="character" w:customStyle="1" w:styleId="nowrap">
    <w:name w:val="nowrap"/>
    <w:basedOn w:val="aff2"/>
    <w:rsid w:val="009652DB"/>
  </w:style>
  <w:style w:type="character" w:customStyle="1" w:styleId="2Tahoma7pt">
    <w:name w:val="Основной текст (2) + Tahoma;7 pt;Полужирный"/>
    <w:basedOn w:val="2f9"/>
    <w:rsid w:val="009652DB"/>
    <w:rPr>
      <w:rFonts w:ascii="Tahoma" w:eastAsia="Tahoma" w:hAnsi="Tahoma" w:cs="Tahoma"/>
      <w:b/>
      <w:bCs/>
      <w:color w:val="000000"/>
      <w:spacing w:val="0"/>
      <w:w w:val="100"/>
      <w:position w:val="0"/>
      <w:sz w:val="14"/>
      <w:szCs w:val="14"/>
      <w:shd w:val="clear" w:color="auto" w:fill="FFFFFF"/>
      <w:lang w:val="ru-RU" w:eastAsia="ru-RU" w:bidi="ru-RU"/>
    </w:rPr>
  </w:style>
  <w:style w:type="character" w:customStyle="1" w:styleId="2Tahoma7pt0">
    <w:name w:val="Основной текст (2) + Tahoma;7 pt"/>
    <w:basedOn w:val="2f9"/>
    <w:rsid w:val="009652DB"/>
    <w:rPr>
      <w:rFonts w:ascii="Tahoma" w:eastAsia="Tahoma" w:hAnsi="Tahoma" w:cs="Tahoma"/>
      <w:color w:val="000000"/>
      <w:spacing w:val="0"/>
      <w:w w:val="100"/>
      <w:position w:val="0"/>
      <w:sz w:val="14"/>
      <w:szCs w:val="14"/>
      <w:shd w:val="clear" w:color="auto" w:fill="FFFFFF"/>
      <w:lang w:val="ru-RU" w:eastAsia="ru-RU" w:bidi="ru-RU"/>
    </w:rPr>
  </w:style>
  <w:style w:type="character" w:customStyle="1" w:styleId="265pt0">
    <w:name w:val="Основной текст (2) + 6.5 pt;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85pt1">
    <w:name w:val="Основной текст (2) + 8.5 pt"/>
    <w:basedOn w:val="2f9"/>
    <w:rsid w:val="009652DB"/>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pt2">
    <w:name w:val="Основной текст (2) + 9 pt;Полужирный;Курсив"/>
    <w:basedOn w:val="2f9"/>
    <w:rsid w:val="009652DB"/>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ArialNarrow105pt">
    <w:name w:val="Основной текст (2) + Arial Narrow;10.5 pt;Курсив"/>
    <w:basedOn w:val="2f9"/>
    <w:rsid w:val="009652DB"/>
    <w:rPr>
      <w:rFonts w:ascii="Arial Narrow" w:eastAsia="Arial Narrow" w:hAnsi="Arial Narrow" w:cs="Arial Narrow"/>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2Cambria115pt">
    <w:name w:val="Основной текст (2) + Cambria;11.5 pt;Курсив"/>
    <w:basedOn w:val="2f9"/>
    <w:rsid w:val="009652DB"/>
    <w:rPr>
      <w:rFonts w:ascii="Cambria" w:eastAsia="Cambria" w:hAnsi="Cambria" w:cs="Cambria"/>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285pt1pt">
    <w:name w:val="Основной текст (2) + 8.5 pt;Интервал 1 pt"/>
    <w:basedOn w:val="2f9"/>
    <w:rsid w:val="009652DB"/>
    <w:rPr>
      <w:rFonts w:ascii="Times New Roman" w:eastAsia="Times New Roman" w:hAnsi="Times New Roman" w:cs="Times New Roman"/>
      <w:b w:val="0"/>
      <w:bCs w:val="0"/>
      <w:i w:val="0"/>
      <w:iCs w:val="0"/>
      <w:smallCaps w:val="0"/>
      <w:strike w:val="0"/>
      <w:color w:val="000000"/>
      <w:spacing w:val="30"/>
      <w:w w:val="100"/>
      <w:position w:val="0"/>
      <w:sz w:val="17"/>
      <w:szCs w:val="17"/>
      <w:u w:val="none"/>
      <w:shd w:val="clear" w:color="auto" w:fill="FFFFFF"/>
      <w:lang w:val="ru-RU" w:eastAsia="ru-RU" w:bidi="ru-RU"/>
    </w:rPr>
  </w:style>
  <w:style w:type="character" w:customStyle="1" w:styleId="255pt">
    <w:name w:val="Основной текст (2) + 5.5 pt"/>
    <w:basedOn w:val="2f9"/>
    <w:rsid w:val="009652DB"/>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65pt1">
    <w:name w:val="Основной текст (2) + 6.5 pt;Курсив"/>
    <w:basedOn w:val="2f9"/>
    <w:rsid w:val="009652DB"/>
    <w:rPr>
      <w:rFonts w:ascii="Times New Roman" w:eastAsia="Times New Roman" w:hAnsi="Times New Roman" w:cs="Times New Roman"/>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9pt3">
    <w:name w:val="Основной текст (2) + 9 pt;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ambria4pt0">
    <w:name w:val="Основной текст (2) + Cambria;4 pt"/>
    <w:basedOn w:val="2f9"/>
    <w:rsid w:val="009652DB"/>
    <w:rPr>
      <w:rFonts w:ascii="Cambria" w:eastAsia="Cambria" w:hAnsi="Cambria" w:cs="Cambria"/>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mbria4pt1">
    <w:name w:val="Основной текст (2) + Cambria;4 pt;Малые прописные"/>
    <w:basedOn w:val="2f9"/>
    <w:rsid w:val="009652DB"/>
    <w:rPr>
      <w:rFonts w:ascii="Cambria" w:eastAsia="Cambria" w:hAnsi="Cambria" w:cs="Cambria"/>
      <w:b w:val="0"/>
      <w:bCs w:val="0"/>
      <w:i w:val="0"/>
      <w:iCs w:val="0"/>
      <w:smallCaps/>
      <w:strike w:val="0"/>
      <w:color w:val="000000"/>
      <w:spacing w:val="0"/>
      <w:w w:val="100"/>
      <w:position w:val="0"/>
      <w:sz w:val="8"/>
      <w:szCs w:val="8"/>
      <w:u w:val="none"/>
      <w:shd w:val="clear" w:color="auto" w:fill="FFFFFF"/>
      <w:lang w:val="en-US" w:eastAsia="en-US" w:bidi="en-US"/>
    </w:rPr>
  </w:style>
  <w:style w:type="character" w:customStyle="1" w:styleId="565pt">
    <w:name w:val="Основной текст (5) + 6;5 pt;Не полужирный;Не курсив"/>
    <w:basedOn w:val="56"/>
    <w:rsid w:val="00EF24A0"/>
    <w:rPr>
      <w:rFonts w:ascii="Microsoft Sans Serif" w:hAnsi="Microsoft Sans Serif" w:cs="Microsoft Sans Serif"/>
      <w:b/>
      <w:bCs/>
      <w:i/>
      <w:iCs/>
      <w:noProof/>
      <w:sz w:val="13"/>
      <w:szCs w:val="13"/>
      <w:shd w:val="clear" w:color="auto" w:fill="FFFFFF"/>
    </w:rPr>
  </w:style>
  <w:style w:type="character" w:customStyle="1" w:styleId="55pt">
    <w:name w:val="Основной текст + 5;5 pt"/>
    <w:basedOn w:val="affffff"/>
    <w:rsid w:val="00EF24A0"/>
    <w:rPr>
      <w:sz w:val="11"/>
      <w:szCs w:val="11"/>
      <w:lang w:val="en-US"/>
    </w:rPr>
  </w:style>
  <w:style w:type="character" w:customStyle="1" w:styleId="87pt">
    <w:name w:val="Основной текст (8) + 7 pt;Курсив"/>
    <w:basedOn w:val="83"/>
    <w:rsid w:val="00EF24A0"/>
    <w:rPr>
      <w:rFonts w:ascii="Times New Roman" w:eastAsia="Times New Roman" w:hAnsi="Times New Roman" w:cs="Times New Roman"/>
      <w:b w:val="0"/>
      <w:bCs w:val="0"/>
      <w:i/>
      <w:iCs/>
      <w:smallCaps w:val="0"/>
      <w:strike w:val="0"/>
      <w:noProof/>
      <w:spacing w:val="0"/>
      <w:sz w:val="14"/>
      <w:szCs w:val="14"/>
      <w:shd w:val="clear" w:color="auto" w:fill="FFFFFF"/>
    </w:rPr>
  </w:style>
  <w:style w:type="character" w:customStyle="1" w:styleId="26pt1">
    <w:name w:val="Основной текст (2) + 6 pt"/>
    <w:basedOn w:val="2f9"/>
    <w:rsid w:val="00EF24A0"/>
    <w:rPr>
      <w:rFonts w:ascii="Times New Roman" w:eastAsia="Times New Roman" w:hAnsi="Times New Roman" w:cs="Times New Roman"/>
      <w:b w:val="0"/>
      <w:bCs w:val="0"/>
      <w:i w:val="0"/>
      <w:iCs w:val="0"/>
      <w:smallCaps w:val="0"/>
      <w:strike w:val="0"/>
      <w:spacing w:val="0"/>
      <w:sz w:val="12"/>
      <w:szCs w:val="12"/>
      <w:shd w:val="clear" w:color="auto" w:fill="FFFFFF"/>
    </w:rPr>
  </w:style>
  <w:style w:type="character" w:customStyle="1" w:styleId="62pt">
    <w:name w:val="Основной текст (6) + Интервал 2 pt"/>
    <w:basedOn w:val="66"/>
    <w:rsid w:val="00EF24A0"/>
    <w:rPr>
      <w:rFonts w:ascii="Times New Roman" w:eastAsia="Times New Roman" w:hAnsi="Times New Roman" w:cs="Times New Roman"/>
      <w:b w:val="0"/>
      <w:bCs w:val="0"/>
      <w:i w:val="0"/>
      <w:iCs w:val="0"/>
      <w:smallCaps w:val="0"/>
      <w:strike w:val="0"/>
      <w:spacing w:val="40"/>
      <w:sz w:val="13"/>
      <w:szCs w:val="13"/>
      <w:shd w:val="clear" w:color="auto" w:fill="FFFFFF"/>
    </w:rPr>
  </w:style>
  <w:style w:type="character" w:customStyle="1" w:styleId="46pt">
    <w:name w:val="Основной текст (4) + 6 pt;Не полужирный;Не курсив"/>
    <w:basedOn w:val="4b"/>
    <w:rsid w:val="00EF24A0"/>
    <w:rPr>
      <w:b/>
      <w:bCs/>
      <w:i/>
      <w:iCs/>
      <w:sz w:val="12"/>
      <w:szCs w:val="12"/>
      <w:shd w:val="clear" w:color="auto" w:fill="FFFFFF"/>
    </w:rPr>
  </w:style>
  <w:style w:type="paragraph" w:customStyle="1" w:styleId="xl3346">
    <w:name w:val="xl3346"/>
    <w:basedOn w:val="aff0"/>
    <w:uiPriority w:val="99"/>
    <w:qFormat/>
    <w:rsid w:val="00EF24A0"/>
    <w:pPr>
      <w:spacing w:before="100" w:beforeAutospacing="1" w:after="100" w:afterAutospacing="1"/>
    </w:pPr>
    <w:rPr>
      <w:rFonts w:ascii="Arial" w:hAnsi="Arial" w:cs="Arial"/>
      <w:sz w:val="16"/>
      <w:szCs w:val="16"/>
    </w:rPr>
  </w:style>
  <w:style w:type="paragraph" w:customStyle="1" w:styleId="xl3347">
    <w:name w:val="xl3347"/>
    <w:basedOn w:val="aff0"/>
    <w:uiPriority w:val="99"/>
    <w:qFormat/>
    <w:rsid w:val="00EF24A0"/>
    <w:pPr>
      <w:spacing w:before="100" w:beforeAutospacing="1" w:after="100" w:afterAutospacing="1"/>
    </w:pPr>
    <w:rPr>
      <w:rFonts w:ascii="Arial" w:hAnsi="Arial" w:cs="Arial"/>
      <w:b/>
      <w:bCs/>
      <w:sz w:val="16"/>
      <w:szCs w:val="16"/>
    </w:rPr>
  </w:style>
  <w:style w:type="paragraph" w:customStyle="1" w:styleId="xl3348">
    <w:name w:val="xl3348"/>
    <w:basedOn w:val="aff0"/>
    <w:uiPriority w:val="99"/>
    <w:qFormat/>
    <w:rsid w:val="00EF24A0"/>
    <w:pPr>
      <w:spacing w:before="100" w:beforeAutospacing="1" w:after="100" w:afterAutospacing="1"/>
    </w:pPr>
    <w:rPr>
      <w:rFonts w:ascii="Arial" w:hAnsi="Arial" w:cs="Arial"/>
      <w:i/>
      <w:iCs/>
      <w:sz w:val="16"/>
      <w:szCs w:val="16"/>
    </w:rPr>
  </w:style>
  <w:style w:type="paragraph" w:customStyle="1" w:styleId="xl3349">
    <w:name w:val="xl3349"/>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0">
    <w:name w:val="xl3350"/>
    <w:basedOn w:val="aff0"/>
    <w:uiPriority w:val="99"/>
    <w:qFormat/>
    <w:rsid w:val="00EF24A0"/>
    <w:pPr>
      <w:shd w:val="clear" w:color="000000" w:fill="DAEEF3"/>
      <w:spacing w:before="100" w:beforeAutospacing="1" w:after="100" w:afterAutospacing="1"/>
      <w:jc w:val="center"/>
      <w:textAlignment w:val="center"/>
    </w:pPr>
    <w:rPr>
      <w:rFonts w:ascii="Arial" w:hAnsi="Arial" w:cs="Arial"/>
      <w:sz w:val="14"/>
      <w:szCs w:val="14"/>
    </w:rPr>
  </w:style>
  <w:style w:type="paragraph" w:customStyle="1" w:styleId="xl3351">
    <w:name w:val="xl3351"/>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2">
    <w:name w:val="xl3352"/>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rFonts w:ascii="Arial" w:hAnsi="Arial" w:cs="Arial"/>
      <w:b/>
      <w:bCs/>
      <w:sz w:val="14"/>
      <w:szCs w:val="14"/>
    </w:rPr>
  </w:style>
  <w:style w:type="paragraph" w:customStyle="1" w:styleId="xl3353">
    <w:name w:val="xl3353"/>
    <w:basedOn w:val="aff0"/>
    <w:uiPriority w:val="99"/>
    <w:qFormat/>
    <w:rsid w:val="00EF24A0"/>
    <w:pPr>
      <w:shd w:val="clear" w:color="000000" w:fill="B7DEE8"/>
      <w:spacing w:before="100" w:beforeAutospacing="1" w:after="100" w:afterAutospacing="1"/>
      <w:jc w:val="center"/>
      <w:textAlignment w:val="center"/>
    </w:pPr>
    <w:rPr>
      <w:rFonts w:ascii="Arial" w:hAnsi="Arial" w:cs="Arial"/>
      <w:sz w:val="14"/>
      <w:szCs w:val="14"/>
    </w:rPr>
  </w:style>
  <w:style w:type="paragraph" w:customStyle="1" w:styleId="xl3354">
    <w:name w:val="xl3354"/>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55">
    <w:name w:val="xl3355"/>
    <w:basedOn w:val="aff0"/>
    <w:uiPriority w:val="99"/>
    <w:qFormat/>
    <w:rsid w:val="00EF24A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sz w:val="16"/>
      <w:szCs w:val="16"/>
    </w:rPr>
  </w:style>
  <w:style w:type="paragraph" w:customStyle="1" w:styleId="xl3356">
    <w:name w:val="xl3356"/>
    <w:basedOn w:val="aff0"/>
    <w:uiPriority w:val="99"/>
    <w:qFormat/>
    <w:rsid w:val="00EF24A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sz w:val="16"/>
      <w:szCs w:val="16"/>
    </w:rPr>
  </w:style>
  <w:style w:type="paragraph" w:customStyle="1" w:styleId="xl3357">
    <w:name w:val="xl3357"/>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58">
    <w:name w:val="xl3358"/>
    <w:basedOn w:val="aff0"/>
    <w:uiPriority w:val="99"/>
    <w:qFormat/>
    <w:rsid w:val="00EF24A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sz w:val="16"/>
      <w:szCs w:val="16"/>
    </w:rPr>
  </w:style>
  <w:style w:type="paragraph" w:customStyle="1" w:styleId="xl3359">
    <w:name w:val="xl3359"/>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0">
    <w:name w:val="xl3360"/>
    <w:basedOn w:val="aff0"/>
    <w:uiPriority w:val="99"/>
    <w:qFormat/>
    <w:rsid w:val="00EF24A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1">
    <w:name w:val="xl3361"/>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2">
    <w:name w:val="xl3362"/>
    <w:basedOn w:val="aff0"/>
    <w:uiPriority w:val="99"/>
    <w:qFormat/>
    <w:rsid w:val="00EF24A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16"/>
      <w:szCs w:val="16"/>
    </w:rPr>
  </w:style>
  <w:style w:type="paragraph" w:customStyle="1" w:styleId="xl3363">
    <w:name w:val="xl3363"/>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64">
    <w:name w:val="xl3364"/>
    <w:basedOn w:val="aff0"/>
    <w:uiPriority w:val="99"/>
    <w:qFormat/>
    <w:rsid w:val="00EF24A0"/>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pPr>
    <w:rPr>
      <w:rFonts w:ascii="Arial" w:hAnsi="Arial" w:cs="Arial"/>
      <w:sz w:val="16"/>
      <w:szCs w:val="16"/>
    </w:rPr>
  </w:style>
  <w:style w:type="paragraph" w:customStyle="1" w:styleId="xl3365">
    <w:name w:val="xl3365"/>
    <w:basedOn w:val="aff0"/>
    <w:uiPriority w:val="99"/>
    <w:qFormat/>
    <w:rsid w:val="00EF24A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6">
    <w:name w:val="xl3366"/>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7">
    <w:name w:val="xl3367"/>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16"/>
      <w:szCs w:val="16"/>
    </w:rPr>
  </w:style>
  <w:style w:type="paragraph" w:customStyle="1" w:styleId="xl3368">
    <w:name w:val="xl3368"/>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9">
    <w:name w:val="xl3369"/>
    <w:basedOn w:val="aff0"/>
    <w:uiPriority w:val="99"/>
    <w:qFormat/>
    <w:rsid w:val="00EF24A0"/>
    <w:pPr>
      <w:spacing w:before="100" w:beforeAutospacing="1" w:after="100" w:afterAutospacing="1"/>
    </w:pPr>
    <w:rPr>
      <w:rFonts w:ascii="Arial" w:hAnsi="Arial" w:cs="Arial"/>
      <w:b/>
      <w:bCs/>
      <w:i/>
      <w:iCs/>
      <w:sz w:val="16"/>
      <w:szCs w:val="16"/>
    </w:rPr>
  </w:style>
  <w:style w:type="paragraph" w:customStyle="1" w:styleId="xl3370">
    <w:name w:val="xl3370"/>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1">
    <w:name w:val="xl3371"/>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72">
    <w:name w:val="xl3372"/>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sz w:val="16"/>
      <w:szCs w:val="16"/>
    </w:rPr>
  </w:style>
  <w:style w:type="paragraph" w:customStyle="1" w:styleId="xl3373">
    <w:name w:val="xl3373"/>
    <w:basedOn w:val="aff0"/>
    <w:uiPriority w:val="99"/>
    <w:qFormat/>
    <w:rsid w:val="00EF24A0"/>
    <w:pP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4">
    <w:name w:val="xl3374"/>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i/>
      <w:iCs/>
      <w:sz w:val="16"/>
      <w:szCs w:val="16"/>
    </w:rPr>
  </w:style>
  <w:style w:type="paragraph" w:customStyle="1" w:styleId="xl3375">
    <w:name w:val="xl3375"/>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i/>
      <w:iCs/>
      <w:sz w:val="16"/>
      <w:szCs w:val="16"/>
    </w:rPr>
  </w:style>
  <w:style w:type="paragraph" w:customStyle="1" w:styleId="xl3376">
    <w:name w:val="xl3376"/>
    <w:basedOn w:val="aff0"/>
    <w:uiPriority w:val="99"/>
    <w:qFormat/>
    <w:rsid w:val="00EF24A0"/>
    <w:pPr>
      <w:shd w:val="clear" w:color="000000" w:fill="F2F2F2"/>
      <w:spacing w:before="100" w:beforeAutospacing="1" w:after="100" w:afterAutospacing="1"/>
    </w:pPr>
    <w:rPr>
      <w:rFonts w:ascii="Arial" w:hAnsi="Arial" w:cs="Arial"/>
      <w:sz w:val="16"/>
      <w:szCs w:val="16"/>
    </w:rPr>
  </w:style>
  <w:style w:type="paragraph" w:customStyle="1" w:styleId="xl3377">
    <w:name w:val="xl3377"/>
    <w:basedOn w:val="aff0"/>
    <w:uiPriority w:val="99"/>
    <w:qFormat/>
    <w:rsid w:val="00EF24A0"/>
    <w:pPr>
      <w:shd w:val="clear" w:color="000000" w:fill="F2F2F2"/>
      <w:spacing w:before="100" w:beforeAutospacing="1" w:after="100" w:afterAutospacing="1"/>
    </w:pPr>
    <w:rPr>
      <w:rFonts w:ascii="Arial" w:hAnsi="Arial" w:cs="Arial"/>
      <w:b/>
      <w:bCs/>
      <w:sz w:val="16"/>
      <w:szCs w:val="16"/>
    </w:rPr>
  </w:style>
  <w:style w:type="paragraph" w:customStyle="1" w:styleId="xl3378">
    <w:name w:val="xl3378"/>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sz w:val="16"/>
      <w:szCs w:val="16"/>
    </w:rPr>
  </w:style>
  <w:style w:type="paragraph" w:customStyle="1" w:styleId="xl3379">
    <w:name w:val="xl3379"/>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80">
    <w:name w:val="xl3380"/>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color w:val="FFFFFF"/>
      <w:sz w:val="14"/>
      <w:szCs w:val="14"/>
    </w:rPr>
  </w:style>
  <w:style w:type="paragraph" w:customStyle="1" w:styleId="xl3381">
    <w:name w:val="xl3381"/>
    <w:basedOn w:val="aff0"/>
    <w:uiPriority w:val="99"/>
    <w:qFormat/>
    <w:rsid w:val="00EF24A0"/>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pPr>
    <w:rPr>
      <w:rFonts w:ascii="Arial" w:hAnsi="Arial" w:cs="Arial"/>
      <w:sz w:val="16"/>
      <w:szCs w:val="16"/>
    </w:rPr>
  </w:style>
  <w:style w:type="paragraph" w:customStyle="1" w:styleId="xl3382">
    <w:name w:val="xl3382"/>
    <w:basedOn w:val="aff0"/>
    <w:uiPriority w:val="99"/>
    <w:qFormat/>
    <w:rsid w:val="00EF24A0"/>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color w:val="000000"/>
      <w:sz w:val="16"/>
      <w:szCs w:val="16"/>
    </w:rPr>
  </w:style>
  <w:style w:type="paragraph" w:customStyle="1" w:styleId="xl3383">
    <w:name w:val="xl3383"/>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sz w:val="16"/>
      <w:szCs w:val="16"/>
    </w:rPr>
  </w:style>
  <w:style w:type="paragraph" w:customStyle="1" w:styleId="xl3384">
    <w:name w:val="xl3384"/>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sz w:val="16"/>
      <w:szCs w:val="16"/>
    </w:rPr>
  </w:style>
  <w:style w:type="paragraph" w:customStyle="1" w:styleId="xl3385">
    <w:name w:val="xl3385"/>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386">
    <w:name w:val="xl3386"/>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87">
    <w:name w:val="xl3387"/>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88">
    <w:name w:val="xl3388"/>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i/>
      <w:iCs/>
      <w:sz w:val="16"/>
      <w:szCs w:val="16"/>
    </w:rPr>
  </w:style>
  <w:style w:type="paragraph" w:customStyle="1" w:styleId="xl3389">
    <w:name w:val="xl3389"/>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sz w:val="16"/>
      <w:szCs w:val="16"/>
    </w:rPr>
  </w:style>
  <w:style w:type="paragraph" w:customStyle="1" w:styleId="xl3390">
    <w:name w:val="xl3390"/>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91">
    <w:name w:val="xl3391"/>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2">
    <w:name w:val="xl3392"/>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3">
    <w:name w:val="xl3393"/>
    <w:basedOn w:val="aff0"/>
    <w:uiPriority w:val="99"/>
    <w:qFormat/>
    <w:rsid w:val="00EF24A0"/>
    <w:pPr>
      <w:spacing w:before="100" w:beforeAutospacing="1" w:after="100" w:afterAutospacing="1"/>
      <w:jc w:val="right"/>
      <w:textAlignment w:val="center"/>
    </w:pPr>
    <w:rPr>
      <w:rFonts w:ascii="Arial" w:hAnsi="Arial" w:cs="Arial"/>
      <w:sz w:val="16"/>
      <w:szCs w:val="16"/>
    </w:rPr>
  </w:style>
  <w:style w:type="paragraph" w:customStyle="1" w:styleId="xl3394">
    <w:name w:val="xl3394"/>
    <w:basedOn w:val="aff0"/>
    <w:uiPriority w:val="99"/>
    <w:qFormat/>
    <w:rsid w:val="00EF24A0"/>
    <w:pPr>
      <w:spacing w:before="100" w:beforeAutospacing="1" w:after="100" w:afterAutospacing="1"/>
      <w:jc w:val="right"/>
      <w:textAlignment w:val="center"/>
    </w:pPr>
    <w:rPr>
      <w:rFonts w:ascii="Arial" w:hAnsi="Arial" w:cs="Arial"/>
      <w:color w:val="7030A0"/>
      <w:sz w:val="16"/>
      <w:szCs w:val="16"/>
    </w:rPr>
  </w:style>
  <w:style w:type="paragraph" w:customStyle="1" w:styleId="xl3395">
    <w:name w:val="xl3395"/>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color w:val="FF0000"/>
      <w:sz w:val="16"/>
      <w:szCs w:val="16"/>
    </w:rPr>
  </w:style>
  <w:style w:type="paragraph" w:customStyle="1" w:styleId="xl3396">
    <w:name w:val="xl3396"/>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3397">
    <w:name w:val="xl3397"/>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3398">
    <w:name w:val="xl3398"/>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399">
    <w:name w:val="xl3399"/>
    <w:basedOn w:val="aff0"/>
    <w:uiPriority w:val="99"/>
    <w:qFormat/>
    <w:rsid w:val="00EF24A0"/>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sz w:val="16"/>
      <w:szCs w:val="16"/>
    </w:rPr>
  </w:style>
  <w:style w:type="paragraph" w:customStyle="1" w:styleId="xl3400">
    <w:name w:val="xl3400"/>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1">
    <w:name w:val="xl3401"/>
    <w:basedOn w:val="aff0"/>
    <w:uiPriority w:val="99"/>
    <w:qFormat/>
    <w:rsid w:val="00EF24A0"/>
    <w:pPr>
      <w:pBdr>
        <w:top w:val="single" w:sz="4" w:space="0" w:color="auto"/>
        <w:left w:val="single" w:sz="4" w:space="0" w:color="auto"/>
        <w:bottom w:val="single" w:sz="4" w:space="0" w:color="auto"/>
        <w:right w:val="single" w:sz="4" w:space="0" w:color="auto"/>
      </w:pBdr>
      <w:shd w:val="thinDiagStripe" w:color="B7DEE8" w:fill="FFFFFF"/>
      <w:spacing w:before="100" w:beforeAutospacing="1" w:after="100" w:afterAutospacing="1"/>
      <w:jc w:val="right"/>
      <w:textAlignment w:val="center"/>
    </w:pPr>
    <w:rPr>
      <w:rFonts w:ascii="Arial" w:hAnsi="Arial" w:cs="Arial"/>
      <w:color w:val="000000"/>
      <w:sz w:val="16"/>
      <w:szCs w:val="16"/>
    </w:rPr>
  </w:style>
  <w:style w:type="paragraph" w:customStyle="1" w:styleId="xl3402">
    <w:name w:val="xl3402"/>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3">
    <w:name w:val="xl3403"/>
    <w:basedOn w:val="aff0"/>
    <w:uiPriority w:val="99"/>
    <w:qFormat/>
    <w:rsid w:val="00EF24A0"/>
    <w:pPr>
      <w:pBdr>
        <w:top w:val="single" w:sz="4" w:space="0" w:color="auto"/>
        <w:left w:val="single" w:sz="4" w:space="0" w:color="auto"/>
        <w:bottom w:val="single" w:sz="4" w:space="0" w:color="auto"/>
        <w:right w:val="single" w:sz="4" w:space="0" w:color="auto"/>
      </w:pBdr>
      <w:shd w:val="thinDiagStripe" w:color="B7DEE8" w:fill="00B0F0"/>
      <w:spacing w:before="100" w:beforeAutospacing="1" w:after="100" w:afterAutospacing="1"/>
      <w:jc w:val="right"/>
      <w:textAlignment w:val="center"/>
    </w:pPr>
    <w:rPr>
      <w:rFonts w:ascii="Arial" w:hAnsi="Arial" w:cs="Arial"/>
      <w:color w:val="000000"/>
      <w:sz w:val="16"/>
      <w:szCs w:val="16"/>
    </w:rPr>
  </w:style>
  <w:style w:type="paragraph" w:customStyle="1" w:styleId="xl3404">
    <w:name w:val="xl3404"/>
    <w:basedOn w:val="aff0"/>
    <w:uiPriority w:val="99"/>
    <w:qFormat/>
    <w:rsid w:val="00EF24A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color w:val="FF0000"/>
      <w:sz w:val="16"/>
      <w:szCs w:val="16"/>
    </w:rPr>
  </w:style>
  <w:style w:type="paragraph" w:customStyle="1" w:styleId="xl3405">
    <w:name w:val="xl3405"/>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sz w:val="16"/>
      <w:szCs w:val="16"/>
    </w:rPr>
  </w:style>
  <w:style w:type="paragraph" w:customStyle="1" w:styleId="xl3406">
    <w:name w:val="xl3406"/>
    <w:basedOn w:val="aff0"/>
    <w:uiPriority w:val="99"/>
    <w:qFormat/>
    <w:rsid w:val="00EF24A0"/>
    <w:pPr>
      <w:spacing w:before="100" w:beforeAutospacing="1" w:after="100" w:afterAutospacing="1"/>
    </w:pPr>
    <w:rPr>
      <w:rFonts w:ascii="Arial" w:hAnsi="Arial" w:cs="Arial"/>
      <w:i/>
      <w:iCs/>
      <w:color w:val="FF0000"/>
      <w:sz w:val="16"/>
      <w:szCs w:val="16"/>
    </w:rPr>
  </w:style>
  <w:style w:type="paragraph" w:customStyle="1" w:styleId="xl3407">
    <w:name w:val="xl3407"/>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8">
    <w:name w:val="xl3408"/>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8"/>
      <w:szCs w:val="18"/>
    </w:rPr>
  </w:style>
  <w:style w:type="paragraph" w:customStyle="1" w:styleId="xl3409">
    <w:name w:val="xl3409"/>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16"/>
      <w:szCs w:val="16"/>
    </w:rPr>
  </w:style>
  <w:style w:type="paragraph" w:customStyle="1" w:styleId="xl3410">
    <w:name w:val="xl3410"/>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3411">
    <w:name w:val="xl3411"/>
    <w:basedOn w:val="aff0"/>
    <w:uiPriority w:val="99"/>
    <w:qFormat/>
    <w:rsid w:val="00EF24A0"/>
    <w:pPr>
      <w:shd w:val="clear" w:color="000000" w:fill="FFFF99"/>
      <w:spacing w:before="100" w:beforeAutospacing="1" w:after="100" w:afterAutospacing="1"/>
      <w:textAlignment w:val="center"/>
    </w:pPr>
    <w:rPr>
      <w:rFonts w:ascii="Arial" w:hAnsi="Arial" w:cs="Arial"/>
      <w:sz w:val="16"/>
      <w:szCs w:val="16"/>
    </w:rPr>
  </w:style>
  <w:style w:type="paragraph" w:customStyle="1" w:styleId="xl3412">
    <w:name w:val="xl3412"/>
    <w:basedOn w:val="aff0"/>
    <w:uiPriority w:val="99"/>
    <w:qFormat/>
    <w:rsid w:val="00EF24A0"/>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ind w:firstLineChars="200" w:firstLine="200"/>
    </w:pPr>
    <w:rPr>
      <w:rFonts w:ascii="Arial" w:hAnsi="Arial" w:cs="Arial"/>
      <w:sz w:val="16"/>
      <w:szCs w:val="16"/>
    </w:rPr>
  </w:style>
  <w:style w:type="paragraph" w:customStyle="1" w:styleId="xl3413">
    <w:name w:val="xl3413"/>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3414">
    <w:name w:val="xl3414"/>
    <w:basedOn w:val="aff0"/>
    <w:uiPriority w:val="99"/>
    <w:qFormat/>
    <w:rsid w:val="00EF24A0"/>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ascii="Arial" w:hAnsi="Arial" w:cs="Arial"/>
      <w:b/>
      <w:bCs/>
      <w:sz w:val="16"/>
      <w:szCs w:val="16"/>
    </w:rPr>
  </w:style>
  <w:style w:type="paragraph" w:customStyle="1" w:styleId="xl3415">
    <w:name w:val="xl3415"/>
    <w:basedOn w:val="aff0"/>
    <w:uiPriority w:val="99"/>
    <w:qFormat/>
    <w:rsid w:val="00EF24A0"/>
    <w:pPr>
      <w:shd w:val="clear" w:color="000000" w:fill="FFFFFF"/>
      <w:spacing w:before="100" w:beforeAutospacing="1" w:after="100" w:afterAutospacing="1"/>
    </w:pPr>
    <w:rPr>
      <w:rFonts w:ascii="Arial" w:hAnsi="Arial" w:cs="Arial"/>
      <w:sz w:val="16"/>
      <w:szCs w:val="16"/>
    </w:rPr>
  </w:style>
  <w:style w:type="paragraph" w:customStyle="1" w:styleId="xl3416">
    <w:name w:val="xl3416"/>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color w:val="FF0000"/>
      <w:sz w:val="16"/>
      <w:szCs w:val="16"/>
    </w:rPr>
  </w:style>
  <w:style w:type="paragraph" w:customStyle="1" w:styleId="xl3417">
    <w:name w:val="xl3417"/>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418">
    <w:name w:val="xl3418"/>
    <w:basedOn w:val="aff0"/>
    <w:uiPriority w:val="99"/>
    <w:qFormat/>
    <w:rsid w:val="00EF24A0"/>
    <w:pPr>
      <w:shd w:val="clear" w:color="000000" w:fill="FF0000"/>
      <w:spacing w:before="100" w:beforeAutospacing="1" w:after="100" w:afterAutospacing="1"/>
    </w:pPr>
    <w:rPr>
      <w:rFonts w:ascii="Arial" w:hAnsi="Arial" w:cs="Arial"/>
      <w:sz w:val="16"/>
      <w:szCs w:val="16"/>
    </w:rPr>
  </w:style>
  <w:style w:type="paragraph" w:customStyle="1" w:styleId="xl3419">
    <w:name w:val="xl3419"/>
    <w:basedOn w:val="aff0"/>
    <w:uiPriority w:val="99"/>
    <w:qFormat/>
    <w:rsid w:val="00EF24A0"/>
    <w:pPr>
      <w:shd w:val="clear" w:color="000000" w:fill="FF0000"/>
      <w:spacing w:before="100" w:beforeAutospacing="1" w:after="100" w:afterAutospacing="1"/>
    </w:pPr>
    <w:rPr>
      <w:rFonts w:ascii="Arial" w:hAnsi="Arial" w:cs="Arial"/>
      <w:b/>
      <w:bCs/>
      <w:sz w:val="16"/>
      <w:szCs w:val="16"/>
    </w:rPr>
  </w:style>
  <w:style w:type="paragraph" w:customStyle="1" w:styleId="xl3420">
    <w:name w:val="xl3420"/>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1">
    <w:name w:val="xl3421"/>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422">
    <w:name w:val="xl3422"/>
    <w:basedOn w:val="aff0"/>
    <w:uiPriority w:val="99"/>
    <w:qFormat/>
    <w:rsid w:val="00EF24A0"/>
    <w:pPr>
      <w:pBdr>
        <w:top w:val="single" w:sz="4" w:space="0" w:color="auto"/>
        <w:left w:val="single" w:sz="8" w:space="14" w:color="auto"/>
        <w:bottom w:val="single" w:sz="4" w:space="0" w:color="auto"/>
      </w:pBdr>
      <w:spacing w:before="100" w:beforeAutospacing="1" w:after="100" w:afterAutospacing="1"/>
      <w:ind w:firstLineChars="200" w:firstLine="200"/>
    </w:pPr>
    <w:rPr>
      <w:sz w:val="16"/>
      <w:szCs w:val="16"/>
    </w:rPr>
  </w:style>
  <w:style w:type="paragraph" w:customStyle="1" w:styleId="xl3423">
    <w:name w:val="xl3423"/>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4">
    <w:name w:val="xl3424"/>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25">
    <w:name w:val="xl3425"/>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6"/>
      <w:szCs w:val="16"/>
    </w:rPr>
  </w:style>
  <w:style w:type="paragraph" w:customStyle="1" w:styleId="xl3426">
    <w:name w:val="xl3426"/>
    <w:basedOn w:val="aff0"/>
    <w:uiPriority w:val="99"/>
    <w:qFormat/>
    <w:rsid w:val="00EF24A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i/>
      <w:iCs/>
      <w:sz w:val="16"/>
      <w:szCs w:val="16"/>
    </w:rPr>
  </w:style>
  <w:style w:type="paragraph" w:customStyle="1" w:styleId="xl3427">
    <w:name w:val="xl3427"/>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428">
    <w:name w:val="xl3428"/>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color w:val="7030A0"/>
      <w:sz w:val="16"/>
      <w:szCs w:val="16"/>
    </w:rPr>
  </w:style>
  <w:style w:type="paragraph" w:customStyle="1" w:styleId="xl3429">
    <w:name w:val="xl3429"/>
    <w:basedOn w:val="aff0"/>
    <w:uiPriority w:val="99"/>
    <w:qFormat/>
    <w:rsid w:val="00EF24A0"/>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i/>
      <w:iCs/>
      <w:color w:val="000000"/>
      <w:sz w:val="16"/>
      <w:szCs w:val="16"/>
    </w:rPr>
  </w:style>
  <w:style w:type="paragraph" w:customStyle="1" w:styleId="xl3430">
    <w:name w:val="xl3430"/>
    <w:basedOn w:val="aff0"/>
    <w:uiPriority w:val="99"/>
    <w:qFormat/>
    <w:rsid w:val="00EF24A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color w:val="FF0000"/>
      <w:sz w:val="16"/>
      <w:szCs w:val="16"/>
    </w:rPr>
  </w:style>
  <w:style w:type="paragraph" w:customStyle="1" w:styleId="xl3431">
    <w:name w:val="xl3431"/>
    <w:basedOn w:val="aff0"/>
    <w:uiPriority w:val="99"/>
    <w:qFormat/>
    <w:rsid w:val="00EF24A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i/>
      <w:iCs/>
      <w:sz w:val="16"/>
      <w:szCs w:val="16"/>
    </w:rPr>
  </w:style>
  <w:style w:type="paragraph" w:customStyle="1" w:styleId="xl3432">
    <w:name w:val="xl3432"/>
    <w:basedOn w:val="aff0"/>
    <w:uiPriority w:val="99"/>
    <w:qFormat/>
    <w:rsid w:val="00EF24A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sz w:val="16"/>
      <w:szCs w:val="16"/>
    </w:rPr>
  </w:style>
  <w:style w:type="paragraph" w:customStyle="1" w:styleId="xl3433">
    <w:name w:val="xl3433"/>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434">
    <w:name w:val="xl3434"/>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5">
    <w:name w:val="xl3435"/>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6">
    <w:name w:val="xl3436"/>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37">
    <w:name w:val="xl3437"/>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font0">
    <w:name w:val="font0"/>
    <w:basedOn w:val="aff0"/>
    <w:uiPriority w:val="99"/>
    <w:qFormat/>
    <w:rsid w:val="00EF24A0"/>
    <w:pPr>
      <w:spacing w:before="100" w:beforeAutospacing="1" w:after="100" w:afterAutospacing="1"/>
    </w:pPr>
    <w:rPr>
      <w:rFonts w:ascii="Calibri" w:hAnsi="Calibri" w:cs="Calibri"/>
      <w:color w:val="000000"/>
      <w:sz w:val="22"/>
      <w:szCs w:val="22"/>
    </w:rPr>
  </w:style>
  <w:style w:type="paragraph" w:customStyle="1" w:styleId="xl23">
    <w:name w:val="xl23"/>
    <w:basedOn w:val="aff0"/>
    <w:uiPriority w:val="99"/>
    <w:qFormat/>
    <w:rsid w:val="00EF24A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2"/>
      <w:szCs w:val="22"/>
    </w:rPr>
  </w:style>
  <w:style w:type="character" w:customStyle="1" w:styleId="affffffffffff0">
    <w:name w:val="Название объекта Знак Знак Знак Знак"/>
    <w:aliases w:val="Название объекта Знак Знак Знак Знак Знак Знак"/>
    <w:rsid w:val="00EF24A0"/>
    <w:rPr>
      <w:rFonts w:ascii="Calibri" w:hAnsi="Calibri"/>
      <w:b/>
      <w:bCs/>
    </w:rPr>
  </w:style>
  <w:style w:type="paragraph" w:customStyle="1" w:styleId="affffffffffff1">
    <w:name w:val="Основной текст отчета"/>
    <w:link w:val="affffffffffff2"/>
    <w:qFormat/>
    <w:rsid w:val="00EF24A0"/>
    <w:pPr>
      <w:spacing w:line="320" w:lineRule="atLeast"/>
      <w:ind w:firstLine="709"/>
      <w:jc w:val="both"/>
    </w:pPr>
    <w:rPr>
      <w:sz w:val="24"/>
      <w:szCs w:val="24"/>
    </w:rPr>
  </w:style>
  <w:style w:type="character" w:customStyle="1" w:styleId="affffffffffff2">
    <w:name w:val="Основной текст отчета Знак"/>
    <w:link w:val="affffffffffff1"/>
    <w:rsid w:val="00EF24A0"/>
    <w:rPr>
      <w:sz w:val="24"/>
      <w:szCs w:val="24"/>
    </w:rPr>
  </w:style>
  <w:style w:type="character" w:customStyle="1" w:styleId="SUBST">
    <w:name w:val="__SUBST"/>
    <w:rsid w:val="00EF24A0"/>
    <w:rPr>
      <w:b/>
      <w:i/>
      <w:sz w:val="22"/>
    </w:rPr>
  </w:style>
  <w:style w:type="character" w:customStyle="1" w:styleId="afff0">
    <w:name w:val="Обычный (Интернет) Знак"/>
    <w:aliases w:val="Обычный (Web) Знак,Char Char Char Char Char Char Char Char Char Char Char Char Char Char Char Char Char Char Char Знак,Обычный (Web)1 Знак"/>
    <w:link w:val="afff"/>
    <w:uiPriority w:val="99"/>
    <w:locked/>
    <w:rsid w:val="00EF24A0"/>
    <w:rPr>
      <w:rFonts w:ascii="Arial" w:hAnsi="Arial" w:cs="Arial"/>
      <w:color w:val="000000"/>
    </w:rPr>
  </w:style>
  <w:style w:type="paragraph" w:customStyle="1" w:styleId="affffffffffff3">
    <w:name w:val="Знак Знак Знак Знак Знак Знак"/>
    <w:basedOn w:val="aff0"/>
    <w:uiPriority w:val="99"/>
    <w:qFormat/>
    <w:rsid w:val="00EF24A0"/>
    <w:pPr>
      <w:spacing w:after="160" w:line="240" w:lineRule="exact"/>
    </w:pPr>
    <w:rPr>
      <w:rFonts w:ascii="Verdana" w:hAnsi="Verdana" w:cs="Verdana"/>
      <w:sz w:val="20"/>
      <w:szCs w:val="20"/>
      <w:lang w:val="en-US" w:eastAsia="en-US"/>
    </w:rPr>
  </w:style>
  <w:style w:type="paragraph" w:customStyle="1" w:styleId="3ff3">
    <w:name w:val="Знак Знак Знак Знак Знак Знак3"/>
    <w:basedOn w:val="aff0"/>
    <w:uiPriority w:val="99"/>
    <w:qFormat/>
    <w:rsid w:val="00EF24A0"/>
    <w:pPr>
      <w:spacing w:after="160" w:line="240" w:lineRule="exact"/>
    </w:pPr>
    <w:rPr>
      <w:rFonts w:ascii="Verdana" w:hAnsi="Verdana" w:cs="Verdana"/>
      <w:sz w:val="20"/>
      <w:szCs w:val="20"/>
      <w:lang w:val="en-US" w:eastAsia="en-US"/>
    </w:rPr>
  </w:style>
  <w:style w:type="paragraph" w:customStyle="1" w:styleId="2fff9">
    <w:name w:val="Знак Знак Знак Знак Знак Знак2"/>
    <w:basedOn w:val="aff0"/>
    <w:uiPriority w:val="99"/>
    <w:qFormat/>
    <w:rsid w:val="00EF24A0"/>
    <w:pPr>
      <w:spacing w:after="160" w:line="240" w:lineRule="exact"/>
    </w:pPr>
    <w:rPr>
      <w:rFonts w:ascii="Verdana" w:hAnsi="Verdana" w:cs="Verdana"/>
      <w:sz w:val="20"/>
      <w:szCs w:val="20"/>
      <w:lang w:val="en-US" w:eastAsia="en-US"/>
    </w:rPr>
  </w:style>
  <w:style w:type="paragraph" w:customStyle="1" w:styleId="1ffffa">
    <w:name w:val="Знак Знак Знак Знак Знак Знак1"/>
    <w:basedOn w:val="aff0"/>
    <w:uiPriority w:val="99"/>
    <w:qFormat/>
    <w:rsid w:val="00EF24A0"/>
    <w:pPr>
      <w:spacing w:after="160" w:line="240" w:lineRule="exact"/>
    </w:pPr>
    <w:rPr>
      <w:rFonts w:ascii="Verdana" w:hAnsi="Verdana" w:cs="Verdana"/>
      <w:sz w:val="20"/>
      <w:szCs w:val="20"/>
      <w:lang w:val="en-US" w:eastAsia="en-US"/>
    </w:rPr>
  </w:style>
  <w:style w:type="paragraph" w:customStyle="1" w:styleId="4f5">
    <w:name w:val="Знак Знак Знак Знак Знак Знак4"/>
    <w:basedOn w:val="aff0"/>
    <w:uiPriority w:val="99"/>
    <w:qFormat/>
    <w:rsid w:val="00EF24A0"/>
    <w:pPr>
      <w:spacing w:after="160" w:line="240" w:lineRule="exact"/>
    </w:pPr>
    <w:rPr>
      <w:rFonts w:ascii="Verdana" w:hAnsi="Verdana" w:cs="Verdana"/>
      <w:sz w:val="20"/>
      <w:szCs w:val="20"/>
      <w:lang w:val="en-US" w:eastAsia="en-US"/>
    </w:rPr>
  </w:style>
  <w:style w:type="paragraph" w:customStyle="1" w:styleId="affffffffffff4">
    <w:name w:val="текст таблицы"/>
    <w:basedOn w:val="aff0"/>
    <w:uiPriority w:val="99"/>
    <w:qFormat/>
    <w:rsid w:val="00EF24A0"/>
    <w:pPr>
      <w:jc w:val="center"/>
    </w:pPr>
    <w:rPr>
      <w:sz w:val="22"/>
      <w:szCs w:val="20"/>
    </w:rPr>
  </w:style>
  <w:style w:type="paragraph" w:customStyle="1" w:styleId="affffffffffff5">
    <w:name w:val="Заголовок таблицы"/>
    <w:basedOn w:val="afffffffe"/>
    <w:uiPriority w:val="99"/>
    <w:qFormat/>
    <w:rsid w:val="00EF24A0"/>
    <w:pPr>
      <w:jc w:val="center"/>
    </w:pPr>
    <w:rPr>
      <w:rFonts w:cs="Times New Roman"/>
      <w:b/>
      <w:bCs/>
      <w:i/>
      <w:iCs/>
      <w:kern w:val="0"/>
      <w:szCs w:val="20"/>
      <w:lang w:eastAsia="ru-RU" w:bidi="ar-SA"/>
    </w:rPr>
  </w:style>
  <w:style w:type="paragraph" w:customStyle="1" w:styleId="1ffffb">
    <w:name w:val="Цитата1"/>
    <w:basedOn w:val="aff0"/>
    <w:uiPriority w:val="99"/>
    <w:qFormat/>
    <w:rsid w:val="00EF24A0"/>
    <w:pPr>
      <w:widowControl w:val="0"/>
      <w:suppressAutoHyphens/>
      <w:spacing w:after="283"/>
      <w:ind w:left="567" w:right="567"/>
    </w:pPr>
    <w:rPr>
      <w:rFonts w:eastAsia="Lucida Sans Unicode"/>
    </w:rPr>
  </w:style>
  <w:style w:type="paragraph" w:customStyle="1" w:styleId="120">
    <w:name w:val="Рабочий 12"/>
    <w:basedOn w:val="aff0"/>
    <w:autoRedefine/>
    <w:uiPriority w:val="99"/>
    <w:qFormat/>
    <w:rsid w:val="00EF24A0"/>
    <w:pPr>
      <w:numPr>
        <w:numId w:val="39"/>
      </w:numPr>
      <w:tabs>
        <w:tab w:val="left" w:pos="567"/>
      </w:tabs>
      <w:spacing w:line="276" w:lineRule="auto"/>
      <w:ind w:left="0" w:firstLine="284"/>
      <w:jc w:val="both"/>
    </w:pPr>
    <w:rPr>
      <w:sz w:val="28"/>
    </w:rPr>
  </w:style>
  <w:style w:type="paragraph" w:customStyle="1" w:styleId="affffffffffff6">
    <w:name w:val="Тело рисунка"/>
    <w:basedOn w:val="aff0"/>
    <w:uiPriority w:val="99"/>
    <w:qFormat/>
    <w:rsid w:val="00EF24A0"/>
    <w:pPr>
      <w:keepNext/>
      <w:spacing w:before="240" w:after="240"/>
      <w:contextualSpacing/>
      <w:jc w:val="center"/>
    </w:pPr>
    <w:rPr>
      <w:rFonts w:eastAsia="Calibri"/>
      <w:noProof/>
      <w:szCs w:val="28"/>
    </w:rPr>
  </w:style>
  <w:style w:type="paragraph" w:customStyle="1" w:styleId="GostB1">
    <w:name w:val="Обычный Gost_B№1"/>
    <w:uiPriority w:val="99"/>
    <w:qFormat/>
    <w:rsid w:val="00EF24A0"/>
    <w:pPr>
      <w:ind w:firstLine="720"/>
      <w:jc w:val="both"/>
    </w:pPr>
    <w:rPr>
      <w:sz w:val="28"/>
    </w:rPr>
  </w:style>
  <w:style w:type="paragraph" w:customStyle="1" w:styleId="-f4">
    <w:name w:val="Таблица-по центру"/>
    <w:basedOn w:val="aff0"/>
    <w:link w:val="-f5"/>
    <w:qFormat/>
    <w:rsid w:val="00EF24A0"/>
    <w:pPr>
      <w:contextualSpacing/>
      <w:jc w:val="center"/>
    </w:pPr>
    <w:rPr>
      <w:szCs w:val="28"/>
      <w:lang w:val="x-none" w:eastAsia="x-none"/>
    </w:rPr>
  </w:style>
  <w:style w:type="character" w:customStyle="1" w:styleId="-f5">
    <w:name w:val="Таблица-по центру Знак"/>
    <w:link w:val="-f4"/>
    <w:rsid w:val="00EF24A0"/>
    <w:rPr>
      <w:sz w:val="24"/>
      <w:szCs w:val="28"/>
      <w:lang w:val="x-none" w:eastAsia="x-none"/>
    </w:rPr>
  </w:style>
  <w:style w:type="paragraph" w:customStyle="1" w:styleId="affffffffffff7">
    <w:name w:val="формулы"/>
    <w:basedOn w:val="aff0"/>
    <w:uiPriority w:val="99"/>
    <w:qFormat/>
    <w:rsid w:val="00EF24A0"/>
    <w:pPr>
      <w:tabs>
        <w:tab w:val="center" w:pos="4820"/>
        <w:tab w:val="right" w:pos="9214"/>
      </w:tabs>
      <w:spacing w:before="120" w:line="360" w:lineRule="auto"/>
      <w:contextualSpacing/>
      <w:jc w:val="both"/>
    </w:pPr>
    <w:rPr>
      <w:sz w:val="28"/>
      <w:szCs w:val="28"/>
    </w:rPr>
  </w:style>
  <w:style w:type="paragraph" w:customStyle="1" w:styleId="12a">
    <w:name w:val="Основной 12"/>
    <w:basedOn w:val="aff0"/>
    <w:link w:val="12b"/>
    <w:autoRedefine/>
    <w:qFormat/>
    <w:rsid w:val="00EF24A0"/>
    <w:pPr>
      <w:spacing w:line="276" w:lineRule="auto"/>
      <w:ind w:firstLine="567"/>
      <w:jc w:val="both"/>
    </w:pPr>
    <w:rPr>
      <w:lang w:val="x-none" w:eastAsia="x-none"/>
    </w:rPr>
  </w:style>
  <w:style w:type="paragraph" w:customStyle="1" w:styleId="-14">
    <w:name w:val="Литература-14"/>
    <w:basedOn w:val="aff0"/>
    <w:link w:val="-140"/>
    <w:uiPriority w:val="99"/>
    <w:qFormat/>
    <w:rsid w:val="00EF24A0"/>
    <w:pPr>
      <w:keepLines/>
      <w:numPr>
        <w:numId w:val="35"/>
      </w:numPr>
      <w:tabs>
        <w:tab w:val="left" w:pos="993"/>
      </w:tabs>
      <w:spacing w:before="60" w:after="60"/>
      <w:jc w:val="both"/>
    </w:pPr>
    <w:rPr>
      <w:color w:val="000000"/>
      <w:sz w:val="28"/>
      <w:szCs w:val="28"/>
      <w:lang w:val="x-none" w:eastAsia="x-none"/>
    </w:rPr>
  </w:style>
  <w:style w:type="paragraph" w:customStyle="1" w:styleId="affffffffffff8">
    <w:name w:val="Назв.табл. и фото"/>
    <w:basedOn w:val="aff0"/>
    <w:next w:val="aff0"/>
    <w:uiPriority w:val="99"/>
    <w:qFormat/>
    <w:rsid w:val="00EF24A0"/>
    <w:pPr>
      <w:keepNext/>
      <w:keepLines/>
      <w:suppressAutoHyphens/>
      <w:spacing w:before="120" w:after="120"/>
      <w:ind w:left="142" w:right="565" w:firstLine="425"/>
      <w:contextualSpacing/>
      <w:jc w:val="center"/>
    </w:pPr>
    <w:rPr>
      <w:i/>
      <w:iCs/>
    </w:rPr>
  </w:style>
  <w:style w:type="paragraph" w:customStyle="1" w:styleId="affffffffffff9">
    <w:name w:val="По центру"/>
    <w:basedOn w:val="aff0"/>
    <w:link w:val="affffffffffffa"/>
    <w:autoRedefine/>
    <w:qFormat/>
    <w:rsid w:val="00EF24A0"/>
    <w:pPr>
      <w:keepNext/>
      <w:spacing w:before="120" w:after="120" w:line="360" w:lineRule="auto"/>
      <w:contextualSpacing/>
      <w:jc w:val="both"/>
    </w:pPr>
    <w:rPr>
      <w:szCs w:val="20"/>
      <w:lang w:val="x-none" w:eastAsia="x-none"/>
    </w:rPr>
  </w:style>
  <w:style w:type="character" w:customStyle="1" w:styleId="affffffffffffa">
    <w:name w:val="По центру Знак"/>
    <w:link w:val="affffffffffff9"/>
    <w:rsid w:val="00EF24A0"/>
    <w:rPr>
      <w:sz w:val="24"/>
      <w:lang w:val="x-none" w:eastAsia="x-none"/>
    </w:rPr>
  </w:style>
  <w:style w:type="paragraph" w:customStyle="1" w:styleId="affffffffffffb">
    <w:name w:val="подпункты"/>
    <w:basedOn w:val="aff0"/>
    <w:link w:val="affffffffffffc"/>
    <w:qFormat/>
    <w:rsid w:val="00EF24A0"/>
    <w:pPr>
      <w:tabs>
        <w:tab w:val="num" w:pos="1080"/>
      </w:tabs>
      <w:spacing w:before="120" w:line="360" w:lineRule="auto"/>
      <w:ind w:left="907" w:hanging="340"/>
      <w:contextualSpacing/>
    </w:pPr>
    <w:rPr>
      <w:sz w:val="28"/>
      <w:lang w:val="x-none" w:eastAsia="x-none"/>
    </w:rPr>
  </w:style>
  <w:style w:type="character" w:customStyle="1" w:styleId="affffffffffffc">
    <w:name w:val="подпункты Знак"/>
    <w:link w:val="affffffffffffb"/>
    <w:rsid w:val="00EF24A0"/>
    <w:rPr>
      <w:sz w:val="28"/>
      <w:szCs w:val="24"/>
      <w:lang w:val="x-none" w:eastAsia="x-none"/>
    </w:rPr>
  </w:style>
  <w:style w:type="paragraph" w:customStyle="1" w:styleId="affffffffffffd">
    <w:name w:val="Рабочий"/>
    <w:basedOn w:val="aff0"/>
    <w:link w:val="affffffffffffe"/>
    <w:qFormat/>
    <w:rsid w:val="00EF24A0"/>
    <w:pPr>
      <w:ind w:firstLine="709"/>
      <w:jc w:val="both"/>
    </w:pPr>
    <w:rPr>
      <w:szCs w:val="28"/>
      <w:lang w:val="x-none" w:eastAsia="x-none"/>
    </w:rPr>
  </w:style>
  <w:style w:type="character" w:customStyle="1" w:styleId="affffffffffffe">
    <w:name w:val="Рабочий Знак Знак"/>
    <w:link w:val="affffffffffffd"/>
    <w:rsid w:val="00EF24A0"/>
    <w:rPr>
      <w:sz w:val="24"/>
      <w:szCs w:val="28"/>
      <w:lang w:val="x-none" w:eastAsia="x-none"/>
    </w:rPr>
  </w:style>
  <w:style w:type="paragraph" w:customStyle="1" w:styleId="afffffffffffff">
    <w:name w:val="Рабочий (по ширине"/>
    <w:aliases w:val="12pt,шаг1)"/>
    <w:basedOn w:val="aff0"/>
    <w:uiPriority w:val="99"/>
    <w:qFormat/>
    <w:rsid w:val="00EF24A0"/>
    <w:pPr>
      <w:spacing w:before="120" w:line="360" w:lineRule="auto"/>
      <w:ind w:firstLine="709"/>
      <w:contextualSpacing/>
      <w:jc w:val="both"/>
    </w:pPr>
  </w:style>
  <w:style w:type="paragraph" w:customStyle="1" w:styleId="-14-1">
    <w:name w:val="Рабочий(ширина-14-1)"/>
    <w:basedOn w:val="aff0"/>
    <w:link w:val="-14-10"/>
    <w:autoRedefine/>
    <w:qFormat/>
    <w:rsid w:val="00EF24A0"/>
    <w:pPr>
      <w:spacing w:before="120" w:line="360" w:lineRule="auto"/>
      <w:ind w:firstLine="720"/>
      <w:contextualSpacing/>
      <w:jc w:val="both"/>
    </w:pPr>
    <w:rPr>
      <w:sz w:val="28"/>
      <w:szCs w:val="28"/>
      <w:lang w:val="x-none" w:eastAsia="x-none"/>
    </w:rPr>
  </w:style>
  <w:style w:type="character" w:customStyle="1" w:styleId="-14-10">
    <w:name w:val="Рабочий(ширина-14-1) Знак"/>
    <w:link w:val="-14-1"/>
    <w:rsid w:val="00EF24A0"/>
    <w:rPr>
      <w:sz w:val="28"/>
      <w:szCs w:val="28"/>
      <w:lang w:val="x-none" w:eastAsia="x-none"/>
    </w:rPr>
  </w:style>
  <w:style w:type="paragraph" w:customStyle="1" w:styleId="-12">
    <w:name w:val="Рисунок-12"/>
    <w:basedOn w:val="aff0"/>
    <w:link w:val="-120"/>
    <w:autoRedefine/>
    <w:qFormat/>
    <w:rsid w:val="00EF24A0"/>
    <w:pPr>
      <w:keepLines/>
      <w:suppressAutoHyphens/>
      <w:spacing w:before="120" w:after="240" w:line="360" w:lineRule="auto"/>
      <w:ind w:left="1276" w:right="566" w:hanging="709"/>
      <w:contextualSpacing/>
      <w:jc w:val="center"/>
    </w:pPr>
    <w:rPr>
      <w:szCs w:val="28"/>
      <w:lang w:val="x-none" w:eastAsia="x-none"/>
    </w:rPr>
  </w:style>
  <w:style w:type="character" w:customStyle="1" w:styleId="-120">
    <w:name w:val="Рисунок-12 Знак"/>
    <w:link w:val="-12"/>
    <w:rsid w:val="00EF24A0"/>
    <w:rPr>
      <w:sz w:val="24"/>
      <w:szCs w:val="28"/>
      <w:lang w:val="x-none" w:eastAsia="x-none"/>
    </w:rPr>
  </w:style>
  <w:style w:type="paragraph" w:customStyle="1" w:styleId="-141">
    <w:name w:val="Рисунок-14"/>
    <w:basedOn w:val="aff0"/>
    <w:link w:val="-142"/>
    <w:qFormat/>
    <w:rsid w:val="00EF24A0"/>
    <w:pPr>
      <w:keepLines/>
      <w:spacing w:before="120" w:after="240"/>
      <w:ind w:left="2410" w:right="1274" w:hanging="709"/>
      <w:jc w:val="center"/>
    </w:pPr>
    <w:rPr>
      <w:sz w:val="28"/>
      <w:szCs w:val="20"/>
      <w:lang w:val="x-none" w:eastAsia="x-none"/>
    </w:rPr>
  </w:style>
  <w:style w:type="character" w:customStyle="1" w:styleId="-142">
    <w:name w:val="Рисунок-14 Знак"/>
    <w:link w:val="-141"/>
    <w:rsid w:val="00EF24A0"/>
    <w:rPr>
      <w:sz w:val="28"/>
      <w:lang w:val="x-none" w:eastAsia="x-none"/>
    </w:rPr>
  </w:style>
  <w:style w:type="paragraph" w:customStyle="1" w:styleId="-121">
    <w:name w:val="Табл.слева-12"/>
    <w:basedOn w:val="aff0"/>
    <w:uiPriority w:val="99"/>
    <w:qFormat/>
    <w:rsid w:val="00EF24A0"/>
    <w:pPr>
      <w:keepLines/>
      <w:spacing w:before="40" w:after="40" w:line="216" w:lineRule="auto"/>
      <w:ind w:left="57" w:right="57"/>
      <w:contextualSpacing/>
    </w:pPr>
    <w:rPr>
      <w:szCs w:val="20"/>
    </w:rPr>
  </w:style>
  <w:style w:type="paragraph" w:customStyle="1" w:styleId="-f6">
    <w:name w:val="Таблица-слева"/>
    <w:basedOn w:val="-f4"/>
    <w:link w:val="-f7"/>
    <w:qFormat/>
    <w:rsid w:val="00EF24A0"/>
    <w:pPr>
      <w:jc w:val="left"/>
    </w:pPr>
  </w:style>
  <w:style w:type="character" w:customStyle="1" w:styleId="-f7">
    <w:name w:val="Таблица-слева Знак"/>
    <w:link w:val="-f6"/>
    <w:rsid w:val="00EF24A0"/>
    <w:rPr>
      <w:sz w:val="24"/>
      <w:szCs w:val="28"/>
      <w:lang w:val="x-none" w:eastAsia="x-none"/>
    </w:rPr>
  </w:style>
  <w:style w:type="paragraph" w:customStyle="1" w:styleId="afffffffffffff0">
    <w:name w:val="Черновой"/>
    <w:basedOn w:val="aff0"/>
    <w:link w:val="afffffffffffff1"/>
    <w:qFormat/>
    <w:rsid w:val="00EF24A0"/>
    <w:pPr>
      <w:spacing w:before="120"/>
      <w:ind w:firstLine="709"/>
      <w:contextualSpacing/>
      <w:jc w:val="both"/>
    </w:pPr>
    <w:rPr>
      <w:szCs w:val="28"/>
      <w:lang w:val="x-none" w:eastAsia="x-none"/>
    </w:rPr>
  </w:style>
  <w:style w:type="character" w:customStyle="1" w:styleId="afffffffffffff1">
    <w:name w:val="Черновой Знак"/>
    <w:link w:val="afffffffffffff0"/>
    <w:rsid w:val="00EF24A0"/>
    <w:rPr>
      <w:sz w:val="24"/>
      <w:szCs w:val="28"/>
      <w:lang w:val="x-none" w:eastAsia="x-none"/>
    </w:rPr>
  </w:style>
  <w:style w:type="character" w:customStyle="1" w:styleId="A00">
    <w:name w:val="A0"/>
    <w:uiPriority w:val="99"/>
    <w:rsid w:val="00EF24A0"/>
    <w:rPr>
      <w:rFonts w:ascii="PetersburgC" w:hAnsi="PetersburgC" w:cs="PetersburgC" w:hint="default"/>
      <w:color w:val="000000"/>
      <w:sz w:val="20"/>
      <w:szCs w:val="20"/>
    </w:rPr>
  </w:style>
  <w:style w:type="paragraph" w:customStyle="1" w:styleId="Pa5">
    <w:name w:val="Pa5"/>
    <w:basedOn w:val="aff0"/>
    <w:next w:val="aff0"/>
    <w:uiPriority w:val="99"/>
    <w:qFormat/>
    <w:rsid w:val="00EF24A0"/>
    <w:pPr>
      <w:autoSpaceDE w:val="0"/>
      <w:autoSpaceDN w:val="0"/>
      <w:adjustRightInd w:val="0"/>
      <w:spacing w:before="120" w:line="211" w:lineRule="atLeast"/>
      <w:contextualSpacing/>
    </w:pPr>
    <w:rPr>
      <w:rFonts w:ascii="PetersburgC" w:eastAsia="Calibri" w:hAnsi="PetersburgC"/>
      <w:lang w:eastAsia="en-US"/>
    </w:rPr>
  </w:style>
  <w:style w:type="paragraph" w:customStyle="1" w:styleId="afffffffffffff2">
    <w:name w:val="В таблице"/>
    <w:basedOn w:val="-141"/>
    <w:uiPriority w:val="99"/>
    <w:qFormat/>
    <w:rsid w:val="00EF24A0"/>
    <w:pPr>
      <w:ind w:left="-108"/>
    </w:pPr>
  </w:style>
  <w:style w:type="paragraph" w:customStyle="1" w:styleId="afffffffffffff3">
    <w:name w:val="Заголов."/>
    <w:basedOn w:val="aff0"/>
    <w:uiPriority w:val="99"/>
    <w:qFormat/>
    <w:rsid w:val="00EF24A0"/>
    <w:pPr>
      <w:overflowPunct w:val="0"/>
      <w:autoSpaceDE w:val="0"/>
      <w:autoSpaceDN w:val="0"/>
      <w:adjustRightInd w:val="0"/>
      <w:spacing w:before="120" w:line="360" w:lineRule="auto"/>
      <w:ind w:firstLine="709"/>
      <w:contextualSpacing/>
      <w:jc w:val="center"/>
      <w:textAlignment w:val="baseline"/>
    </w:pPr>
    <w:rPr>
      <w:sz w:val="28"/>
      <w:szCs w:val="28"/>
    </w:rPr>
  </w:style>
  <w:style w:type="character" w:customStyle="1" w:styleId="12b">
    <w:name w:val="Основной 12 Знак"/>
    <w:link w:val="12a"/>
    <w:rsid w:val="00EF24A0"/>
    <w:rPr>
      <w:sz w:val="24"/>
      <w:szCs w:val="24"/>
      <w:lang w:val="x-none" w:eastAsia="x-none"/>
    </w:rPr>
  </w:style>
  <w:style w:type="paragraph" w:customStyle="1" w:styleId="8c">
    <w:name w:val="заголовок 8"/>
    <w:basedOn w:val="aff0"/>
    <w:next w:val="aff0"/>
    <w:uiPriority w:val="99"/>
    <w:qFormat/>
    <w:rsid w:val="00EF24A0"/>
    <w:pPr>
      <w:keepNext/>
      <w:autoSpaceDE w:val="0"/>
      <w:autoSpaceDN w:val="0"/>
      <w:spacing w:before="120" w:line="360" w:lineRule="auto"/>
      <w:ind w:right="-1333" w:firstLine="709"/>
      <w:contextualSpacing/>
      <w:jc w:val="both"/>
      <w:outlineLvl w:val="7"/>
    </w:pPr>
    <w:rPr>
      <w:lang w:val="en-US"/>
    </w:rPr>
  </w:style>
  <w:style w:type="paragraph" w:customStyle="1" w:styleId="146">
    <w:name w:val="Заголовок №1 (4)"/>
    <w:basedOn w:val="aff0"/>
    <w:link w:val="147"/>
    <w:uiPriority w:val="99"/>
    <w:qFormat/>
    <w:rsid w:val="00EF24A0"/>
    <w:pPr>
      <w:shd w:val="clear" w:color="auto" w:fill="FFFFFF"/>
      <w:spacing w:before="120" w:after="360" w:line="384" w:lineRule="exact"/>
      <w:ind w:firstLine="709"/>
      <w:contextualSpacing/>
      <w:jc w:val="both"/>
      <w:outlineLvl w:val="0"/>
    </w:pPr>
    <w:rPr>
      <w:b/>
      <w:bCs/>
      <w:sz w:val="31"/>
      <w:szCs w:val="31"/>
      <w:lang w:val="x-none" w:eastAsia="x-none"/>
    </w:rPr>
  </w:style>
  <w:style w:type="character" w:customStyle="1" w:styleId="147">
    <w:name w:val="Заголовок №1 (4)_"/>
    <w:link w:val="146"/>
    <w:uiPriority w:val="99"/>
    <w:rsid w:val="00EF24A0"/>
    <w:rPr>
      <w:b/>
      <w:bCs/>
      <w:sz w:val="31"/>
      <w:szCs w:val="31"/>
      <w:shd w:val="clear" w:color="auto" w:fill="FFFFFF"/>
      <w:lang w:val="x-none" w:eastAsia="x-none"/>
    </w:rPr>
  </w:style>
  <w:style w:type="paragraph" w:customStyle="1" w:styleId="41">
    <w:name w:val="Заголовок.4"/>
    <w:basedOn w:val="31"/>
    <w:uiPriority w:val="99"/>
    <w:qFormat/>
    <w:rsid w:val="00EF24A0"/>
    <w:pPr>
      <w:keepNext/>
      <w:numPr>
        <w:numId w:val="33"/>
      </w:numPr>
      <w:spacing w:before="240" w:after="240"/>
      <w:ind w:left="1134" w:hanging="709"/>
    </w:pPr>
    <w:rPr>
      <w:rFonts w:eastAsia="Times New Roman" w:cs="Arial"/>
      <w:bCs w:val="0"/>
      <w:szCs w:val="28"/>
      <w:lang w:val="ru-RU" w:eastAsia="ru-RU"/>
    </w:rPr>
  </w:style>
  <w:style w:type="paragraph" w:customStyle="1" w:styleId="5e">
    <w:name w:val="Заголовок5"/>
    <w:basedOn w:val="5"/>
    <w:uiPriority w:val="99"/>
    <w:qFormat/>
    <w:rsid w:val="00EF24A0"/>
    <w:pPr>
      <w:keepNext w:val="0"/>
      <w:keepLines w:val="0"/>
      <w:spacing w:before="0"/>
      <w:ind w:left="1701"/>
      <w:contextualSpacing/>
      <w:jc w:val="both"/>
    </w:pPr>
    <w:rPr>
      <w:rFonts w:ascii="Times New Roman" w:hAnsi="Times New Roman"/>
      <w:iCs/>
      <w:color w:val="auto"/>
      <w:szCs w:val="26"/>
      <w:lang w:val="x-none" w:eastAsia="x-none"/>
    </w:rPr>
  </w:style>
  <w:style w:type="paragraph" w:customStyle="1" w:styleId="afffffffffffff4">
    <w:name w:val="мой стиль"/>
    <w:basedOn w:val="aff0"/>
    <w:link w:val="afffffffffffff5"/>
    <w:qFormat/>
    <w:rsid w:val="00EF24A0"/>
    <w:pPr>
      <w:spacing w:before="120" w:line="360" w:lineRule="auto"/>
      <w:ind w:firstLine="709"/>
      <w:contextualSpacing/>
      <w:jc w:val="both"/>
    </w:pPr>
    <w:rPr>
      <w:sz w:val="28"/>
      <w:szCs w:val="28"/>
      <w:lang w:val="x-none" w:eastAsia="x-none"/>
    </w:rPr>
  </w:style>
  <w:style w:type="character" w:customStyle="1" w:styleId="afffffffffffff5">
    <w:name w:val="мой стиль Знак"/>
    <w:link w:val="afffffffffffff4"/>
    <w:locked/>
    <w:rsid w:val="00EF24A0"/>
    <w:rPr>
      <w:sz w:val="28"/>
      <w:szCs w:val="28"/>
      <w:lang w:val="x-none" w:eastAsia="x-none"/>
    </w:rPr>
  </w:style>
  <w:style w:type="paragraph" w:customStyle="1" w:styleId="149">
    <w:name w:val="Основной 14"/>
    <w:basedOn w:val="aff0"/>
    <w:uiPriority w:val="99"/>
    <w:qFormat/>
    <w:rsid w:val="00EF24A0"/>
    <w:pPr>
      <w:overflowPunct w:val="0"/>
      <w:autoSpaceDE w:val="0"/>
      <w:autoSpaceDN w:val="0"/>
      <w:adjustRightInd w:val="0"/>
      <w:spacing w:before="120" w:line="360" w:lineRule="auto"/>
      <w:ind w:firstLine="425"/>
      <w:contextualSpacing/>
      <w:jc w:val="both"/>
      <w:textAlignment w:val="baseline"/>
    </w:pPr>
    <w:rPr>
      <w:sz w:val="28"/>
      <w:szCs w:val="28"/>
    </w:rPr>
  </w:style>
  <w:style w:type="paragraph" w:customStyle="1" w:styleId="afffffffffffff6">
    <w:name w:val="Основной с красной строки"/>
    <w:basedOn w:val="aff0"/>
    <w:uiPriority w:val="99"/>
    <w:qFormat/>
    <w:rsid w:val="00EF24A0"/>
    <w:pPr>
      <w:spacing w:before="120" w:line="360" w:lineRule="auto"/>
      <w:ind w:firstLine="709"/>
      <w:contextualSpacing/>
      <w:jc w:val="both"/>
    </w:pPr>
    <w:rPr>
      <w:sz w:val="28"/>
      <w:szCs w:val="20"/>
    </w:rPr>
  </w:style>
  <w:style w:type="paragraph" w:customStyle="1" w:styleId="1ffffc">
    <w:name w:val="Основной текст №1"/>
    <w:basedOn w:val="aff0"/>
    <w:uiPriority w:val="99"/>
    <w:qFormat/>
    <w:rsid w:val="00EF24A0"/>
    <w:pPr>
      <w:spacing w:before="120" w:line="360" w:lineRule="auto"/>
      <w:contextualSpacing/>
      <w:jc w:val="center"/>
    </w:pPr>
    <w:rPr>
      <w:sz w:val="28"/>
      <w:szCs w:val="20"/>
    </w:rPr>
  </w:style>
  <w:style w:type="character" w:customStyle="1" w:styleId="14pt">
    <w:name w:val="подпункты (14pt Знак"/>
    <w:aliases w:val="5) Знак"/>
    <w:link w:val="1ffb"/>
    <w:rsid w:val="00EF24A0"/>
    <w:rPr>
      <w:color w:val="000000"/>
      <w:sz w:val="24"/>
      <w:szCs w:val="24"/>
    </w:rPr>
  </w:style>
  <w:style w:type="paragraph" w:customStyle="1" w:styleId="afffffffffffff7">
    <w:name w:val="Рефераты"/>
    <w:aliases w:val="текст"/>
    <w:basedOn w:val="aff0"/>
    <w:autoRedefine/>
    <w:uiPriority w:val="99"/>
    <w:qFormat/>
    <w:rsid w:val="00EF24A0"/>
    <w:pPr>
      <w:spacing w:line="360" w:lineRule="auto"/>
      <w:ind w:firstLine="851"/>
      <w:jc w:val="both"/>
    </w:pPr>
    <w:rPr>
      <w:sz w:val="28"/>
      <w:szCs w:val="28"/>
    </w:rPr>
  </w:style>
  <w:style w:type="character" w:customStyle="1" w:styleId="-143">
    <w:name w:val="Рисунок-14 Знак Знак"/>
    <w:rsid w:val="00EF24A0"/>
    <w:rPr>
      <w:rFonts w:ascii="Times New Roman" w:eastAsia="Times New Roman" w:hAnsi="Times New Roman"/>
      <w:sz w:val="28"/>
      <w:szCs w:val="28"/>
    </w:rPr>
  </w:style>
  <w:style w:type="paragraph" w:customStyle="1" w:styleId="afffffffffffff8">
    <w:name w:val="Сноска"/>
    <w:basedOn w:val="aff0"/>
    <w:link w:val="afffffffffffff9"/>
    <w:uiPriority w:val="99"/>
    <w:qFormat/>
    <w:rsid w:val="00EF24A0"/>
    <w:pPr>
      <w:shd w:val="clear" w:color="auto" w:fill="FFFFFF"/>
      <w:spacing w:before="120" w:line="240" w:lineRule="exact"/>
      <w:ind w:firstLine="300"/>
      <w:contextualSpacing/>
      <w:jc w:val="both"/>
    </w:pPr>
    <w:rPr>
      <w:sz w:val="19"/>
      <w:szCs w:val="19"/>
      <w:lang w:val="x-none" w:eastAsia="x-none"/>
    </w:rPr>
  </w:style>
  <w:style w:type="character" w:customStyle="1" w:styleId="afffffffffffff9">
    <w:name w:val="Сноска_"/>
    <w:link w:val="afffffffffffff8"/>
    <w:uiPriority w:val="99"/>
    <w:rsid w:val="00EF24A0"/>
    <w:rPr>
      <w:sz w:val="19"/>
      <w:szCs w:val="19"/>
      <w:shd w:val="clear" w:color="auto" w:fill="FFFFFF"/>
      <w:lang w:val="x-none" w:eastAsia="x-none"/>
    </w:rPr>
  </w:style>
  <w:style w:type="paragraph" w:customStyle="1" w:styleId="2fffa">
    <w:name w:val="Сноска (2)"/>
    <w:basedOn w:val="aff0"/>
    <w:link w:val="2fffb"/>
    <w:uiPriority w:val="99"/>
    <w:qFormat/>
    <w:rsid w:val="00EF24A0"/>
    <w:pPr>
      <w:shd w:val="clear" w:color="auto" w:fill="FFFFFF"/>
      <w:spacing w:before="120" w:line="240" w:lineRule="atLeast"/>
      <w:ind w:firstLine="709"/>
      <w:contextualSpacing/>
      <w:jc w:val="both"/>
    </w:pPr>
    <w:rPr>
      <w:sz w:val="23"/>
      <w:szCs w:val="23"/>
      <w:lang w:val="x-none" w:eastAsia="x-none"/>
    </w:rPr>
  </w:style>
  <w:style w:type="character" w:customStyle="1" w:styleId="2fffb">
    <w:name w:val="Сноска (2)_"/>
    <w:link w:val="2fffa"/>
    <w:uiPriority w:val="99"/>
    <w:rsid w:val="00EF24A0"/>
    <w:rPr>
      <w:sz w:val="23"/>
      <w:szCs w:val="23"/>
      <w:shd w:val="clear" w:color="auto" w:fill="FFFFFF"/>
      <w:lang w:val="x-none" w:eastAsia="x-none"/>
    </w:rPr>
  </w:style>
  <w:style w:type="character" w:customStyle="1" w:styleId="3ff4">
    <w:name w:val="Сноска (3)"/>
    <w:uiPriority w:val="99"/>
    <w:rsid w:val="00EF24A0"/>
    <w:rPr>
      <w:i/>
      <w:iCs/>
      <w:sz w:val="23"/>
      <w:szCs w:val="23"/>
      <w:shd w:val="clear" w:color="auto" w:fill="FFFFFF"/>
    </w:rPr>
  </w:style>
  <w:style w:type="paragraph" w:customStyle="1" w:styleId="31a">
    <w:name w:val="Сноска (3)1"/>
    <w:basedOn w:val="aff0"/>
    <w:link w:val="3ff5"/>
    <w:uiPriority w:val="99"/>
    <w:qFormat/>
    <w:rsid w:val="00EF24A0"/>
    <w:pPr>
      <w:shd w:val="clear" w:color="auto" w:fill="FFFFFF"/>
      <w:spacing w:before="120" w:line="240" w:lineRule="exact"/>
      <w:ind w:firstLine="320"/>
      <w:contextualSpacing/>
      <w:jc w:val="both"/>
    </w:pPr>
    <w:rPr>
      <w:i/>
      <w:iCs/>
      <w:sz w:val="23"/>
      <w:szCs w:val="23"/>
      <w:lang w:val="x-none" w:eastAsia="x-none"/>
    </w:rPr>
  </w:style>
  <w:style w:type="character" w:customStyle="1" w:styleId="3ff5">
    <w:name w:val="Сноска (3)_"/>
    <w:link w:val="31a"/>
    <w:uiPriority w:val="99"/>
    <w:rsid w:val="00EF24A0"/>
    <w:rPr>
      <w:i/>
      <w:iCs/>
      <w:sz w:val="23"/>
      <w:szCs w:val="23"/>
      <w:shd w:val="clear" w:color="auto" w:fill="FFFFFF"/>
      <w:lang w:val="x-none" w:eastAsia="x-none"/>
    </w:rPr>
  </w:style>
  <w:style w:type="paragraph" w:customStyle="1" w:styleId="a4">
    <w:name w:val="Список(по ширине)"/>
    <w:basedOn w:val="aff0"/>
    <w:autoRedefine/>
    <w:uiPriority w:val="99"/>
    <w:qFormat/>
    <w:rsid w:val="00EF24A0"/>
    <w:pPr>
      <w:numPr>
        <w:numId w:val="36"/>
      </w:numPr>
      <w:tabs>
        <w:tab w:val="left" w:pos="993"/>
      </w:tabs>
      <w:spacing w:before="60" w:after="60" w:line="360" w:lineRule="auto"/>
      <w:ind w:left="1429"/>
      <w:contextualSpacing/>
      <w:jc w:val="both"/>
    </w:pPr>
    <w:rPr>
      <w:color w:val="000000"/>
      <w:sz w:val="28"/>
      <w:szCs w:val="28"/>
    </w:rPr>
  </w:style>
  <w:style w:type="paragraph" w:customStyle="1" w:styleId="a1">
    <w:name w:val="Список(по ширине"/>
    <w:aliases w:val="14,1.5)"/>
    <w:basedOn w:val="aff0"/>
    <w:link w:val="afffffffffffffa"/>
    <w:uiPriority w:val="99"/>
    <w:qFormat/>
    <w:rsid w:val="00EF24A0"/>
    <w:pPr>
      <w:numPr>
        <w:numId w:val="37"/>
      </w:numPr>
      <w:spacing w:before="60" w:after="60" w:line="360" w:lineRule="auto"/>
      <w:contextualSpacing/>
      <w:jc w:val="both"/>
    </w:pPr>
    <w:rPr>
      <w:rFonts w:ascii="Arial" w:hAnsi="Arial"/>
      <w:sz w:val="28"/>
      <w:szCs w:val="28"/>
      <w:lang w:val="x-none" w:eastAsia="x-none"/>
    </w:rPr>
  </w:style>
  <w:style w:type="character" w:customStyle="1" w:styleId="afffffffffffffa">
    <w:name w:val="Список(по ширине Знак"/>
    <w:aliases w:val="14 Знак,1.5) Знак"/>
    <w:link w:val="a1"/>
    <w:uiPriority w:val="99"/>
    <w:rsid w:val="00EF24A0"/>
    <w:rPr>
      <w:rFonts w:ascii="Arial" w:hAnsi="Arial"/>
      <w:sz w:val="28"/>
      <w:szCs w:val="28"/>
      <w:lang w:val="x-none" w:eastAsia="x-none"/>
    </w:rPr>
  </w:style>
  <w:style w:type="numbering" w:customStyle="1" w:styleId="a6">
    <w:name w:val="Стиль нумерованный"/>
    <w:basedOn w:val="aff4"/>
    <w:rsid w:val="00EF24A0"/>
    <w:pPr>
      <w:numPr>
        <w:numId w:val="38"/>
      </w:numPr>
    </w:pPr>
  </w:style>
  <w:style w:type="paragraph" w:customStyle="1" w:styleId="-122">
    <w:name w:val="Цветной список - Акцент 12"/>
    <w:basedOn w:val="aff0"/>
    <w:uiPriority w:val="34"/>
    <w:qFormat/>
    <w:rsid w:val="00EF24A0"/>
    <w:pPr>
      <w:spacing w:before="120" w:after="200" w:line="276" w:lineRule="auto"/>
      <w:ind w:left="720" w:firstLine="709"/>
      <w:contextualSpacing/>
      <w:jc w:val="both"/>
    </w:pPr>
    <w:rPr>
      <w:rFonts w:ascii="Calibri" w:hAnsi="Calibri"/>
      <w:sz w:val="22"/>
      <w:szCs w:val="22"/>
    </w:rPr>
  </w:style>
  <w:style w:type="character" w:customStyle="1" w:styleId="afffffffffffffb">
    <w:name w:val="Цветовое выделение"/>
    <w:uiPriority w:val="99"/>
    <w:rsid w:val="00EF24A0"/>
    <w:rPr>
      <w:b/>
      <w:bCs/>
      <w:color w:val="000080"/>
      <w:sz w:val="20"/>
      <w:szCs w:val="20"/>
    </w:rPr>
  </w:style>
  <w:style w:type="paragraph" w:customStyle="1" w:styleId="-123">
    <w:name w:val="Литература-12"/>
    <w:basedOn w:val="-14"/>
    <w:link w:val="-124"/>
    <w:autoRedefine/>
    <w:uiPriority w:val="99"/>
    <w:qFormat/>
    <w:rsid w:val="00EF24A0"/>
    <w:rPr>
      <w:sz w:val="24"/>
      <w:szCs w:val="24"/>
    </w:rPr>
  </w:style>
  <w:style w:type="character" w:customStyle="1" w:styleId="-140">
    <w:name w:val="Литература-14 Знак"/>
    <w:link w:val="-14"/>
    <w:uiPriority w:val="99"/>
    <w:rsid w:val="00EF24A0"/>
    <w:rPr>
      <w:color w:val="000000"/>
      <w:sz w:val="28"/>
      <w:szCs w:val="28"/>
      <w:lang w:val="x-none" w:eastAsia="x-none"/>
    </w:rPr>
  </w:style>
  <w:style w:type="character" w:customStyle="1" w:styleId="-124">
    <w:name w:val="Литература-12 Знак"/>
    <w:link w:val="-123"/>
    <w:uiPriority w:val="99"/>
    <w:rsid w:val="00EF24A0"/>
    <w:rPr>
      <w:color w:val="000000"/>
      <w:sz w:val="24"/>
      <w:szCs w:val="24"/>
      <w:lang w:val="x-none" w:eastAsia="x-none"/>
    </w:rPr>
  </w:style>
  <w:style w:type="paragraph" w:customStyle="1" w:styleId="afffffffffffffc">
    <w:name w:val="Литература"/>
    <w:basedOn w:val="aff0"/>
    <w:uiPriority w:val="99"/>
    <w:qFormat/>
    <w:rsid w:val="00EF24A0"/>
    <w:pPr>
      <w:keepLines/>
      <w:tabs>
        <w:tab w:val="left" w:pos="993"/>
      </w:tabs>
      <w:spacing w:before="60" w:after="60"/>
      <w:jc w:val="both"/>
    </w:pPr>
    <w:rPr>
      <w:color w:val="000000"/>
      <w:sz w:val="28"/>
      <w:szCs w:val="28"/>
    </w:rPr>
  </w:style>
  <w:style w:type="numbering" w:customStyle="1" w:styleId="11f4">
    <w:name w:val="Нет списка11"/>
    <w:next w:val="aff4"/>
    <w:semiHidden/>
    <w:unhideWhenUsed/>
    <w:rsid w:val="00EF24A0"/>
  </w:style>
  <w:style w:type="numbering" w:customStyle="1" w:styleId="18">
    <w:name w:val="Стиль нумерованный1"/>
    <w:basedOn w:val="aff4"/>
    <w:rsid w:val="00EF24A0"/>
    <w:pPr>
      <w:numPr>
        <w:numId w:val="34"/>
      </w:numPr>
    </w:pPr>
  </w:style>
  <w:style w:type="numbering" w:customStyle="1" w:styleId="21d">
    <w:name w:val="Нет списка21"/>
    <w:next w:val="aff4"/>
    <w:uiPriority w:val="99"/>
    <w:semiHidden/>
    <w:unhideWhenUsed/>
    <w:rsid w:val="00EF24A0"/>
  </w:style>
  <w:style w:type="numbering" w:customStyle="1" w:styleId="31b">
    <w:name w:val="Нет списка31"/>
    <w:next w:val="aff4"/>
    <w:uiPriority w:val="99"/>
    <w:semiHidden/>
    <w:unhideWhenUsed/>
    <w:rsid w:val="00EF24A0"/>
  </w:style>
  <w:style w:type="numbering" w:customStyle="1" w:styleId="414">
    <w:name w:val="Нет списка41"/>
    <w:next w:val="aff4"/>
    <w:uiPriority w:val="99"/>
    <w:semiHidden/>
    <w:unhideWhenUsed/>
    <w:rsid w:val="00EF24A0"/>
  </w:style>
  <w:style w:type="numbering" w:customStyle="1" w:styleId="514">
    <w:name w:val="Нет списка51"/>
    <w:next w:val="aff4"/>
    <w:uiPriority w:val="99"/>
    <w:semiHidden/>
    <w:unhideWhenUsed/>
    <w:rsid w:val="00EF24A0"/>
  </w:style>
  <w:style w:type="numbering" w:customStyle="1" w:styleId="613">
    <w:name w:val="Нет списка61"/>
    <w:next w:val="aff4"/>
    <w:uiPriority w:val="99"/>
    <w:semiHidden/>
    <w:unhideWhenUsed/>
    <w:rsid w:val="00EF24A0"/>
  </w:style>
  <w:style w:type="paragraph" w:customStyle="1" w:styleId="text0">
    <w:name w:val="text"/>
    <w:basedOn w:val="aff0"/>
    <w:uiPriority w:val="99"/>
    <w:qFormat/>
    <w:rsid w:val="00EF24A0"/>
    <w:pPr>
      <w:spacing w:before="100" w:beforeAutospacing="1" w:after="100" w:afterAutospacing="1"/>
    </w:pPr>
  </w:style>
  <w:style w:type="paragraph" w:customStyle="1" w:styleId="normaltext">
    <w:name w:val="normaltext"/>
    <w:basedOn w:val="aff0"/>
    <w:uiPriority w:val="99"/>
    <w:qFormat/>
    <w:rsid w:val="00EF24A0"/>
    <w:pPr>
      <w:spacing w:before="100" w:beforeAutospacing="1" w:after="100" w:afterAutospacing="1"/>
    </w:pPr>
  </w:style>
  <w:style w:type="numbering" w:customStyle="1" w:styleId="23">
    <w:name w:val="Стиль нумерованный2"/>
    <w:basedOn w:val="aff4"/>
    <w:rsid w:val="00EF24A0"/>
    <w:pPr>
      <w:numPr>
        <w:numId w:val="41"/>
      </w:numPr>
    </w:pPr>
  </w:style>
  <w:style w:type="numbering" w:customStyle="1" w:styleId="111">
    <w:name w:val="Стиль нумерованный11"/>
    <w:basedOn w:val="aff4"/>
    <w:rsid w:val="00EF24A0"/>
    <w:pPr>
      <w:numPr>
        <w:numId w:val="40"/>
      </w:numPr>
    </w:pPr>
  </w:style>
  <w:style w:type="paragraph" w:customStyle="1" w:styleId="afffffffffffffd">
    <w:name w:val="Мой стиль"/>
    <w:basedOn w:val="aff0"/>
    <w:link w:val="afffffffffffffe"/>
    <w:qFormat/>
    <w:rsid w:val="00EF24A0"/>
    <w:pPr>
      <w:spacing w:line="360" w:lineRule="auto"/>
      <w:ind w:firstLine="426"/>
      <w:jc w:val="both"/>
    </w:pPr>
    <w:rPr>
      <w:szCs w:val="20"/>
      <w:lang w:val="en-US"/>
    </w:rPr>
  </w:style>
  <w:style w:type="character" w:customStyle="1" w:styleId="afffffffffffffe">
    <w:name w:val="Мой стиль Знак"/>
    <w:basedOn w:val="aff2"/>
    <w:link w:val="afffffffffffffd"/>
    <w:rsid w:val="00EF24A0"/>
    <w:rPr>
      <w:sz w:val="24"/>
      <w:lang w:val="en-US"/>
    </w:rPr>
  </w:style>
  <w:style w:type="paragraph" w:customStyle="1" w:styleId="1ffffd">
    <w:name w:val="Знак Знак1 Знак"/>
    <w:basedOn w:val="aff0"/>
    <w:uiPriority w:val="99"/>
    <w:qFormat/>
    <w:rsid w:val="00EF24A0"/>
    <w:pPr>
      <w:spacing w:before="100" w:beforeAutospacing="1" w:after="100" w:afterAutospacing="1"/>
    </w:pPr>
    <w:rPr>
      <w:rFonts w:ascii="Tahoma" w:hAnsi="Tahoma"/>
      <w:sz w:val="20"/>
      <w:szCs w:val="20"/>
      <w:lang w:val="en-US" w:eastAsia="en-US"/>
    </w:rPr>
  </w:style>
  <w:style w:type="paragraph" w:customStyle="1" w:styleId="ab">
    <w:name w:val="Список отчета"/>
    <w:basedOn w:val="affffa"/>
    <w:link w:val="affffffffffffff"/>
    <w:uiPriority w:val="99"/>
    <w:qFormat/>
    <w:rsid w:val="00EF24A0"/>
    <w:pPr>
      <w:numPr>
        <w:numId w:val="42"/>
      </w:numPr>
      <w:tabs>
        <w:tab w:val="clear" w:pos="360"/>
      </w:tabs>
      <w:spacing w:before="120" w:after="0" w:line="312" w:lineRule="auto"/>
      <w:ind w:left="993" w:right="170"/>
      <w:jc w:val="both"/>
    </w:pPr>
    <w:rPr>
      <w:spacing w:val="10"/>
      <w:szCs w:val="20"/>
    </w:rPr>
  </w:style>
  <w:style w:type="paragraph" w:customStyle="1" w:styleId="3ff6">
    <w:name w:val="Знак Знак3 Знак Знак Знак Знак"/>
    <w:basedOn w:val="aff0"/>
    <w:next w:val="22"/>
    <w:autoRedefine/>
    <w:uiPriority w:val="99"/>
    <w:qFormat/>
    <w:rsid w:val="00EF24A0"/>
    <w:pPr>
      <w:spacing w:after="160" w:line="240" w:lineRule="exact"/>
      <w:jc w:val="right"/>
    </w:pPr>
    <w:rPr>
      <w:noProof/>
      <w:lang w:val="en-US" w:eastAsia="en-US"/>
    </w:rPr>
  </w:style>
  <w:style w:type="character" w:customStyle="1" w:styleId="31c">
    <w:name w:val="Заголовок 3 Знак1"/>
    <w:aliases w:val="Заголовок 3 Maximyz Знак1,Заголовок 3 Знак + 12 pt Знак1,не полужирный Знак1,влево Знак1,Перед:  0 пт Знак1,Пос... Знак1,Заголовок 3 Знак + Знак1,Знак Знак1,Пер... Знак1,Знак4 Знак1,H3 Знак1,h3 Знак1,h3 Знак Знак Знак Знак1"/>
    <w:basedOn w:val="aff2"/>
    <w:locked/>
    <w:rsid w:val="00EF24A0"/>
    <w:rPr>
      <w:rFonts w:eastAsia="Calibri"/>
      <w:sz w:val="28"/>
      <w:szCs w:val="28"/>
      <w:u w:val="thick"/>
      <w:lang w:val="ru-RU" w:eastAsia="ru-RU" w:bidi="ar-SA"/>
    </w:rPr>
  </w:style>
  <w:style w:type="paragraph" w:customStyle="1" w:styleId="affffffffffffff0">
    <w:name w:val="нумерация в ГЗ"/>
    <w:basedOn w:val="aff0"/>
    <w:uiPriority w:val="99"/>
    <w:qFormat/>
    <w:rsid w:val="00EF24A0"/>
    <w:pPr>
      <w:tabs>
        <w:tab w:val="left" w:pos="930"/>
      </w:tabs>
      <w:spacing w:before="120" w:line="312" w:lineRule="auto"/>
      <w:ind w:firstLine="737"/>
      <w:jc w:val="both"/>
    </w:pPr>
    <w:rPr>
      <w:rFonts w:eastAsia="Calibri"/>
      <w:b/>
    </w:rPr>
  </w:style>
  <w:style w:type="character" w:customStyle="1" w:styleId="affffffffffffff1">
    <w:name w:val="Маркированный список Знак"/>
    <w:basedOn w:val="aff2"/>
    <w:rsid w:val="00EF24A0"/>
    <w:rPr>
      <w:rFonts w:cs="Times New Roman"/>
      <w:snapToGrid w:val="0"/>
      <w:sz w:val="24"/>
      <w:szCs w:val="24"/>
      <w:lang w:val="ru-RU" w:eastAsia="ru-RU" w:bidi="ar-SA"/>
    </w:rPr>
  </w:style>
  <w:style w:type="character" w:customStyle="1" w:styleId="2a">
    <w:name w:val="Стиль2 Знак"/>
    <w:basedOn w:val="aff2"/>
    <w:link w:val="29"/>
    <w:locked/>
    <w:rsid w:val="00EF24A0"/>
    <w:rPr>
      <w:rFonts w:eastAsia="Calibri"/>
      <w:b/>
      <w:sz w:val="24"/>
    </w:rPr>
  </w:style>
  <w:style w:type="paragraph" w:customStyle="1" w:styleId="xl19">
    <w:name w:val="xl19"/>
    <w:basedOn w:val="aff0"/>
    <w:uiPriority w:val="99"/>
    <w:qFormat/>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0">
    <w:name w:val="xl20"/>
    <w:basedOn w:val="aff0"/>
    <w:uiPriority w:val="99"/>
    <w:qFormat/>
    <w:rsid w:val="00EF24A0"/>
    <w:pPr>
      <w:pBdr>
        <w:top w:val="single" w:sz="4" w:space="0" w:color="auto"/>
        <w:left w:val="single" w:sz="4" w:space="0" w:color="auto"/>
        <w:bottom w:val="single" w:sz="4" w:space="0" w:color="auto"/>
      </w:pBdr>
      <w:spacing w:before="100" w:beforeAutospacing="1" w:after="100" w:afterAutospacing="1"/>
      <w:jc w:val="center"/>
    </w:pPr>
    <w:rPr>
      <w:rFonts w:eastAsia="Calibri"/>
    </w:rPr>
  </w:style>
  <w:style w:type="paragraph" w:customStyle="1" w:styleId="xl21">
    <w:name w:val="xl21"/>
    <w:basedOn w:val="aff0"/>
    <w:uiPriority w:val="99"/>
    <w:qFormat/>
    <w:rsid w:val="00EF24A0"/>
    <w:pPr>
      <w:pBdr>
        <w:top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2">
    <w:name w:val="xl22"/>
    <w:basedOn w:val="aff0"/>
    <w:uiPriority w:val="99"/>
    <w:qFormat/>
    <w:rsid w:val="00EF24A0"/>
    <w:pPr>
      <w:pBdr>
        <w:top w:val="single" w:sz="4" w:space="0" w:color="auto"/>
        <w:bottom w:val="single" w:sz="4" w:space="0" w:color="auto"/>
      </w:pBdr>
      <w:spacing w:before="100" w:beforeAutospacing="1" w:after="100" w:afterAutospacing="1"/>
      <w:jc w:val="center"/>
    </w:pPr>
    <w:rPr>
      <w:rFonts w:eastAsia="Calibri"/>
    </w:rPr>
  </w:style>
  <w:style w:type="paragraph" w:customStyle="1" w:styleId="1ffffe">
    <w:name w:val="Заголовок оглавления1"/>
    <w:basedOn w:val="1b"/>
    <w:next w:val="aff0"/>
    <w:uiPriority w:val="39"/>
    <w:qFormat/>
    <w:rsid w:val="00EF24A0"/>
    <w:pPr>
      <w:keepNext/>
      <w:keepLines/>
      <w:numPr>
        <w:numId w:val="0"/>
      </w:numPr>
      <w:spacing w:before="480" w:after="0"/>
      <w:ind w:left="1429" w:hanging="360"/>
      <w:outlineLvl w:val="9"/>
    </w:pPr>
    <w:rPr>
      <w:rFonts w:ascii="Cambria" w:hAnsi="Cambria"/>
      <w:color w:val="365F91"/>
      <w:sz w:val="28"/>
      <w:szCs w:val="28"/>
      <w:lang w:val="ru-RU"/>
    </w:rPr>
  </w:style>
  <w:style w:type="character" w:customStyle="1" w:styleId="NoSpacingChar">
    <w:name w:val="No Spacing Char"/>
    <w:basedOn w:val="aff2"/>
    <w:link w:val="2ffd"/>
    <w:locked/>
    <w:rsid w:val="00EF24A0"/>
    <w:rPr>
      <w:sz w:val="22"/>
      <w:szCs w:val="22"/>
      <w:lang w:eastAsia="en-US"/>
    </w:rPr>
  </w:style>
  <w:style w:type="paragraph" w:customStyle="1" w:styleId="4f6">
    <w:name w:val="Стиль4"/>
    <w:basedOn w:val="affb"/>
    <w:link w:val="4f7"/>
    <w:qFormat/>
    <w:rsid w:val="00EF24A0"/>
    <w:pPr>
      <w:tabs>
        <w:tab w:val="clear" w:pos="4677"/>
        <w:tab w:val="clear" w:pos="9355"/>
        <w:tab w:val="center" w:pos="4153"/>
        <w:tab w:val="right" w:pos="8306"/>
      </w:tabs>
      <w:spacing w:before="120" w:line="360" w:lineRule="auto"/>
      <w:ind w:firstLine="720"/>
    </w:pPr>
    <w:rPr>
      <w:rFonts w:eastAsia="Calibri"/>
      <w:color w:val="FFC000"/>
      <w:szCs w:val="16"/>
    </w:rPr>
  </w:style>
  <w:style w:type="paragraph" w:customStyle="1" w:styleId="4f8">
    <w:name w:val="Абзац списка4"/>
    <w:basedOn w:val="aff0"/>
    <w:uiPriority w:val="99"/>
    <w:qFormat/>
    <w:rsid w:val="00EF24A0"/>
    <w:pPr>
      <w:overflowPunct w:val="0"/>
      <w:autoSpaceDE w:val="0"/>
      <w:autoSpaceDN w:val="0"/>
      <w:adjustRightInd w:val="0"/>
      <w:ind w:left="720"/>
      <w:contextualSpacing/>
      <w:textAlignment w:val="baseline"/>
    </w:pPr>
    <w:rPr>
      <w:rFonts w:ascii="Times New Roman CYR" w:eastAsia="Calibri" w:hAnsi="Times New Roman CYR"/>
      <w:szCs w:val="20"/>
    </w:rPr>
  </w:style>
  <w:style w:type="character" w:customStyle="1" w:styleId="v121">
    <w:name w:val="v121"/>
    <w:basedOn w:val="aff2"/>
    <w:rsid w:val="00EF24A0"/>
    <w:rPr>
      <w:rFonts w:ascii="Verdana" w:hAnsi="Verdana" w:cs="Times New Roman"/>
      <w:sz w:val="18"/>
      <w:szCs w:val="18"/>
    </w:rPr>
  </w:style>
  <w:style w:type="paragraph" w:customStyle="1" w:styleId="1fffff">
    <w:name w:val="1 Знак Знак Знак Знак Знак Знак Знак Знак Знак Знак"/>
    <w:basedOn w:val="aff0"/>
    <w:uiPriority w:val="99"/>
    <w:qFormat/>
    <w:rsid w:val="00EF24A0"/>
    <w:pPr>
      <w:spacing w:before="100" w:beforeAutospacing="1" w:after="100" w:afterAutospacing="1"/>
    </w:pPr>
    <w:rPr>
      <w:rFonts w:ascii="Tahoma" w:eastAsia="Calibri" w:hAnsi="Tahoma"/>
      <w:sz w:val="20"/>
      <w:szCs w:val="20"/>
      <w:lang w:val="en-US" w:eastAsia="en-US"/>
    </w:rPr>
  </w:style>
  <w:style w:type="paragraph" w:customStyle="1" w:styleId="1fffff0">
    <w:name w:val="Список маркированный 1"/>
    <w:basedOn w:val="aff0"/>
    <w:link w:val="1fffff1"/>
    <w:qFormat/>
    <w:rsid w:val="00EF24A0"/>
    <w:pPr>
      <w:spacing w:after="120" w:line="360" w:lineRule="auto"/>
      <w:ind w:left="709"/>
      <w:contextualSpacing/>
      <w:jc w:val="both"/>
    </w:pPr>
    <w:rPr>
      <w:rFonts w:eastAsia="Calibri"/>
    </w:rPr>
  </w:style>
  <w:style w:type="character" w:customStyle="1" w:styleId="1fffff1">
    <w:name w:val="Список маркированный 1 Знак"/>
    <w:link w:val="1fffff0"/>
    <w:locked/>
    <w:rsid w:val="00EF24A0"/>
    <w:rPr>
      <w:rFonts w:eastAsia="Calibri"/>
      <w:sz w:val="24"/>
      <w:szCs w:val="24"/>
    </w:rPr>
  </w:style>
  <w:style w:type="paragraph" w:customStyle="1" w:styleId="style1">
    <w:name w:val="style1"/>
    <w:basedOn w:val="aff0"/>
    <w:uiPriority w:val="99"/>
    <w:qFormat/>
    <w:rsid w:val="00EF24A0"/>
    <w:pPr>
      <w:spacing w:before="100" w:beforeAutospacing="1" w:after="100" w:afterAutospacing="1"/>
    </w:pPr>
    <w:rPr>
      <w:rFonts w:eastAsia="Calibri"/>
    </w:rPr>
  </w:style>
  <w:style w:type="character" w:customStyle="1" w:styleId="ConsPlusCell0">
    <w:name w:val="ConsPlusCell Знак"/>
    <w:basedOn w:val="aff2"/>
    <w:link w:val="ConsPlusCell"/>
    <w:locked/>
    <w:rsid w:val="00EF24A0"/>
    <w:rPr>
      <w:rFonts w:ascii="Arial" w:hAnsi="Arial" w:cs="Arial"/>
    </w:rPr>
  </w:style>
  <w:style w:type="numbering" w:customStyle="1" w:styleId="1111112">
    <w:name w:val="1 / 1.1 / 1.1.12"/>
    <w:basedOn w:val="aff4"/>
    <w:next w:val="111111"/>
    <w:rsid w:val="00EF24A0"/>
    <w:pPr>
      <w:numPr>
        <w:numId w:val="61"/>
      </w:numPr>
    </w:pPr>
  </w:style>
  <w:style w:type="numbering" w:customStyle="1" w:styleId="43">
    <w:name w:val="Стиль нумерованный43"/>
    <w:basedOn w:val="aff4"/>
    <w:rsid w:val="00EF24A0"/>
    <w:pPr>
      <w:numPr>
        <w:numId w:val="44"/>
      </w:numPr>
    </w:pPr>
  </w:style>
  <w:style w:type="paragraph" w:customStyle="1" w:styleId="aff">
    <w:name w:val="маркированный"/>
    <w:aliases w:val="Symbol (Symbol),Слева:  0 см,Выступ:  0,63 см"/>
    <w:basedOn w:val="aff0"/>
    <w:uiPriority w:val="99"/>
    <w:qFormat/>
    <w:rsid w:val="00EF24A0"/>
    <w:pPr>
      <w:widowControl w:val="0"/>
      <w:numPr>
        <w:numId w:val="43"/>
      </w:numPr>
      <w:snapToGrid w:val="0"/>
      <w:spacing w:before="120"/>
      <w:jc w:val="both"/>
    </w:pPr>
    <w:rPr>
      <w:sz w:val="26"/>
      <w:szCs w:val="26"/>
    </w:rPr>
  </w:style>
  <w:style w:type="numbering" w:styleId="111111">
    <w:name w:val="Outline List 2"/>
    <w:basedOn w:val="aff4"/>
    <w:semiHidden/>
    <w:unhideWhenUsed/>
    <w:rsid w:val="00EF24A0"/>
    <w:pPr>
      <w:numPr>
        <w:numId w:val="43"/>
      </w:numPr>
    </w:pPr>
  </w:style>
  <w:style w:type="paragraph" w:customStyle="1" w:styleId="affffffffffffff2">
    <w:name w:val="# ОСНОВНОЙ ТЕКСТ"/>
    <w:basedOn w:val="aff0"/>
    <w:uiPriority w:val="99"/>
    <w:qFormat/>
    <w:rsid w:val="00EF24A0"/>
    <w:pPr>
      <w:widowControl w:val="0"/>
      <w:overflowPunct w:val="0"/>
      <w:autoSpaceDE w:val="0"/>
      <w:autoSpaceDN w:val="0"/>
      <w:adjustRightInd w:val="0"/>
      <w:spacing w:before="60" w:after="60" w:line="288" w:lineRule="auto"/>
      <w:ind w:firstLine="709"/>
      <w:jc w:val="both"/>
      <w:textAlignment w:val="baseline"/>
    </w:pPr>
  </w:style>
  <w:style w:type="character" w:customStyle="1" w:styleId="423">
    <w:name w:val="Основной текст (4)2"/>
    <w:basedOn w:val="4b"/>
    <w:uiPriority w:val="99"/>
    <w:rsid w:val="00EF24A0"/>
    <w:rPr>
      <w:rFonts w:ascii="Arial" w:hAnsi="Arial" w:cs="Arial"/>
      <w:i/>
      <w:iCs/>
      <w:spacing w:val="0"/>
      <w:sz w:val="15"/>
      <w:szCs w:val="15"/>
      <w:shd w:val="clear" w:color="auto" w:fill="FFFFFF"/>
    </w:rPr>
  </w:style>
  <w:style w:type="character" w:customStyle="1" w:styleId="1fffff2">
    <w:name w:val="Неразрешенное упоминание1"/>
    <w:basedOn w:val="aff2"/>
    <w:uiPriority w:val="99"/>
    <w:semiHidden/>
    <w:unhideWhenUsed/>
    <w:rsid w:val="00EF24A0"/>
    <w:rPr>
      <w:color w:val="605E5C"/>
      <w:shd w:val="clear" w:color="auto" w:fill="E1DFDD"/>
    </w:rPr>
  </w:style>
  <w:style w:type="character" w:customStyle="1" w:styleId="2fffc">
    <w:name w:val="Неразрешенное упоминание2"/>
    <w:basedOn w:val="aff2"/>
    <w:uiPriority w:val="99"/>
    <w:semiHidden/>
    <w:unhideWhenUsed/>
    <w:rsid w:val="00EF24A0"/>
    <w:rPr>
      <w:color w:val="605E5C"/>
      <w:shd w:val="clear" w:color="auto" w:fill="E1DFDD"/>
    </w:rPr>
  </w:style>
  <w:style w:type="character" w:customStyle="1" w:styleId="2fffd">
    <w:name w:val="Неразрешенное упоминание2"/>
    <w:basedOn w:val="aff2"/>
    <w:uiPriority w:val="99"/>
    <w:semiHidden/>
    <w:unhideWhenUsed/>
    <w:rsid w:val="005B2BAF"/>
    <w:rPr>
      <w:color w:val="605E5C"/>
      <w:shd w:val="clear" w:color="auto" w:fill="E1DFDD"/>
    </w:rPr>
  </w:style>
  <w:style w:type="character" w:customStyle="1" w:styleId="265pt2">
    <w:name w:val="Основной текст (2) + 6;5 pt"/>
    <w:basedOn w:val="2f9"/>
    <w:rsid w:val="009C510E"/>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3ff7">
    <w:name w:val="Неразрешенное упоминание3"/>
    <w:basedOn w:val="aff2"/>
    <w:uiPriority w:val="99"/>
    <w:semiHidden/>
    <w:unhideWhenUsed/>
    <w:rsid w:val="009C510E"/>
    <w:rPr>
      <w:color w:val="605E5C"/>
      <w:shd w:val="clear" w:color="auto" w:fill="E1DFDD"/>
    </w:rPr>
  </w:style>
  <w:style w:type="character" w:customStyle="1" w:styleId="4f9">
    <w:name w:val="Неразрешенное упоминание4"/>
    <w:basedOn w:val="aff2"/>
    <w:uiPriority w:val="99"/>
    <w:semiHidden/>
    <w:unhideWhenUsed/>
    <w:rsid w:val="009C510E"/>
    <w:rPr>
      <w:color w:val="605E5C"/>
      <w:shd w:val="clear" w:color="auto" w:fill="E1DFDD"/>
    </w:rPr>
  </w:style>
  <w:style w:type="character" w:customStyle="1" w:styleId="5f">
    <w:name w:val="Неразрешенное упоминание5"/>
    <w:basedOn w:val="aff2"/>
    <w:uiPriority w:val="99"/>
    <w:semiHidden/>
    <w:unhideWhenUsed/>
    <w:rsid w:val="009C510E"/>
    <w:rPr>
      <w:color w:val="605E5C"/>
      <w:shd w:val="clear" w:color="auto" w:fill="E1DFDD"/>
    </w:rPr>
  </w:style>
  <w:style w:type="paragraph" w:customStyle="1" w:styleId="affffffffffffff3">
    <w:name w:val="КАТ_обычный"/>
    <w:basedOn w:val="aff0"/>
    <w:uiPriority w:val="99"/>
    <w:qFormat/>
    <w:rsid w:val="009C510E"/>
    <w:pPr>
      <w:spacing w:before="60" w:after="60" w:line="276" w:lineRule="auto"/>
      <w:ind w:firstLine="709"/>
      <w:jc w:val="both"/>
    </w:pPr>
    <w:rPr>
      <w:szCs w:val="22"/>
    </w:rPr>
  </w:style>
  <w:style w:type="character" w:customStyle="1" w:styleId="Default0">
    <w:name w:val="Default Знак"/>
    <w:link w:val="Default"/>
    <w:rsid w:val="009C510E"/>
    <w:rPr>
      <w:rFonts w:ascii="Arial" w:eastAsia="Calibri" w:hAnsi="Arial" w:cs="Arial"/>
      <w:color w:val="000000"/>
      <w:sz w:val="24"/>
      <w:szCs w:val="24"/>
      <w:lang w:eastAsia="en-US"/>
    </w:rPr>
  </w:style>
  <w:style w:type="character" w:customStyle="1" w:styleId="6b">
    <w:name w:val="Неразрешенное упоминание6"/>
    <w:basedOn w:val="aff2"/>
    <w:uiPriority w:val="99"/>
    <w:semiHidden/>
    <w:unhideWhenUsed/>
    <w:rsid w:val="009C510E"/>
    <w:rPr>
      <w:color w:val="605E5C"/>
      <w:shd w:val="clear" w:color="auto" w:fill="E1DFDD"/>
    </w:rPr>
  </w:style>
  <w:style w:type="paragraph" w:customStyle="1" w:styleId="af2">
    <w:name w:val="КАТ_маркированный"/>
    <w:basedOn w:val="aff1"/>
    <w:next w:val="affffffffffffff3"/>
    <w:uiPriority w:val="99"/>
    <w:qFormat/>
    <w:rsid w:val="009C510E"/>
    <w:pPr>
      <w:numPr>
        <w:numId w:val="45"/>
      </w:numPr>
      <w:spacing w:after="60" w:line="276" w:lineRule="auto"/>
      <w:ind w:left="0" w:firstLine="709"/>
      <w:jc w:val="both"/>
    </w:pPr>
    <w:rPr>
      <w:rFonts w:eastAsia="Times New Roman"/>
      <w:szCs w:val="24"/>
    </w:rPr>
  </w:style>
  <w:style w:type="character" w:customStyle="1" w:styleId="mark">
    <w:name w:val="mark"/>
    <w:basedOn w:val="aff2"/>
    <w:rsid w:val="009C510E"/>
  </w:style>
  <w:style w:type="character" w:customStyle="1" w:styleId="7c">
    <w:name w:val="Неразрешенное упоминание7"/>
    <w:basedOn w:val="aff2"/>
    <w:uiPriority w:val="99"/>
    <w:semiHidden/>
    <w:unhideWhenUsed/>
    <w:rsid w:val="009C510E"/>
    <w:rPr>
      <w:color w:val="605E5C"/>
      <w:shd w:val="clear" w:color="auto" w:fill="E1DFDD"/>
    </w:rPr>
  </w:style>
  <w:style w:type="paragraph" w:styleId="affffffffffffff4">
    <w:name w:val="macro"/>
    <w:link w:val="affffffffffffff5"/>
    <w:uiPriority w:val="99"/>
    <w:semiHidden/>
    <w:rsid w:val="009C510E"/>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character" w:customStyle="1" w:styleId="affffffffffffff5">
    <w:name w:val="Текст макроса Знак"/>
    <w:basedOn w:val="aff2"/>
    <w:link w:val="affffffffffffff4"/>
    <w:uiPriority w:val="99"/>
    <w:semiHidden/>
    <w:rsid w:val="009C510E"/>
    <w:rPr>
      <w:rFonts w:ascii="Courier New" w:hAnsi="Courier New"/>
    </w:rPr>
  </w:style>
  <w:style w:type="paragraph" w:customStyle="1" w:styleId="MainTXT">
    <w:name w:val="MainTXT"/>
    <w:basedOn w:val="aff0"/>
    <w:uiPriority w:val="99"/>
    <w:qFormat/>
    <w:rsid w:val="009C510E"/>
    <w:pPr>
      <w:spacing w:line="360" w:lineRule="auto"/>
      <w:ind w:left="142" w:firstLine="709"/>
      <w:jc w:val="both"/>
    </w:pPr>
    <w:rPr>
      <w:rFonts w:ascii="Arial" w:hAnsi="Arial"/>
      <w:szCs w:val="20"/>
    </w:rPr>
  </w:style>
  <w:style w:type="paragraph" w:customStyle="1" w:styleId="List1">
    <w:name w:val="List1"/>
    <w:basedOn w:val="aff0"/>
    <w:uiPriority w:val="99"/>
    <w:qFormat/>
    <w:rsid w:val="009C510E"/>
    <w:pPr>
      <w:numPr>
        <w:numId w:val="47"/>
      </w:numPr>
      <w:spacing w:line="360" w:lineRule="auto"/>
      <w:jc w:val="both"/>
    </w:pPr>
    <w:rPr>
      <w:rFonts w:ascii="Arial" w:hAnsi="Arial"/>
      <w:szCs w:val="20"/>
    </w:rPr>
  </w:style>
  <w:style w:type="paragraph" w:customStyle="1" w:styleId="List2">
    <w:name w:val="List2"/>
    <w:basedOn w:val="aff0"/>
    <w:uiPriority w:val="99"/>
    <w:qFormat/>
    <w:rsid w:val="009C510E"/>
    <w:pPr>
      <w:numPr>
        <w:numId w:val="46"/>
      </w:numPr>
      <w:tabs>
        <w:tab w:val="left" w:pos="1701"/>
      </w:tabs>
      <w:spacing w:line="360" w:lineRule="auto"/>
      <w:jc w:val="both"/>
    </w:pPr>
    <w:rPr>
      <w:rFonts w:ascii="Arial" w:hAnsi="Arial"/>
      <w:szCs w:val="20"/>
    </w:rPr>
  </w:style>
  <w:style w:type="paragraph" w:customStyle="1" w:styleId="PamkaSmall">
    <w:name w:val="PamkaSmall"/>
    <w:basedOn w:val="aff0"/>
    <w:uiPriority w:val="99"/>
    <w:qFormat/>
    <w:rsid w:val="009C510E"/>
    <w:rPr>
      <w:rFonts w:ascii="Arial" w:hAnsi="Arial"/>
      <w:i/>
      <w:sz w:val="16"/>
      <w:szCs w:val="20"/>
    </w:rPr>
  </w:style>
  <w:style w:type="paragraph" w:customStyle="1" w:styleId="TitleProject">
    <w:name w:val="TitleProject"/>
    <w:basedOn w:val="aff0"/>
    <w:uiPriority w:val="99"/>
    <w:qFormat/>
    <w:rsid w:val="009C510E"/>
    <w:pPr>
      <w:ind w:left="142"/>
      <w:jc w:val="center"/>
    </w:pPr>
    <w:rPr>
      <w:rFonts w:ascii="Arial" w:hAnsi="Arial"/>
      <w:b/>
      <w:sz w:val="32"/>
      <w:szCs w:val="20"/>
    </w:rPr>
  </w:style>
  <w:style w:type="paragraph" w:customStyle="1" w:styleId="PamkaNum">
    <w:name w:val="PamkaNum"/>
    <w:basedOn w:val="aff0"/>
    <w:uiPriority w:val="99"/>
    <w:qFormat/>
    <w:rsid w:val="009C510E"/>
    <w:pPr>
      <w:jc w:val="center"/>
    </w:pPr>
    <w:rPr>
      <w:rFonts w:ascii="Arial" w:hAnsi="Arial"/>
      <w:i/>
      <w:sz w:val="20"/>
      <w:szCs w:val="20"/>
    </w:rPr>
  </w:style>
  <w:style w:type="paragraph" w:customStyle="1" w:styleId="PamkaStad">
    <w:name w:val="PamkaStad"/>
    <w:basedOn w:val="aff0"/>
    <w:uiPriority w:val="99"/>
    <w:qFormat/>
    <w:rsid w:val="009C510E"/>
    <w:pPr>
      <w:jc w:val="center"/>
    </w:pPr>
    <w:rPr>
      <w:rFonts w:ascii="Arial" w:hAnsi="Arial"/>
      <w:szCs w:val="20"/>
    </w:rPr>
  </w:style>
  <w:style w:type="paragraph" w:customStyle="1" w:styleId="PamkaGraf">
    <w:name w:val="PamkaGraf"/>
    <w:basedOn w:val="aff0"/>
    <w:uiPriority w:val="99"/>
    <w:qFormat/>
    <w:rsid w:val="009C510E"/>
    <w:rPr>
      <w:rFonts w:ascii="Arial" w:hAnsi="Arial"/>
      <w:i/>
      <w:sz w:val="8"/>
      <w:szCs w:val="20"/>
    </w:rPr>
  </w:style>
  <w:style w:type="paragraph" w:customStyle="1" w:styleId="Stadia">
    <w:name w:val="Stadia"/>
    <w:basedOn w:val="aff0"/>
    <w:uiPriority w:val="99"/>
    <w:qFormat/>
    <w:rsid w:val="009C510E"/>
    <w:pPr>
      <w:pBdr>
        <w:top w:val="single" w:sz="24" w:space="9" w:color="auto"/>
      </w:pBdr>
      <w:ind w:left="142"/>
      <w:jc w:val="center"/>
    </w:pPr>
    <w:rPr>
      <w:rFonts w:ascii="Arial" w:hAnsi="Arial"/>
      <w:b/>
      <w:sz w:val="44"/>
      <w:szCs w:val="20"/>
    </w:rPr>
  </w:style>
  <w:style w:type="paragraph" w:customStyle="1" w:styleId="PamkaNaim">
    <w:name w:val="PamkaNaim"/>
    <w:basedOn w:val="aff0"/>
    <w:uiPriority w:val="99"/>
    <w:qFormat/>
    <w:rsid w:val="009C510E"/>
    <w:pPr>
      <w:jc w:val="center"/>
    </w:pPr>
    <w:rPr>
      <w:rFonts w:ascii="Arial" w:hAnsi="Arial"/>
      <w:i/>
      <w:szCs w:val="20"/>
    </w:rPr>
  </w:style>
  <w:style w:type="paragraph" w:customStyle="1" w:styleId="TitleDoc">
    <w:name w:val="TitleDoc"/>
    <w:basedOn w:val="aff0"/>
    <w:uiPriority w:val="99"/>
    <w:qFormat/>
    <w:rsid w:val="009C510E"/>
    <w:pPr>
      <w:spacing w:line="360" w:lineRule="auto"/>
      <w:ind w:left="142"/>
      <w:jc w:val="center"/>
    </w:pPr>
    <w:rPr>
      <w:rFonts w:ascii="Arial" w:hAnsi="Arial"/>
      <w:sz w:val="28"/>
      <w:szCs w:val="20"/>
      <w:lang w:val="en-US"/>
    </w:rPr>
  </w:style>
  <w:style w:type="character" w:customStyle="1" w:styleId="CODE">
    <w:name w:val="CODE"/>
    <w:basedOn w:val="aff2"/>
    <w:rsid w:val="009C510E"/>
    <w:rPr>
      <w:rFonts w:ascii="Courier New" w:hAnsi="Courier New"/>
      <w:dstrike w:val="0"/>
      <w:color w:val="auto"/>
      <w:u w:val="none"/>
      <w:vertAlign w:val="baseline"/>
    </w:rPr>
  </w:style>
  <w:style w:type="paragraph" w:customStyle="1" w:styleId="FMainTXT">
    <w:name w:val="FMainTXT"/>
    <w:basedOn w:val="MainTXT"/>
    <w:uiPriority w:val="99"/>
    <w:qFormat/>
    <w:rsid w:val="009C510E"/>
    <w:pPr>
      <w:spacing w:before="120"/>
    </w:pPr>
  </w:style>
  <w:style w:type="paragraph" w:customStyle="1" w:styleId="IfMainTXT">
    <w:name w:val="IfMainTXT"/>
    <w:basedOn w:val="MainTXT"/>
    <w:uiPriority w:val="99"/>
    <w:qFormat/>
    <w:rsid w:val="009C510E"/>
    <w:pPr>
      <w:spacing w:before="120"/>
    </w:pPr>
    <w:rPr>
      <w:i/>
      <w:u w:val="single"/>
    </w:rPr>
  </w:style>
  <w:style w:type="paragraph" w:customStyle="1" w:styleId="indMainTXT">
    <w:name w:val="indMainTXT"/>
    <w:basedOn w:val="aff0"/>
    <w:uiPriority w:val="99"/>
    <w:qFormat/>
    <w:rsid w:val="009C510E"/>
    <w:pPr>
      <w:spacing w:line="360" w:lineRule="auto"/>
      <w:ind w:left="1134"/>
      <w:jc w:val="both"/>
    </w:pPr>
    <w:rPr>
      <w:rFonts w:ascii="Arial" w:hAnsi="Arial"/>
      <w:szCs w:val="20"/>
    </w:rPr>
  </w:style>
  <w:style w:type="paragraph" w:customStyle="1" w:styleId="NormalIndent">
    <w:name w:val="NormalIndent"/>
    <w:basedOn w:val="aff0"/>
    <w:uiPriority w:val="99"/>
    <w:qFormat/>
    <w:rsid w:val="009C510E"/>
    <w:pPr>
      <w:spacing w:line="360" w:lineRule="auto"/>
      <w:ind w:left="1134" w:firstLine="720"/>
      <w:jc w:val="both"/>
    </w:pPr>
    <w:rPr>
      <w:rFonts w:ascii="Arial" w:hAnsi="Arial"/>
      <w:szCs w:val="20"/>
    </w:rPr>
  </w:style>
  <w:style w:type="paragraph" w:customStyle="1" w:styleId="TableTXT">
    <w:name w:val="TableTXT"/>
    <w:basedOn w:val="aff0"/>
    <w:uiPriority w:val="99"/>
    <w:qFormat/>
    <w:rsid w:val="009C510E"/>
    <w:pPr>
      <w:jc w:val="center"/>
    </w:pPr>
    <w:rPr>
      <w:rFonts w:ascii="Arial" w:hAnsi="Arial"/>
      <w:snapToGrid w:val="0"/>
      <w:szCs w:val="20"/>
      <w:lang w:eastAsia="en-US"/>
    </w:rPr>
  </w:style>
  <w:style w:type="paragraph" w:customStyle="1" w:styleId="RamkaTXT12">
    <w:name w:val="RamkaTXT(12)"/>
    <w:basedOn w:val="aff0"/>
    <w:uiPriority w:val="99"/>
    <w:qFormat/>
    <w:rsid w:val="009C510E"/>
    <w:pPr>
      <w:spacing w:line="360" w:lineRule="auto"/>
      <w:jc w:val="both"/>
    </w:pPr>
    <w:rPr>
      <w:rFonts w:ascii="Arial" w:hAnsi="Arial"/>
      <w:szCs w:val="20"/>
    </w:rPr>
  </w:style>
  <w:style w:type="paragraph" w:customStyle="1" w:styleId="RamkaTXT10">
    <w:name w:val="RamkaTXT(10)"/>
    <w:basedOn w:val="aff0"/>
    <w:uiPriority w:val="99"/>
    <w:qFormat/>
    <w:rsid w:val="009C510E"/>
    <w:pPr>
      <w:spacing w:line="360" w:lineRule="auto"/>
      <w:jc w:val="both"/>
    </w:pPr>
    <w:rPr>
      <w:rFonts w:ascii="Arial" w:hAnsi="Arial"/>
      <w:sz w:val="20"/>
      <w:szCs w:val="20"/>
    </w:rPr>
  </w:style>
  <w:style w:type="character" w:customStyle="1" w:styleId="FontStyle11">
    <w:name w:val="Font Style11"/>
    <w:rsid w:val="009C510E"/>
    <w:rPr>
      <w:rFonts w:ascii="Times New Roman" w:hAnsi="Times New Roman" w:cs="Times New Roman"/>
      <w:b/>
      <w:bCs/>
      <w:sz w:val="30"/>
      <w:szCs w:val="30"/>
    </w:rPr>
  </w:style>
  <w:style w:type="character" w:customStyle="1" w:styleId="FontStyle15">
    <w:name w:val="Font Style15"/>
    <w:rsid w:val="009C510E"/>
    <w:rPr>
      <w:rFonts w:ascii="Times New Roman" w:hAnsi="Times New Roman" w:cs="Times New Roman"/>
      <w:b/>
      <w:bCs/>
      <w:sz w:val="26"/>
      <w:szCs w:val="26"/>
    </w:rPr>
  </w:style>
  <w:style w:type="paragraph" w:customStyle="1" w:styleId="Style50">
    <w:name w:val="Style5"/>
    <w:basedOn w:val="aff0"/>
    <w:uiPriority w:val="99"/>
    <w:qFormat/>
    <w:rsid w:val="009C510E"/>
    <w:pPr>
      <w:widowControl w:val="0"/>
      <w:autoSpaceDE w:val="0"/>
      <w:autoSpaceDN w:val="0"/>
      <w:adjustRightInd w:val="0"/>
    </w:pPr>
  </w:style>
  <w:style w:type="paragraph" w:customStyle="1" w:styleId="Style6">
    <w:name w:val="Style6"/>
    <w:basedOn w:val="aff0"/>
    <w:uiPriority w:val="99"/>
    <w:qFormat/>
    <w:rsid w:val="009C510E"/>
    <w:pPr>
      <w:widowControl w:val="0"/>
      <w:autoSpaceDE w:val="0"/>
      <w:autoSpaceDN w:val="0"/>
      <w:adjustRightInd w:val="0"/>
    </w:pPr>
  </w:style>
  <w:style w:type="character" w:customStyle="1" w:styleId="FontStyle13">
    <w:name w:val="Font Style13"/>
    <w:rsid w:val="009C510E"/>
    <w:rPr>
      <w:rFonts w:ascii="Times New Roman" w:hAnsi="Times New Roman" w:cs="Times New Roman"/>
      <w:sz w:val="26"/>
      <w:szCs w:val="26"/>
    </w:rPr>
  </w:style>
  <w:style w:type="character" w:customStyle="1" w:styleId="FontStyle14">
    <w:name w:val="Font Style14"/>
    <w:rsid w:val="009C510E"/>
    <w:rPr>
      <w:rFonts w:ascii="Times New Roman" w:hAnsi="Times New Roman" w:cs="Times New Roman"/>
      <w:sz w:val="22"/>
      <w:szCs w:val="22"/>
    </w:rPr>
  </w:style>
  <w:style w:type="paragraph" w:customStyle="1" w:styleId="Style7">
    <w:name w:val="Style7"/>
    <w:basedOn w:val="aff0"/>
    <w:uiPriority w:val="99"/>
    <w:qFormat/>
    <w:rsid w:val="009C510E"/>
    <w:pPr>
      <w:widowControl w:val="0"/>
      <w:autoSpaceDE w:val="0"/>
      <w:autoSpaceDN w:val="0"/>
      <w:adjustRightInd w:val="0"/>
    </w:pPr>
  </w:style>
  <w:style w:type="character" w:customStyle="1" w:styleId="FontStyle16">
    <w:name w:val="Font Style16"/>
    <w:rsid w:val="009C510E"/>
    <w:rPr>
      <w:rFonts w:ascii="Times New Roman" w:hAnsi="Times New Roman" w:cs="Times New Roman"/>
      <w:b/>
      <w:bCs/>
      <w:i/>
      <w:iCs/>
      <w:sz w:val="26"/>
      <w:szCs w:val="26"/>
    </w:rPr>
  </w:style>
  <w:style w:type="paragraph" w:customStyle="1" w:styleId="affffffffffffff6">
    <w:name w:val="ДЛЯ ТАБЛИЦ"/>
    <w:basedOn w:val="aff0"/>
    <w:uiPriority w:val="99"/>
    <w:qFormat/>
    <w:rsid w:val="009C510E"/>
    <w:pPr>
      <w:jc w:val="center"/>
    </w:pPr>
    <w:rPr>
      <w:sz w:val="20"/>
      <w:szCs w:val="20"/>
    </w:rPr>
  </w:style>
  <w:style w:type="paragraph" w:customStyle="1" w:styleId="Web1">
    <w:name w:val="Обычный (Web)1"/>
    <w:basedOn w:val="1b"/>
    <w:next w:val="aff0"/>
    <w:autoRedefine/>
    <w:uiPriority w:val="99"/>
    <w:unhideWhenUsed/>
    <w:qFormat/>
    <w:rsid w:val="009C510E"/>
    <w:pPr>
      <w:keepNext/>
      <w:numPr>
        <w:numId w:val="0"/>
      </w:numPr>
      <w:spacing w:before="120" w:after="120"/>
      <w:ind w:firstLine="709"/>
      <w:contextualSpacing/>
      <w:jc w:val="both"/>
      <w:outlineLvl w:val="9"/>
    </w:pPr>
    <w:rPr>
      <w:rFonts w:eastAsia="Times New Roman"/>
      <w:b w:val="0"/>
      <w:lang w:val="x-none" w:eastAsia="x-none"/>
    </w:rPr>
  </w:style>
  <w:style w:type="character" w:customStyle="1" w:styleId="affffffffffffff7">
    <w:name w:val="Название Знак"/>
    <w:basedOn w:val="aff2"/>
    <w:rsid w:val="009C510E"/>
    <w:rPr>
      <w:rFonts w:ascii="Cambria" w:eastAsia="Times New Roman" w:hAnsi="Cambria" w:cs="Times New Roman"/>
      <w:color w:val="17365D"/>
      <w:spacing w:val="5"/>
      <w:kern w:val="28"/>
      <w:sz w:val="52"/>
      <w:szCs w:val="52"/>
    </w:rPr>
  </w:style>
  <w:style w:type="paragraph" w:customStyle="1" w:styleId="affffffffffffff8">
    <w:name w:val="Табличный_заголовки"/>
    <w:basedOn w:val="aff0"/>
    <w:uiPriority w:val="99"/>
    <w:qFormat/>
    <w:rsid w:val="009C510E"/>
    <w:pPr>
      <w:keepNext/>
      <w:keepLines/>
      <w:jc w:val="center"/>
    </w:pPr>
    <w:rPr>
      <w:b/>
      <w:sz w:val="20"/>
      <w:szCs w:val="20"/>
    </w:rPr>
  </w:style>
  <w:style w:type="paragraph" w:customStyle="1" w:styleId="affffffffffffff9">
    <w:name w:val="Табличный_центр"/>
    <w:basedOn w:val="aff0"/>
    <w:uiPriority w:val="99"/>
    <w:qFormat/>
    <w:rsid w:val="009C510E"/>
    <w:pPr>
      <w:jc w:val="center"/>
    </w:pPr>
    <w:rPr>
      <w:sz w:val="22"/>
      <w:szCs w:val="22"/>
    </w:rPr>
  </w:style>
  <w:style w:type="paragraph" w:customStyle="1" w:styleId="affffffffffffffa">
    <w:name w:val="Табличный_слева"/>
    <w:basedOn w:val="aff0"/>
    <w:uiPriority w:val="99"/>
    <w:qFormat/>
    <w:rsid w:val="009C510E"/>
    <w:rPr>
      <w:sz w:val="22"/>
      <w:szCs w:val="22"/>
    </w:rPr>
  </w:style>
  <w:style w:type="paragraph" w:customStyle="1" w:styleId="affffffffffffffb">
    <w:name w:val="для отчета текст"/>
    <w:basedOn w:val="aff0"/>
    <w:uiPriority w:val="99"/>
    <w:qFormat/>
    <w:rsid w:val="009C510E"/>
    <w:pPr>
      <w:widowControl w:val="0"/>
      <w:snapToGrid w:val="0"/>
      <w:ind w:firstLine="567"/>
      <w:jc w:val="both"/>
    </w:pPr>
    <w:rPr>
      <w:sz w:val="28"/>
      <w:szCs w:val="28"/>
    </w:rPr>
  </w:style>
  <w:style w:type="character" w:customStyle="1" w:styleId="afffff">
    <w:name w:val="Список Знак"/>
    <w:link w:val="affffe"/>
    <w:locked/>
    <w:rsid w:val="009C510E"/>
    <w:rPr>
      <w:rFonts w:ascii="Arial" w:hAnsi="Arial"/>
    </w:rPr>
  </w:style>
  <w:style w:type="numbering" w:customStyle="1" w:styleId="2420">
    <w:name w:val="Статья / Раздел2420"/>
    <w:rsid w:val="009C510E"/>
    <w:pPr>
      <w:numPr>
        <w:numId w:val="48"/>
      </w:numPr>
    </w:pPr>
  </w:style>
  <w:style w:type="paragraph" w:customStyle="1" w:styleId="afa">
    <w:name w:val="Кат_маркированный"/>
    <w:basedOn w:val="a0"/>
    <w:next w:val="affffffffffffff3"/>
    <w:uiPriority w:val="99"/>
    <w:qFormat/>
    <w:rsid w:val="009C510E"/>
    <w:pPr>
      <w:numPr>
        <w:numId w:val="49"/>
      </w:numPr>
      <w:overflowPunct/>
      <w:autoSpaceDE/>
      <w:autoSpaceDN/>
      <w:adjustRightInd/>
      <w:spacing w:line="360" w:lineRule="auto"/>
      <w:ind w:left="360"/>
      <w:contextualSpacing/>
    </w:pPr>
    <w:rPr>
      <w:sz w:val="24"/>
    </w:rPr>
  </w:style>
  <w:style w:type="paragraph" w:customStyle="1" w:styleId="affffffffffffffc">
    <w:name w:val="КАТ_нумерованный"/>
    <w:basedOn w:val="a"/>
    <w:next w:val="affffffffffffff3"/>
    <w:uiPriority w:val="99"/>
    <w:qFormat/>
    <w:rsid w:val="009C510E"/>
    <w:pPr>
      <w:numPr>
        <w:numId w:val="0"/>
      </w:numPr>
      <w:tabs>
        <w:tab w:val="num" w:pos="360"/>
        <w:tab w:val="num" w:pos="720"/>
        <w:tab w:val="left" w:pos="993"/>
      </w:tabs>
      <w:spacing w:after="0" w:line="360" w:lineRule="auto"/>
      <w:ind w:firstLine="709"/>
      <w:jc w:val="both"/>
    </w:pPr>
    <w:rPr>
      <w:rFonts w:ascii="Times New Roman" w:hAnsi="Times New Roman"/>
      <w:sz w:val="24"/>
      <w:szCs w:val="24"/>
    </w:rPr>
  </w:style>
  <w:style w:type="table" w:customStyle="1" w:styleId="21e">
    <w:name w:val="Сетка таблицы21"/>
    <w:basedOn w:val="aff3"/>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d">
    <w:name w:val="Сетка таблицы31"/>
    <w:basedOn w:val="aff3"/>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TML2">
    <w:name w:val="HTML Typewriter"/>
    <w:uiPriority w:val="99"/>
    <w:semiHidden/>
    <w:unhideWhenUsed/>
    <w:rsid w:val="009C510E"/>
    <w:rPr>
      <w:rFonts w:ascii="Courier New" w:eastAsia="Times New Roman" w:hAnsi="Courier New" w:cs="Courier New" w:hint="default"/>
      <w:sz w:val="20"/>
      <w:szCs w:val="20"/>
    </w:rPr>
  </w:style>
  <w:style w:type="paragraph" w:customStyle="1" w:styleId="affffffffffffffd">
    <w:name w:val="Содержание моё"/>
    <w:basedOn w:val="47"/>
    <w:uiPriority w:val="99"/>
    <w:qFormat/>
    <w:rsid w:val="009C510E"/>
    <w:pPr>
      <w:spacing w:after="100" w:line="276" w:lineRule="auto"/>
      <w:ind w:left="840"/>
    </w:pPr>
    <w:rPr>
      <w:rFonts w:ascii="Times New Roman" w:hAnsi="Times New Roman" w:cs="Times New Roman"/>
      <w:bCs/>
      <w:sz w:val="24"/>
      <w:szCs w:val="28"/>
    </w:rPr>
  </w:style>
  <w:style w:type="paragraph" w:customStyle="1" w:styleId="Style11">
    <w:name w:val="Style1"/>
    <w:basedOn w:val="aff0"/>
    <w:uiPriority w:val="99"/>
    <w:qFormat/>
    <w:rsid w:val="009C510E"/>
    <w:pPr>
      <w:widowControl w:val="0"/>
      <w:autoSpaceDE w:val="0"/>
      <w:autoSpaceDN w:val="0"/>
      <w:adjustRightInd w:val="0"/>
    </w:pPr>
    <w:rPr>
      <w:rFonts w:ascii="MS Reference Sans Serif" w:hAnsi="MS Reference Sans Serif"/>
    </w:rPr>
  </w:style>
  <w:style w:type="paragraph" w:customStyle="1" w:styleId="12700">
    <w:name w:val="Стиль Слева:  1.27 см Первая строка:  0 см"/>
    <w:basedOn w:val="aff0"/>
    <w:autoRedefine/>
    <w:uiPriority w:val="99"/>
    <w:qFormat/>
    <w:rsid w:val="009C510E"/>
    <w:pPr>
      <w:tabs>
        <w:tab w:val="left" w:pos="510"/>
      </w:tabs>
      <w:jc w:val="both"/>
    </w:pPr>
    <w:rPr>
      <w:bCs/>
      <w:sz w:val="28"/>
      <w:szCs w:val="20"/>
    </w:rPr>
  </w:style>
  <w:style w:type="paragraph" w:customStyle="1" w:styleId="Style2">
    <w:name w:val="Style2"/>
    <w:basedOn w:val="aff0"/>
    <w:uiPriority w:val="99"/>
    <w:qFormat/>
    <w:rsid w:val="009C510E"/>
    <w:pPr>
      <w:widowControl w:val="0"/>
      <w:autoSpaceDE w:val="0"/>
      <w:autoSpaceDN w:val="0"/>
      <w:adjustRightInd w:val="0"/>
    </w:pPr>
    <w:rPr>
      <w:rFonts w:ascii="Tahoma" w:hAnsi="Tahoma" w:cs="Tahoma"/>
    </w:rPr>
  </w:style>
  <w:style w:type="character" w:customStyle="1" w:styleId="S">
    <w:name w:val="S_Обычный Знак"/>
    <w:link w:val="S0"/>
    <w:locked/>
    <w:rsid w:val="009C510E"/>
    <w:rPr>
      <w:sz w:val="28"/>
      <w:szCs w:val="24"/>
    </w:rPr>
  </w:style>
  <w:style w:type="paragraph" w:customStyle="1" w:styleId="S0">
    <w:name w:val="S_Обычный"/>
    <w:basedOn w:val="aff0"/>
    <w:link w:val="S"/>
    <w:autoRedefine/>
    <w:qFormat/>
    <w:rsid w:val="009C510E"/>
    <w:pPr>
      <w:tabs>
        <w:tab w:val="left" w:pos="1134"/>
      </w:tabs>
      <w:spacing w:line="276" w:lineRule="auto"/>
      <w:ind w:firstLine="709"/>
      <w:jc w:val="both"/>
    </w:pPr>
    <w:rPr>
      <w:sz w:val="28"/>
    </w:rPr>
  </w:style>
  <w:style w:type="character" w:customStyle="1" w:styleId="affffffffffffffe">
    <w:name w:val="Стиль таблицы Знак"/>
    <w:basedOn w:val="aff2"/>
    <w:link w:val="afffffffffffffff"/>
    <w:locked/>
    <w:rsid w:val="009C510E"/>
    <w:rPr>
      <w:bCs/>
      <w:color w:val="000000"/>
      <w:sz w:val="24"/>
    </w:rPr>
  </w:style>
  <w:style w:type="paragraph" w:customStyle="1" w:styleId="afffffffffffffff">
    <w:name w:val="Стиль таблицы"/>
    <w:basedOn w:val="aff0"/>
    <w:link w:val="affffffffffffffe"/>
    <w:autoRedefine/>
    <w:qFormat/>
    <w:rsid w:val="009C510E"/>
    <w:pPr>
      <w:contextualSpacing/>
      <w:jc w:val="center"/>
    </w:pPr>
    <w:rPr>
      <w:bCs/>
      <w:color w:val="000000"/>
      <w:szCs w:val="20"/>
    </w:rPr>
  </w:style>
  <w:style w:type="paragraph" w:customStyle="1" w:styleId="xl2288">
    <w:name w:val="xl2288"/>
    <w:basedOn w:val="aff0"/>
    <w:uiPriority w:val="99"/>
    <w:qFormat/>
    <w:rsid w:val="009C510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89">
    <w:name w:val="xl2289"/>
    <w:basedOn w:val="aff0"/>
    <w:uiPriority w:val="99"/>
    <w:qFormat/>
    <w:rsid w:val="009C510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0">
    <w:name w:val="xl2290"/>
    <w:basedOn w:val="aff0"/>
    <w:uiPriority w:val="99"/>
    <w:qFormat/>
    <w:rsid w:val="009C510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291">
    <w:name w:val="xl2291"/>
    <w:basedOn w:val="aff0"/>
    <w:uiPriority w:val="99"/>
    <w:qFormat/>
    <w:rsid w:val="009C510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292">
    <w:name w:val="xl2292"/>
    <w:basedOn w:val="aff0"/>
    <w:uiPriority w:val="99"/>
    <w:qFormat/>
    <w:rsid w:val="009C510E"/>
    <w:pPr>
      <w:pBdr>
        <w:top w:val="single" w:sz="4" w:space="0" w:color="auto"/>
        <w:left w:val="single" w:sz="4" w:space="0" w:color="auto"/>
        <w:right w:val="single" w:sz="4" w:space="0" w:color="auto"/>
      </w:pBdr>
      <w:spacing w:before="100" w:beforeAutospacing="1" w:after="100" w:afterAutospacing="1"/>
    </w:pPr>
    <w:rPr>
      <w:b/>
      <w:bCs/>
      <w:color w:val="000000"/>
      <w:sz w:val="20"/>
      <w:szCs w:val="20"/>
    </w:rPr>
  </w:style>
  <w:style w:type="paragraph" w:customStyle="1" w:styleId="xl2293">
    <w:name w:val="xl2293"/>
    <w:basedOn w:val="aff0"/>
    <w:uiPriority w:val="99"/>
    <w:qFormat/>
    <w:rsid w:val="009C510E"/>
    <w:pPr>
      <w:spacing w:before="100" w:beforeAutospacing="1" w:after="100" w:afterAutospacing="1"/>
    </w:pPr>
  </w:style>
  <w:style w:type="paragraph" w:customStyle="1" w:styleId="xl2294">
    <w:name w:val="xl2294"/>
    <w:basedOn w:val="aff0"/>
    <w:uiPriority w:val="99"/>
    <w:qFormat/>
    <w:rsid w:val="009C510E"/>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5">
    <w:name w:val="xl2295"/>
    <w:basedOn w:val="aff0"/>
    <w:uiPriority w:val="99"/>
    <w:qFormat/>
    <w:rsid w:val="009C510E"/>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6">
    <w:name w:val="xl2296"/>
    <w:basedOn w:val="aff0"/>
    <w:uiPriority w:val="99"/>
    <w:qFormat/>
    <w:rsid w:val="009C510E"/>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7">
    <w:name w:val="xl2297"/>
    <w:basedOn w:val="aff0"/>
    <w:uiPriority w:val="99"/>
    <w:qFormat/>
    <w:rsid w:val="009C510E"/>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8">
    <w:name w:val="xl2298"/>
    <w:basedOn w:val="aff0"/>
    <w:uiPriority w:val="99"/>
    <w:qFormat/>
    <w:rsid w:val="009C510E"/>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9">
    <w:name w:val="xl2299"/>
    <w:basedOn w:val="aff0"/>
    <w:uiPriority w:val="99"/>
    <w:qFormat/>
    <w:rsid w:val="009C510E"/>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0">
    <w:name w:val="xl2300"/>
    <w:basedOn w:val="aff0"/>
    <w:uiPriority w:val="99"/>
    <w:qFormat/>
    <w:rsid w:val="009C510E"/>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1">
    <w:name w:val="xl2301"/>
    <w:basedOn w:val="aff0"/>
    <w:uiPriority w:val="99"/>
    <w:qFormat/>
    <w:rsid w:val="009C510E"/>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2302">
    <w:name w:val="xl2302"/>
    <w:basedOn w:val="aff0"/>
    <w:uiPriority w:val="99"/>
    <w:qFormat/>
    <w:rsid w:val="009C510E"/>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3">
    <w:name w:val="xl2303"/>
    <w:basedOn w:val="aff0"/>
    <w:uiPriority w:val="99"/>
    <w:qFormat/>
    <w:rsid w:val="009C510E"/>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4">
    <w:name w:val="xl2304"/>
    <w:basedOn w:val="aff0"/>
    <w:uiPriority w:val="99"/>
    <w:qFormat/>
    <w:rsid w:val="009C510E"/>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5">
    <w:name w:val="xl2305"/>
    <w:basedOn w:val="aff0"/>
    <w:uiPriority w:val="99"/>
    <w:qFormat/>
    <w:rsid w:val="009C510E"/>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6">
    <w:name w:val="xl2306"/>
    <w:basedOn w:val="aff0"/>
    <w:uiPriority w:val="99"/>
    <w:qFormat/>
    <w:rsid w:val="009C510E"/>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7">
    <w:name w:val="xl2307"/>
    <w:basedOn w:val="aff0"/>
    <w:uiPriority w:val="99"/>
    <w:qFormat/>
    <w:rsid w:val="009C510E"/>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308">
    <w:name w:val="xl2308"/>
    <w:basedOn w:val="aff0"/>
    <w:uiPriority w:val="99"/>
    <w:qFormat/>
    <w:rsid w:val="009C510E"/>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9">
    <w:name w:val="xl2309"/>
    <w:basedOn w:val="aff0"/>
    <w:uiPriority w:val="99"/>
    <w:qFormat/>
    <w:rsid w:val="009C510E"/>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0">
    <w:name w:val="xl2310"/>
    <w:basedOn w:val="aff0"/>
    <w:uiPriority w:val="99"/>
    <w:qFormat/>
    <w:rsid w:val="009C510E"/>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1">
    <w:name w:val="xl2311"/>
    <w:basedOn w:val="aff0"/>
    <w:uiPriority w:val="99"/>
    <w:qFormat/>
    <w:rsid w:val="009C510E"/>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2312">
    <w:name w:val="xl2312"/>
    <w:basedOn w:val="aff0"/>
    <w:uiPriority w:val="99"/>
    <w:qFormat/>
    <w:rsid w:val="009C510E"/>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3">
    <w:name w:val="xl2313"/>
    <w:basedOn w:val="aff0"/>
    <w:uiPriority w:val="99"/>
    <w:qFormat/>
    <w:rsid w:val="009C510E"/>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4">
    <w:name w:val="xl2314"/>
    <w:basedOn w:val="aff0"/>
    <w:uiPriority w:val="99"/>
    <w:qFormat/>
    <w:rsid w:val="009C510E"/>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15">
    <w:name w:val="xl2315"/>
    <w:basedOn w:val="aff0"/>
    <w:uiPriority w:val="99"/>
    <w:qFormat/>
    <w:rsid w:val="009C510E"/>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6">
    <w:name w:val="xl2316"/>
    <w:basedOn w:val="aff0"/>
    <w:uiPriority w:val="99"/>
    <w:qFormat/>
    <w:rsid w:val="009C510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7">
    <w:name w:val="xl2317"/>
    <w:basedOn w:val="aff0"/>
    <w:uiPriority w:val="99"/>
    <w:qFormat/>
    <w:rsid w:val="009C510E"/>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18">
    <w:name w:val="xl2318"/>
    <w:basedOn w:val="aff0"/>
    <w:uiPriority w:val="99"/>
    <w:qFormat/>
    <w:rsid w:val="009C510E"/>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19">
    <w:name w:val="xl2319"/>
    <w:basedOn w:val="aff0"/>
    <w:uiPriority w:val="99"/>
    <w:qFormat/>
    <w:rsid w:val="009C510E"/>
    <w:pPr>
      <w:pBdr>
        <w:top w:val="single" w:sz="4" w:space="0" w:color="auto"/>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2320">
    <w:name w:val="xl2320"/>
    <w:basedOn w:val="aff0"/>
    <w:uiPriority w:val="99"/>
    <w:qFormat/>
    <w:rsid w:val="009C510E"/>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1">
    <w:name w:val="xl2321"/>
    <w:basedOn w:val="aff0"/>
    <w:uiPriority w:val="99"/>
    <w:qFormat/>
    <w:rsid w:val="009C510E"/>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2">
    <w:name w:val="xl2322"/>
    <w:basedOn w:val="aff0"/>
    <w:uiPriority w:val="99"/>
    <w:qFormat/>
    <w:rsid w:val="009C510E"/>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3">
    <w:name w:val="xl2323"/>
    <w:basedOn w:val="aff0"/>
    <w:uiPriority w:val="99"/>
    <w:qFormat/>
    <w:rsid w:val="009C510E"/>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4">
    <w:name w:val="xl2324"/>
    <w:basedOn w:val="aff0"/>
    <w:uiPriority w:val="99"/>
    <w:qFormat/>
    <w:rsid w:val="009C510E"/>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5">
    <w:name w:val="xl2325"/>
    <w:basedOn w:val="aff0"/>
    <w:uiPriority w:val="99"/>
    <w:qFormat/>
    <w:rsid w:val="009C510E"/>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6">
    <w:name w:val="xl2326"/>
    <w:basedOn w:val="aff0"/>
    <w:uiPriority w:val="99"/>
    <w:qFormat/>
    <w:rsid w:val="009C510E"/>
    <w:pPr>
      <w:pBdr>
        <w:top w:val="single" w:sz="8" w:space="0" w:color="auto"/>
        <w:left w:val="single" w:sz="4" w:space="0" w:color="auto"/>
        <w:right w:val="single" w:sz="8" w:space="0" w:color="auto"/>
      </w:pBdr>
      <w:spacing w:before="100" w:beforeAutospacing="1" w:after="100" w:afterAutospacing="1"/>
      <w:jc w:val="center"/>
    </w:pPr>
  </w:style>
  <w:style w:type="paragraph" w:customStyle="1" w:styleId="xl2327">
    <w:name w:val="xl2327"/>
    <w:basedOn w:val="aff0"/>
    <w:uiPriority w:val="99"/>
    <w:qFormat/>
    <w:rsid w:val="009C510E"/>
    <w:pPr>
      <w:pBdr>
        <w:left w:val="single" w:sz="4" w:space="0" w:color="auto"/>
        <w:bottom w:val="single" w:sz="8" w:space="0" w:color="auto"/>
        <w:right w:val="single" w:sz="8" w:space="0" w:color="auto"/>
      </w:pBdr>
      <w:spacing w:before="100" w:beforeAutospacing="1" w:after="100" w:afterAutospacing="1"/>
      <w:jc w:val="center"/>
    </w:pPr>
  </w:style>
  <w:style w:type="paragraph" w:customStyle="1" w:styleId="xl2328">
    <w:name w:val="xl2328"/>
    <w:basedOn w:val="aff0"/>
    <w:uiPriority w:val="99"/>
    <w:qFormat/>
    <w:rsid w:val="009C510E"/>
    <w:pPr>
      <w:pBdr>
        <w:left w:val="single" w:sz="4" w:space="0" w:color="auto"/>
        <w:right w:val="single" w:sz="8" w:space="0" w:color="auto"/>
      </w:pBdr>
      <w:spacing w:before="100" w:beforeAutospacing="1" w:after="100" w:afterAutospacing="1"/>
      <w:jc w:val="center"/>
    </w:pPr>
  </w:style>
  <w:style w:type="paragraph" w:customStyle="1" w:styleId="xl2329">
    <w:name w:val="xl2329"/>
    <w:basedOn w:val="aff0"/>
    <w:uiPriority w:val="99"/>
    <w:qFormat/>
    <w:rsid w:val="009C510E"/>
    <w:pPr>
      <w:spacing w:before="100" w:beforeAutospacing="1" w:after="100" w:afterAutospacing="1"/>
    </w:pPr>
  </w:style>
  <w:style w:type="paragraph" w:customStyle="1" w:styleId="xl2330">
    <w:name w:val="xl2330"/>
    <w:basedOn w:val="aff0"/>
    <w:uiPriority w:val="99"/>
    <w:qFormat/>
    <w:rsid w:val="009C510E"/>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1">
    <w:name w:val="xl2331"/>
    <w:basedOn w:val="aff0"/>
    <w:uiPriority w:val="99"/>
    <w:qFormat/>
    <w:rsid w:val="009C510E"/>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2">
    <w:name w:val="xl2332"/>
    <w:basedOn w:val="aff0"/>
    <w:uiPriority w:val="99"/>
    <w:qFormat/>
    <w:rsid w:val="009C510E"/>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33">
    <w:name w:val="xl2333"/>
    <w:basedOn w:val="aff0"/>
    <w:uiPriority w:val="99"/>
    <w:qFormat/>
    <w:rsid w:val="009C510E"/>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0"/>
      <w:szCs w:val="20"/>
    </w:rPr>
  </w:style>
  <w:style w:type="paragraph" w:customStyle="1" w:styleId="xl2334">
    <w:name w:val="xl2334"/>
    <w:basedOn w:val="aff0"/>
    <w:uiPriority w:val="99"/>
    <w:qFormat/>
    <w:rsid w:val="009C510E"/>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5">
    <w:name w:val="xl2335"/>
    <w:basedOn w:val="aff0"/>
    <w:uiPriority w:val="99"/>
    <w:qFormat/>
    <w:rsid w:val="009C510E"/>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6">
    <w:name w:val="xl2336"/>
    <w:basedOn w:val="aff0"/>
    <w:uiPriority w:val="99"/>
    <w:qFormat/>
    <w:rsid w:val="009C510E"/>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rPr>
  </w:style>
  <w:style w:type="character" w:customStyle="1" w:styleId="affffffffc">
    <w:name w:val="Таблица Знак"/>
    <w:basedOn w:val="aff2"/>
    <w:link w:val="affffffffb"/>
    <w:locked/>
    <w:rsid w:val="009C510E"/>
  </w:style>
  <w:style w:type="paragraph" w:customStyle="1" w:styleId="afffffffffffffff0">
    <w:name w:val="Таблицы (моноширинный)"/>
    <w:basedOn w:val="aff0"/>
    <w:next w:val="aff0"/>
    <w:uiPriority w:val="99"/>
    <w:qFormat/>
    <w:rsid w:val="009C510E"/>
    <w:pPr>
      <w:autoSpaceDE w:val="0"/>
      <w:autoSpaceDN w:val="0"/>
      <w:adjustRightInd w:val="0"/>
      <w:jc w:val="both"/>
    </w:pPr>
    <w:rPr>
      <w:rFonts w:ascii="Courier New" w:hAnsi="Courier New" w:cs="Courier New"/>
      <w:sz w:val="22"/>
      <w:szCs w:val="22"/>
      <w:lang w:eastAsia="en-US"/>
    </w:rPr>
  </w:style>
  <w:style w:type="paragraph" w:customStyle="1" w:styleId="1fffff3">
    <w:name w:val="Ñòèëü1"/>
    <w:basedOn w:val="aff0"/>
    <w:uiPriority w:val="99"/>
    <w:qFormat/>
    <w:rsid w:val="009C510E"/>
    <w:pPr>
      <w:spacing w:after="120" w:line="360" w:lineRule="auto"/>
      <w:ind w:firstLine="709"/>
      <w:jc w:val="both"/>
    </w:pPr>
    <w:rPr>
      <w:szCs w:val="20"/>
    </w:rPr>
  </w:style>
  <w:style w:type="paragraph" w:customStyle="1" w:styleId="xl793">
    <w:name w:val="xl793"/>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794">
    <w:name w:val="xl794"/>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795">
    <w:name w:val="xl795"/>
    <w:basedOn w:val="aff0"/>
    <w:uiPriority w:val="99"/>
    <w:qFormat/>
    <w:rsid w:val="009C510E"/>
    <w:pPr>
      <w:pBdr>
        <w:top w:val="single" w:sz="4" w:space="0" w:color="auto"/>
        <w:left w:val="single" w:sz="8" w:space="11" w:color="auto"/>
        <w:bottom w:val="single" w:sz="4" w:space="0" w:color="auto"/>
        <w:right w:val="single" w:sz="8" w:space="0" w:color="auto"/>
      </w:pBdr>
      <w:spacing w:before="100" w:beforeAutospacing="1" w:after="100" w:afterAutospacing="1"/>
      <w:ind w:firstLineChars="100" w:firstLine="100"/>
    </w:pPr>
  </w:style>
  <w:style w:type="paragraph" w:customStyle="1" w:styleId="xl796">
    <w:name w:val="xl796"/>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7">
    <w:name w:val="xl797"/>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8">
    <w:name w:val="xl798"/>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9">
    <w:name w:val="xl799"/>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0">
    <w:name w:val="xl800"/>
    <w:basedOn w:val="aff0"/>
    <w:uiPriority w:val="99"/>
    <w:qFormat/>
    <w:rsid w:val="009C510E"/>
    <w:pPr>
      <w:shd w:val="clear" w:color="auto" w:fill="FFFFFF"/>
      <w:spacing w:before="100" w:beforeAutospacing="1" w:after="100" w:afterAutospacing="1"/>
    </w:pPr>
    <w:rPr>
      <w:b/>
      <w:bCs/>
    </w:rPr>
  </w:style>
  <w:style w:type="paragraph" w:customStyle="1" w:styleId="xl801">
    <w:name w:val="xl801"/>
    <w:basedOn w:val="aff0"/>
    <w:uiPriority w:val="99"/>
    <w:qFormat/>
    <w:rsid w:val="009C510E"/>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802">
    <w:name w:val="xl802"/>
    <w:basedOn w:val="aff0"/>
    <w:uiPriority w:val="99"/>
    <w:qFormat/>
    <w:rsid w:val="009C510E"/>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03">
    <w:name w:val="xl803"/>
    <w:basedOn w:val="aff0"/>
    <w:uiPriority w:val="99"/>
    <w:qFormat/>
    <w:rsid w:val="009C510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04">
    <w:name w:val="xl804"/>
    <w:basedOn w:val="aff0"/>
    <w:uiPriority w:val="99"/>
    <w:qFormat/>
    <w:rsid w:val="009C510E"/>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5">
    <w:name w:val="xl805"/>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6">
    <w:name w:val="xl806"/>
    <w:basedOn w:val="aff0"/>
    <w:uiPriority w:val="99"/>
    <w:qFormat/>
    <w:rsid w:val="009C510E"/>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807">
    <w:name w:val="xl807"/>
    <w:basedOn w:val="aff0"/>
    <w:uiPriority w:val="99"/>
    <w:qFormat/>
    <w:rsid w:val="009C510E"/>
    <w:pPr>
      <w:pBdr>
        <w:top w:val="single" w:sz="4" w:space="0" w:color="auto"/>
        <w:left w:val="single" w:sz="8" w:space="0" w:color="auto"/>
        <w:bottom w:val="single" w:sz="8" w:space="0" w:color="auto"/>
      </w:pBdr>
      <w:shd w:val="clear" w:color="auto" w:fill="C0C0C0"/>
      <w:spacing w:before="100" w:beforeAutospacing="1" w:after="100" w:afterAutospacing="1"/>
    </w:pPr>
  </w:style>
  <w:style w:type="paragraph" w:customStyle="1" w:styleId="xl808">
    <w:name w:val="xl808"/>
    <w:basedOn w:val="aff0"/>
    <w:uiPriority w:val="99"/>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rPr>
      <w:b/>
      <w:bCs/>
      <w:sz w:val="22"/>
      <w:szCs w:val="22"/>
    </w:rPr>
  </w:style>
  <w:style w:type="paragraph" w:customStyle="1" w:styleId="xl809">
    <w:name w:val="xl809"/>
    <w:basedOn w:val="aff0"/>
    <w:uiPriority w:val="99"/>
    <w:qFormat/>
    <w:rsid w:val="009C510E"/>
    <w:pPr>
      <w:pBdr>
        <w:top w:val="single" w:sz="4" w:space="0" w:color="auto"/>
        <w:bottom w:val="single" w:sz="8" w:space="0" w:color="auto"/>
      </w:pBdr>
      <w:shd w:val="clear" w:color="auto" w:fill="C0C0C0"/>
      <w:spacing w:before="100" w:beforeAutospacing="1" w:after="100" w:afterAutospacing="1"/>
      <w:jc w:val="center"/>
    </w:pPr>
  </w:style>
  <w:style w:type="paragraph" w:customStyle="1" w:styleId="xl810">
    <w:name w:val="xl810"/>
    <w:basedOn w:val="aff0"/>
    <w:uiPriority w:val="99"/>
    <w:qFormat/>
    <w:rsid w:val="009C510E"/>
    <w:pPr>
      <w:pBdr>
        <w:top w:val="single" w:sz="4" w:space="0" w:color="auto"/>
        <w:left w:val="single" w:sz="8" w:space="0" w:color="auto"/>
        <w:bottom w:val="single" w:sz="8" w:space="0" w:color="auto"/>
      </w:pBdr>
      <w:shd w:val="clear" w:color="auto" w:fill="C0C0C0"/>
      <w:spacing w:before="100" w:beforeAutospacing="1" w:after="100" w:afterAutospacing="1"/>
      <w:jc w:val="center"/>
    </w:pPr>
  </w:style>
  <w:style w:type="paragraph" w:customStyle="1" w:styleId="xl811">
    <w:name w:val="xl811"/>
    <w:basedOn w:val="aff0"/>
    <w:uiPriority w:val="99"/>
    <w:qFormat/>
    <w:rsid w:val="009C510E"/>
    <w:pPr>
      <w:shd w:val="clear" w:color="auto" w:fill="FFFFFF"/>
      <w:spacing w:before="100" w:beforeAutospacing="1" w:after="100" w:afterAutospacing="1"/>
    </w:pPr>
    <w:rPr>
      <w:b/>
      <w:bCs/>
    </w:rPr>
  </w:style>
  <w:style w:type="paragraph" w:customStyle="1" w:styleId="xl812">
    <w:name w:val="xl812"/>
    <w:basedOn w:val="aff0"/>
    <w:uiPriority w:val="99"/>
    <w:qFormat/>
    <w:rsid w:val="009C510E"/>
    <w:pPr>
      <w:shd w:val="clear" w:color="auto" w:fill="FFFFFF"/>
      <w:spacing w:before="100" w:beforeAutospacing="1" w:after="100" w:afterAutospacing="1"/>
    </w:pPr>
    <w:rPr>
      <w:b/>
      <w:bCs/>
    </w:rPr>
  </w:style>
  <w:style w:type="paragraph" w:customStyle="1" w:styleId="xl813">
    <w:name w:val="xl813"/>
    <w:basedOn w:val="aff0"/>
    <w:uiPriority w:val="99"/>
    <w:qFormat/>
    <w:rsid w:val="009C510E"/>
    <w:pPr>
      <w:shd w:val="clear" w:color="auto" w:fill="FFFFFF"/>
      <w:spacing w:before="100" w:beforeAutospacing="1" w:after="100" w:afterAutospacing="1"/>
      <w:jc w:val="center"/>
    </w:pPr>
    <w:rPr>
      <w:b/>
      <w:bCs/>
    </w:rPr>
  </w:style>
  <w:style w:type="paragraph" w:customStyle="1" w:styleId="xl814">
    <w:name w:val="xl814"/>
    <w:basedOn w:val="aff0"/>
    <w:uiPriority w:val="99"/>
    <w:qFormat/>
    <w:rsid w:val="009C510E"/>
    <w:pPr>
      <w:shd w:val="clear" w:color="auto" w:fill="FFFFFF"/>
      <w:spacing w:before="100" w:beforeAutospacing="1" w:after="100" w:afterAutospacing="1"/>
      <w:jc w:val="center"/>
    </w:pPr>
  </w:style>
  <w:style w:type="paragraph" w:customStyle="1" w:styleId="xl815">
    <w:name w:val="xl815"/>
    <w:basedOn w:val="aff0"/>
    <w:uiPriority w:val="99"/>
    <w:qFormat/>
    <w:rsid w:val="009C510E"/>
    <w:pPr>
      <w:shd w:val="clear" w:color="auto" w:fill="FFFFFF"/>
      <w:spacing w:before="100" w:beforeAutospacing="1" w:after="100" w:afterAutospacing="1"/>
      <w:jc w:val="center"/>
    </w:pPr>
    <w:rPr>
      <w:b/>
      <w:bCs/>
    </w:rPr>
  </w:style>
  <w:style w:type="paragraph" w:customStyle="1" w:styleId="xl816">
    <w:name w:val="xl816"/>
    <w:basedOn w:val="aff0"/>
    <w:uiPriority w:val="99"/>
    <w:qFormat/>
    <w:rsid w:val="009C510E"/>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7">
    <w:name w:val="xl817"/>
    <w:basedOn w:val="aff0"/>
    <w:uiPriority w:val="99"/>
    <w:qFormat/>
    <w:rsid w:val="009C510E"/>
    <w:pPr>
      <w:pBdr>
        <w:top w:val="single" w:sz="4" w:space="0" w:color="auto"/>
        <w:left w:val="single" w:sz="8" w:space="0" w:color="auto"/>
        <w:bottom w:val="single" w:sz="8" w:space="0" w:color="auto"/>
      </w:pBdr>
      <w:shd w:val="clear" w:color="auto" w:fill="C0C0C0"/>
      <w:spacing w:before="100" w:beforeAutospacing="1" w:after="100" w:afterAutospacing="1"/>
    </w:pPr>
    <w:rPr>
      <w:b/>
      <w:bCs/>
    </w:rPr>
  </w:style>
  <w:style w:type="paragraph" w:customStyle="1" w:styleId="xl818">
    <w:name w:val="xl818"/>
    <w:basedOn w:val="aff0"/>
    <w:uiPriority w:val="99"/>
    <w:qFormat/>
    <w:rsid w:val="009C510E"/>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9">
    <w:name w:val="xl819"/>
    <w:basedOn w:val="aff0"/>
    <w:uiPriority w:val="99"/>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20">
    <w:name w:val="xl820"/>
    <w:basedOn w:val="aff0"/>
    <w:uiPriority w:val="99"/>
    <w:qFormat/>
    <w:rsid w:val="009C510E"/>
    <w:pPr>
      <w:pBdr>
        <w:left w:val="single" w:sz="8" w:space="0" w:color="auto"/>
        <w:bottom w:val="single" w:sz="4" w:space="0" w:color="auto"/>
      </w:pBdr>
      <w:spacing w:before="100" w:beforeAutospacing="1" w:after="100" w:afterAutospacing="1"/>
      <w:jc w:val="center"/>
    </w:pPr>
    <w:rPr>
      <w:b/>
      <w:bCs/>
    </w:rPr>
  </w:style>
  <w:style w:type="paragraph" w:customStyle="1" w:styleId="xl821">
    <w:name w:val="xl821"/>
    <w:basedOn w:val="aff0"/>
    <w:uiPriority w:val="99"/>
    <w:qFormat/>
    <w:rsid w:val="009C510E"/>
    <w:pPr>
      <w:pBdr>
        <w:bottom w:val="single" w:sz="4" w:space="0" w:color="auto"/>
        <w:right w:val="single" w:sz="8" w:space="0" w:color="auto"/>
      </w:pBdr>
      <w:spacing w:before="100" w:beforeAutospacing="1" w:after="100" w:afterAutospacing="1"/>
      <w:jc w:val="center"/>
    </w:pPr>
    <w:rPr>
      <w:b/>
      <w:bCs/>
    </w:rPr>
  </w:style>
  <w:style w:type="paragraph" w:customStyle="1" w:styleId="xl822">
    <w:name w:val="xl822"/>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823">
    <w:name w:val="xl823"/>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4">
    <w:name w:val="xl824"/>
    <w:basedOn w:val="aff0"/>
    <w:uiPriority w:val="99"/>
    <w:qFormat/>
    <w:rsid w:val="009C510E"/>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5">
    <w:name w:val="xl825"/>
    <w:basedOn w:val="aff0"/>
    <w:uiPriority w:val="99"/>
    <w:qFormat/>
    <w:rsid w:val="009C510E"/>
    <w:pPr>
      <w:pBdr>
        <w:top w:val="single" w:sz="4" w:space="0" w:color="auto"/>
        <w:left w:val="single" w:sz="8" w:space="0" w:color="auto"/>
        <w:bottom w:val="single" w:sz="4" w:space="0" w:color="auto"/>
      </w:pBdr>
      <w:shd w:val="clear" w:color="auto" w:fill="FFFFFF"/>
      <w:spacing w:before="100" w:beforeAutospacing="1" w:after="100" w:afterAutospacing="1"/>
    </w:pPr>
  </w:style>
  <w:style w:type="paragraph" w:customStyle="1" w:styleId="xl826">
    <w:name w:val="xl826"/>
    <w:basedOn w:val="aff0"/>
    <w:uiPriority w:val="99"/>
    <w:qFormat/>
    <w:rsid w:val="009C510E"/>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7">
    <w:name w:val="xl827"/>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8">
    <w:name w:val="xl828"/>
    <w:basedOn w:val="aff0"/>
    <w:uiPriority w:val="99"/>
    <w:qFormat/>
    <w:rsid w:val="009C510E"/>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9">
    <w:name w:val="xl829"/>
    <w:basedOn w:val="aff0"/>
    <w:uiPriority w:val="99"/>
    <w:qFormat/>
    <w:rsid w:val="009C510E"/>
    <w:pPr>
      <w:pBdr>
        <w:top w:val="single" w:sz="4" w:space="0" w:color="auto"/>
        <w:left w:val="single" w:sz="8" w:space="0" w:color="auto"/>
      </w:pBdr>
      <w:spacing w:before="100" w:beforeAutospacing="1" w:after="100" w:afterAutospacing="1"/>
      <w:jc w:val="center"/>
    </w:pPr>
    <w:rPr>
      <w:b/>
      <w:bCs/>
    </w:rPr>
  </w:style>
  <w:style w:type="paragraph" w:customStyle="1" w:styleId="xl830">
    <w:name w:val="xl830"/>
    <w:basedOn w:val="aff0"/>
    <w:uiPriority w:val="99"/>
    <w:qFormat/>
    <w:rsid w:val="009C510E"/>
    <w:pPr>
      <w:pBdr>
        <w:top w:val="single" w:sz="4" w:space="0" w:color="auto"/>
        <w:left w:val="single" w:sz="8" w:space="11" w:color="auto"/>
      </w:pBdr>
      <w:spacing w:before="100" w:beforeAutospacing="1" w:after="100" w:afterAutospacing="1"/>
      <w:ind w:firstLineChars="100" w:firstLine="100"/>
    </w:pPr>
    <w:rPr>
      <w:i/>
      <w:iCs/>
    </w:rPr>
  </w:style>
  <w:style w:type="paragraph" w:customStyle="1" w:styleId="xl831">
    <w:name w:val="xl831"/>
    <w:basedOn w:val="aff0"/>
    <w:uiPriority w:val="99"/>
    <w:qFormat/>
    <w:rsid w:val="009C510E"/>
    <w:pPr>
      <w:pBdr>
        <w:top w:val="single" w:sz="4" w:space="0" w:color="auto"/>
        <w:left w:val="single" w:sz="8" w:space="0" w:color="auto"/>
      </w:pBdr>
      <w:spacing w:before="100" w:beforeAutospacing="1" w:after="100" w:afterAutospacing="1"/>
      <w:jc w:val="center"/>
    </w:pPr>
    <w:rPr>
      <w:i/>
      <w:iCs/>
    </w:rPr>
  </w:style>
  <w:style w:type="paragraph" w:customStyle="1" w:styleId="xl832">
    <w:name w:val="xl832"/>
    <w:basedOn w:val="aff0"/>
    <w:uiPriority w:val="99"/>
    <w:qFormat/>
    <w:rsid w:val="009C510E"/>
    <w:pPr>
      <w:pBdr>
        <w:top w:val="single" w:sz="4" w:space="0" w:color="auto"/>
        <w:left w:val="single" w:sz="8" w:space="0" w:color="auto"/>
      </w:pBdr>
      <w:spacing w:before="100" w:beforeAutospacing="1" w:after="100" w:afterAutospacing="1"/>
      <w:jc w:val="center"/>
    </w:pPr>
    <w:rPr>
      <w:i/>
      <w:iCs/>
    </w:rPr>
  </w:style>
  <w:style w:type="paragraph" w:customStyle="1" w:styleId="xl833">
    <w:name w:val="xl833"/>
    <w:basedOn w:val="aff0"/>
    <w:uiPriority w:val="99"/>
    <w:qFormat/>
    <w:rsid w:val="009C510E"/>
    <w:pPr>
      <w:pBdr>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4">
    <w:name w:val="xl834"/>
    <w:basedOn w:val="aff0"/>
    <w:uiPriority w:val="99"/>
    <w:qFormat/>
    <w:rsid w:val="009C510E"/>
    <w:pPr>
      <w:pBdr>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5">
    <w:name w:val="xl835"/>
    <w:basedOn w:val="aff0"/>
    <w:uiPriority w:val="99"/>
    <w:qFormat/>
    <w:rsid w:val="009C510E"/>
    <w:pPr>
      <w:pBdr>
        <w:top w:val="single" w:sz="4" w:space="0" w:color="auto"/>
        <w:left w:val="single" w:sz="8" w:space="0" w:color="auto"/>
        <w:bottom w:val="single" w:sz="4" w:space="0" w:color="auto"/>
      </w:pBdr>
      <w:shd w:val="clear" w:color="auto" w:fill="C0C0C0"/>
      <w:spacing w:before="100" w:beforeAutospacing="1" w:after="100" w:afterAutospacing="1"/>
      <w:jc w:val="center"/>
    </w:pPr>
    <w:rPr>
      <w:b/>
      <w:bCs/>
      <w:color w:val="FF0000"/>
    </w:rPr>
  </w:style>
  <w:style w:type="paragraph" w:customStyle="1" w:styleId="xl836">
    <w:name w:val="xl836"/>
    <w:basedOn w:val="aff0"/>
    <w:uiPriority w:val="99"/>
    <w:qFormat/>
    <w:rsid w:val="009C510E"/>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7">
    <w:name w:val="xl837"/>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38">
    <w:name w:val="xl838"/>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9">
    <w:name w:val="xl839"/>
    <w:basedOn w:val="aff0"/>
    <w:uiPriority w:val="99"/>
    <w:qFormat/>
    <w:rsid w:val="009C510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0">
    <w:name w:val="xl840"/>
    <w:basedOn w:val="aff0"/>
    <w:uiPriority w:val="99"/>
    <w:qFormat/>
    <w:rsid w:val="009C510E"/>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1">
    <w:name w:val="xl841"/>
    <w:basedOn w:val="aff0"/>
    <w:uiPriority w:val="99"/>
    <w:qFormat/>
    <w:rsid w:val="009C510E"/>
    <w:pPr>
      <w:pBdr>
        <w:top w:val="single" w:sz="8" w:space="0" w:color="auto"/>
        <w:left w:val="single" w:sz="8" w:space="0" w:color="auto"/>
      </w:pBdr>
      <w:shd w:val="clear" w:color="auto" w:fill="CCFFCC"/>
      <w:spacing w:before="100" w:beforeAutospacing="1" w:after="100" w:afterAutospacing="1"/>
    </w:pPr>
    <w:rPr>
      <w:b/>
      <w:bCs/>
      <w:sz w:val="28"/>
      <w:szCs w:val="28"/>
    </w:rPr>
  </w:style>
  <w:style w:type="paragraph" w:customStyle="1" w:styleId="xl842">
    <w:name w:val="xl842"/>
    <w:basedOn w:val="aff0"/>
    <w:uiPriority w:val="99"/>
    <w:qFormat/>
    <w:rsid w:val="009C510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3">
    <w:name w:val="xl843"/>
    <w:basedOn w:val="aff0"/>
    <w:uiPriority w:val="99"/>
    <w:qFormat/>
    <w:rsid w:val="009C510E"/>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4">
    <w:name w:val="xl844"/>
    <w:basedOn w:val="aff0"/>
    <w:uiPriority w:val="99"/>
    <w:qFormat/>
    <w:rsid w:val="009C510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45">
    <w:name w:val="xl845"/>
    <w:basedOn w:val="aff0"/>
    <w:uiPriority w:val="99"/>
    <w:qFormat/>
    <w:rsid w:val="009C510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6">
    <w:name w:val="xl846"/>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rPr>
      <w:b/>
      <w:bCs/>
    </w:rPr>
  </w:style>
  <w:style w:type="paragraph" w:customStyle="1" w:styleId="xl847">
    <w:name w:val="xl847"/>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8">
    <w:name w:val="xl848"/>
    <w:basedOn w:val="aff0"/>
    <w:uiPriority w:val="99"/>
    <w:qFormat/>
    <w:rsid w:val="009C510E"/>
    <w:pPr>
      <w:pBdr>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49">
    <w:name w:val="xl849"/>
    <w:basedOn w:val="aff0"/>
    <w:uiPriority w:val="99"/>
    <w:qFormat/>
    <w:rsid w:val="009C510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0">
    <w:name w:val="xl850"/>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51">
    <w:name w:val="xl851"/>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2">
    <w:name w:val="xl852"/>
    <w:basedOn w:val="aff0"/>
    <w:uiPriority w:val="99"/>
    <w:qFormat/>
    <w:rsid w:val="009C510E"/>
    <w:pPr>
      <w:pBdr>
        <w:left w:val="single" w:sz="8" w:space="0" w:color="auto"/>
        <w:bottom w:val="single" w:sz="4" w:space="0" w:color="auto"/>
      </w:pBdr>
      <w:shd w:val="clear" w:color="auto" w:fill="C0C0C0"/>
      <w:spacing w:before="100" w:beforeAutospacing="1" w:after="100" w:afterAutospacing="1"/>
      <w:jc w:val="center"/>
    </w:pPr>
    <w:rPr>
      <w:b/>
      <w:bCs/>
    </w:rPr>
  </w:style>
  <w:style w:type="paragraph" w:customStyle="1" w:styleId="xl853">
    <w:name w:val="xl853"/>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style>
  <w:style w:type="paragraph" w:customStyle="1" w:styleId="xl854">
    <w:name w:val="xl854"/>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55">
    <w:name w:val="xl855"/>
    <w:basedOn w:val="aff0"/>
    <w:uiPriority w:val="99"/>
    <w:qFormat/>
    <w:rsid w:val="009C510E"/>
    <w:pPr>
      <w:shd w:val="clear" w:color="auto" w:fill="FFFFFF"/>
      <w:spacing w:before="100" w:beforeAutospacing="1" w:after="100" w:afterAutospacing="1"/>
    </w:pPr>
    <w:rPr>
      <w:b/>
      <w:bCs/>
      <w:i/>
      <w:iCs/>
      <w:sz w:val="40"/>
      <w:szCs w:val="40"/>
      <w:u w:val="single"/>
    </w:rPr>
  </w:style>
  <w:style w:type="paragraph" w:customStyle="1" w:styleId="xl856">
    <w:name w:val="xl856"/>
    <w:basedOn w:val="aff0"/>
    <w:uiPriority w:val="99"/>
    <w:qFormat/>
    <w:rsid w:val="009C510E"/>
    <w:pPr>
      <w:pBdr>
        <w:top w:val="single" w:sz="4" w:space="0" w:color="auto"/>
        <w:left w:val="single" w:sz="8" w:space="11" w:color="auto"/>
        <w:bottom w:val="single" w:sz="4" w:space="0" w:color="auto"/>
      </w:pBdr>
      <w:spacing w:before="100" w:beforeAutospacing="1" w:after="100" w:afterAutospacing="1"/>
      <w:ind w:firstLineChars="100" w:firstLine="100"/>
    </w:pPr>
  </w:style>
  <w:style w:type="paragraph" w:customStyle="1" w:styleId="xl857">
    <w:name w:val="xl857"/>
    <w:basedOn w:val="aff0"/>
    <w:uiPriority w:val="99"/>
    <w:qFormat/>
    <w:rsid w:val="009C510E"/>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858">
    <w:name w:val="xl858"/>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59">
    <w:name w:val="xl859"/>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60">
    <w:name w:val="xl860"/>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861">
    <w:name w:val="xl861"/>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2">
    <w:name w:val="xl862"/>
    <w:basedOn w:val="aff0"/>
    <w:uiPriority w:val="99"/>
    <w:qFormat/>
    <w:rsid w:val="009C510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63">
    <w:name w:val="xl863"/>
    <w:basedOn w:val="aff0"/>
    <w:uiPriority w:val="99"/>
    <w:qFormat/>
    <w:rsid w:val="009C510E"/>
    <w:pPr>
      <w:pBdr>
        <w:bottom w:val="single" w:sz="8" w:space="0" w:color="auto"/>
      </w:pBdr>
      <w:shd w:val="clear" w:color="auto" w:fill="CCFFCC"/>
      <w:spacing w:before="100" w:beforeAutospacing="1" w:after="100" w:afterAutospacing="1"/>
    </w:pPr>
    <w:rPr>
      <w:b/>
      <w:bCs/>
    </w:rPr>
  </w:style>
  <w:style w:type="paragraph" w:customStyle="1" w:styleId="xl864">
    <w:name w:val="xl864"/>
    <w:basedOn w:val="aff0"/>
    <w:uiPriority w:val="99"/>
    <w:qFormat/>
    <w:rsid w:val="009C510E"/>
    <w:pPr>
      <w:pBdr>
        <w:bottom w:val="single" w:sz="8" w:space="0" w:color="auto"/>
      </w:pBdr>
      <w:shd w:val="clear" w:color="auto" w:fill="CCFFCC"/>
      <w:spacing w:before="100" w:beforeAutospacing="1" w:after="100" w:afterAutospacing="1"/>
    </w:pPr>
    <w:rPr>
      <w:rFonts w:ascii="Arial" w:hAnsi="Arial" w:cs="Arial"/>
    </w:rPr>
  </w:style>
  <w:style w:type="paragraph" w:customStyle="1" w:styleId="xl865">
    <w:name w:val="xl865"/>
    <w:basedOn w:val="aff0"/>
    <w:uiPriority w:val="99"/>
    <w:qFormat/>
    <w:rsid w:val="009C510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6">
    <w:name w:val="xl866"/>
    <w:basedOn w:val="aff0"/>
    <w:uiPriority w:val="99"/>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67">
    <w:name w:val="xl867"/>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68">
    <w:name w:val="xl868"/>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69">
    <w:name w:val="xl869"/>
    <w:basedOn w:val="aff0"/>
    <w:uiPriority w:val="99"/>
    <w:qFormat/>
    <w:rsid w:val="009C510E"/>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70">
    <w:name w:val="xl870"/>
    <w:basedOn w:val="aff0"/>
    <w:uiPriority w:val="99"/>
    <w:qFormat/>
    <w:rsid w:val="009C510E"/>
    <w:pPr>
      <w:pBdr>
        <w:top w:val="single" w:sz="4" w:space="0" w:color="auto"/>
        <w:left w:val="single" w:sz="8" w:space="0" w:color="auto"/>
      </w:pBdr>
      <w:spacing w:before="100" w:beforeAutospacing="1" w:after="100" w:afterAutospacing="1"/>
      <w:jc w:val="center"/>
    </w:pPr>
    <w:rPr>
      <w:i/>
      <w:iCs/>
    </w:rPr>
  </w:style>
  <w:style w:type="paragraph" w:customStyle="1" w:styleId="xl871">
    <w:name w:val="xl871"/>
    <w:basedOn w:val="aff0"/>
    <w:uiPriority w:val="99"/>
    <w:qFormat/>
    <w:rsid w:val="009C510E"/>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2">
    <w:name w:val="xl872"/>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73">
    <w:name w:val="xl873"/>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4">
    <w:name w:val="xl874"/>
    <w:basedOn w:val="aff0"/>
    <w:uiPriority w:val="99"/>
    <w:qFormat/>
    <w:rsid w:val="009C510E"/>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875">
    <w:name w:val="xl875"/>
    <w:basedOn w:val="aff0"/>
    <w:uiPriority w:val="99"/>
    <w:qFormat/>
    <w:rsid w:val="009C510E"/>
    <w:pPr>
      <w:pBdr>
        <w:top w:val="single" w:sz="8" w:space="0" w:color="auto"/>
        <w:bottom w:val="single" w:sz="8" w:space="0" w:color="auto"/>
      </w:pBdr>
      <w:shd w:val="clear" w:color="auto" w:fill="CCFFCC"/>
      <w:spacing w:before="100" w:beforeAutospacing="1" w:after="100" w:afterAutospacing="1"/>
    </w:pPr>
    <w:rPr>
      <w:rFonts w:ascii="Arial" w:hAnsi="Arial" w:cs="Arial"/>
    </w:rPr>
  </w:style>
  <w:style w:type="paragraph" w:customStyle="1" w:styleId="xl876">
    <w:name w:val="xl876"/>
    <w:basedOn w:val="aff0"/>
    <w:uiPriority w:val="99"/>
    <w:qFormat/>
    <w:rsid w:val="009C510E"/>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77">
    <w:name w:val="xl877"/>
    <w:basedOn w:val="aff0"/>
    <w:uiPriority w:val="99"/>
    <w:qFormat/>
    <w:rsid w:val="009C510E"/>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78">
    <w:name w:val="xl878"/>
    <w:basedOn w:val="aff0"/>
    <w:uiPriority w:val="99"/>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879">
    <w:name w:val="xl879"/>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80">
    <w:name w:val="xl880"/>
    <w:basedOn w:val="aff0"/>
    <w:uiPriority w:val="99"/>
    <w:qFormat/>
    <w:rsid w:val="009C510E"/>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81">
    <w:name w:val="xl881"/>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882">
    <w:name w:val="xl882"/>
    <w:basedOn w:val="aff0"/>
    <w:uiPriority w:val="99"/>
    <w:qFormat/>
    <w:rsid w:val="009C510E"/>
    <w:pPr>
      <w:shd w:val="clear" w:color="auto" w:fill="FFFFFF"/>
      <w:spacing w:before="100" w:beforeAutospacing="1" w:after="100" w:afterAutospacing="1"/>
      <w:jc w:val="center"/>
    </w:pPr>
    <w:rPr>
      <w:b/>
      <w:bCs/>
      <w:color w:val="FF0000"/>
    </w:rPr>
  </w:style>
  <w:style w:type="paragraph" w:customStyle="1" w:styleId="xl883">
    <w:name w:val="xl883"/>
    <w:basedOn w:val="aff0"/>
    <w:uiPriority w:val="99"/>
    <w:qFormat/>
    <w:rsid w:val="009C510E"/>
    <w:pPr>
      <w:shd w:val="clear" w:color="auto" w:fill="FFFFFF"/>
      <w:spacing w:before="100" w:beforeAutospacing="1" w:after="100" w:afterAutospacing="1"/>
    </w:pPr>
    <w:rPr>
      <w:b/>
      <w:bCs/>
      <w:i/>
      <w:iCs/>
      <w:color w:val="FF0000"/>
    </w:rPr>
  </w:style>
  <w:style w:type="paragraph" w:customStyle="1" w:styleId="xl884">
    <w:name w:val="xl884"/>
    <w:basedOn w:val="aff0"/>
    <w:uiPriority w:val="99"/>
    <w:qFormat/>
    <w:rsid w:val="009C510E"/>
    <w:pPr>
      <w:shd w:val="clear" w:color="auto" w:fill="FFFFFF"/>
      <w:spacing w:before="100" w:beforeAutospacing="1" w:after="100" w:afterAutospacing="1"/>
      <w:jc w:val="center"/>
    </w:pPr>
    <w:rPr>
      <w:b/>
      <w:bCs/>
      <w:i/>
      <w:iCs/>
      <w:color w:val="FF0000"/>
    </w:rPr>
  </w:style>
  <w:style w:type="paragraph" w:customStyle="1" w:styleId="xl885">
    <w:name w:val="xl885"/>
    <w:basedOn w:val="aff0"/>
    <w:uiPriority w:val="99"/>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86">
    <w:name w:val="xl886"/>
    <w:basedOn w:val="aff0"/>
    <w:uiPriority w:val="99"/>
    <w:qFormat/>
    <w:rsid w:val="009C510E"/>
    <w:pPr>
      <w:pBdr>
        <w:left w:val="single" w:sz="8" w:space="0" w:color="auto"/>
        <w:bottom w:val="single" w:sz="8" w:space="0" w:color="auto"/>
        <w:right w:val="single" w:sz="8" w:space="0" w:color="auto"/>
      </w:pBdr>
      <w:shd w:val="clear" w:color="auto" w:fill="C0C0C0"/>
      <w:spacing w:before="100" w:beforeAutospacing="1" w:after="100" w:afterAutospacing="1"/>
    </w:pPr>
    <w:rPr>
      <w:b/>
      <w:bCs/>
    </w:rPr>
  </w:style>
  <w:style w:type="paragraph" w:customStyle="1" w:styleId="xl887">
    <w:name w:val="xl887"/>
    <w:basedOn w:val="aff0"/>
    <w:uiPriority w:val="99"/>
    <w:qFormat/>
    <w:rsid w:val="009C510E"/>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color w:val="FF0000"/>
    </w:rPr>
  </w:style>
  <w:style w:type="paragraph" w:customStyle="1" w:styleId="xl888">
    <w:name w:val="xl888"/>
    <w:basedOn w:val="aff0"/>
    <w:uiPriority w:val="99"/>
    <w:qFormat/>
    <w:rsid w:val="009C510E"/>
    <w:pPr>
      <w:shd w:val="clear" w:color="auto" w:fill="FFFFFF"/>
      <w:spacing w:before="100" w:beforeAutospacing="1" w:after="100" w:afterAutospacing="1"/>
      <w:jc w:val="right"/>
    </w:pPr>
    <w:rPr>
      <w:b/>
      <w:bCs/>
      <w:i/>
      <w:iCs/>
      <w:color w:val="FF0000"/>
    </w:rPr>
  </w:style>
  <w:style w:type="paragraph" w:customStyle="1" w:styleId="xl889">
    <w:name w:val="xl889"/>
    <w:basedOn w:val="aff0"/>
    <w:uiPriority w:val="99"/>
    <w:qFormat/>
    <w:rsid w:val="009C510E"/>
    <w:pPr>
      <w:shd w:val="clear" w:color="auto" w:fill="FFFFFF"/>
      <w:spacing w:before="100" w:beforeAutospacing="1" w:after="100" w:afterAutospacing="1"/>
    </w:pPr>
  </w:style>
  <w:style w:type="paragraph" w:customStyle="1" w:styleId="xl890">
    <w:name w:val="xl890"/>
    <w:basedOn w:val="aff0"/>
    <w:uiPriority w:val="99"/>
    <w:qFormat/>
    <w:rsid w:val="009C510E"/>
    <w:pPr>
      <w:shd w:val="clear" w:color="auto" w:fill="FFFFFF"/>
      <w:spacing w:before="100" w:beforeAutospacing="1" w:after="100" w:afterAutospacing="1"/>
      <w:jc w:val="center"/>
    </w:pPr>
  </w:style>
  <w:style w:type="paragraph" w:customStyle="1" w:styleId="xl891">
    <w:name w:val="xl891"/>
    <w:basedOn w:val="aff0"/>
    <w:uiPriority w:val="99"/>
    <w:qFormat/>
    <w:rsid w:val="009C510E"/>
    <w:pPr>
      <w:shd w:val="clear" w:color="auto" w:fill="FFFFFF"/>
      <w:spacing w:before="100" w:beforeAutospacing="1" w:after="100" w:afterAutospacing="1"/>
      <w:jc w:val="center"/>
    </w:pPr>
    <w:rPr>
      <w:rFonts w:ascii="Arial" w:hAnsi="Arial" w:cs="Arial"/>
      <w:b/>
      <w:bCs/>
    </w:rPr>
  </w:style>
  <w:style w:type="paragraph" w:customStyle="1" w:styleId="xl892">
    <w:name w:val="xl892"/>
    <w:basedOn w:val="aff0"/>
    <w:uiPriority w:val="99"/>
    <w:qFormat/>
    <w:rsid w:val="009C510E"/>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3">
    <w:name w:val="xl893"/>
    <w:basedOn w:val="aff0"/>
    <w:uiPriority w:val="99"/>
    <w:qFormat/>
    <w:rsid w:val="009C510E"/>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4">
    <w:name w:val="xl894"/>
    <w:basedOn w:val="aff0"/>
    <w:uiPriority w:val="99"/>
    <w:qFormat/>
    <w:rsid w:val="009C510E"/>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895">
    <w:name w:val="xl895"/>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6">
    <w:name w:val="xl896"/>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7">
    <w:name w:val="xl897"/>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898">
    <w:name w:val="xl898"/>
    <w:basedOn w:val="aff0"/>
    <w:uiPriority w:val="99"/>
    <w:qFormat/>
    <w:rsid w:val="009C510E"/>
    <w:pPr>
      <w:pBdr>
        <w:left w:val="single" w:sz="8" w:space="0" w:color="auto"/>
        <w:bottom w:val="single" w:sz="4" w:space="0" w:color="auto"/>
      </w:pBdr>
      <w:spacing w:before="100" w:beforeAutospacing="1" w:after="100" w:afterAutospacing="1"/>
      <w:jc w:val="center"/>
    </w:pPr>
  </w:style>
  <w:style w:type="paragraph" w:customStyle="1" w:styleId="xl899">
    <w:name w:val="xl899"/>
    <w:basedOn w:val="aff0"/>
    <w:uiPriority w:val="99"/>
    <w:qFormat/>
    <w:rsid w:val="009C510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900">
    <w:name w:val="xl900"/>
    <w:basedOn w:val="aff0"/>
    <w:uiPriority w:val="99"/>
    <w:qFormat/>
    <w:rsid w:val="009C510E"/>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i/>
      <w:iCs/>
      <w:color w:val="FF0000"/>
    </w:rPr>
  </w:style>
  <w:style w:type="paragraph" w:customStyle="1" w:styleId="xl901">
    <w:name w:val="xl901"/>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902">
    <w:name w:val="xl902"/>
    <w:basedOn w:val="aff0"/>
    <w:uiPriority w:val="99"/>
    <w:qFormat/>
    <w:rsid w:val="009C510E"/>
    <w:pPr>
      <w:shd w:val="clear" w:color="auto" w:fill="FFFFFF"/>
      <w:spacing w:before="100" w:beforeAutospacing="1" w:after="100" w:afterAutospacing="1"/>
      <w:jc w:val="center"/>
    </w:pPr>
    <w:rPr>
      <w:b/>
      <w:bCs/>
    </w:rPr>
  </w:style>
  <w:style w:type="paragraph" w:customStyle="1" w:styleId="xl903">
    <w:name w:val="xl903"/>
    <w:basedOn w:val="aff0"/>
    <w:uiPriority w:val="99"/>
    <w:qFormat/>
    <w:rsid w:val="009C510E"/>
    <w:pPr>
      <w:pBdr>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904">
    <w:name w:val="xl904"/>
    <w:basedOn w:val="aff0"/>
    <w:uiPriority w:val="99"/>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905">
    <w:name w:val="xl905"/>
    <w:basedOn w:val="aff0"/>
    <w:uiPriority w:val="99"/>
    <w:qFormat/>
    <w:rsid w:val="009C510E"/>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06">
    <w:name w:val="xl906"/>
    <w:basedOn w:val="aff0"/>
    <w:uiPriority w:val="99"/>
    <w:qFormat/>
    <w:rsid w:val="009C510E"/>
    <w:pPr>
      <w:pBdr>
        <w:left w:val="single" w:sz="8" w:space="0" w:color="auto"/>
        <w:right w:val="single" w:sz="8" w:space="0" w:color="auto"/>
      </w:pBdr>
      <w:spacing w:before="100" w:beforeAutospacing="1" w:after="100" w:afterAutospacing="1"/>
    </w:pPr>
  </w:style>
  <w:style w:type="paragraph" w:customStyle="1" w:styleId="xl907">
    <w:name w:val="xl907"/>
    <w:basedOn w:val="aff0"/>
    <w:uiPriority w:val="99"/>
    <w:qFormat/>
    <w:rsid w:val="009C510E"/>
    <w:pPr>
      <w:pBdr>
        <w:left w:val="single" w:sz="8" w:space="0" w:color="auto"/>
        <w:right w:val="single" w:sz="8" w:space="0" w:color="auto"/>
      </w:pBdr>
      <w:spacing w:before="100" w:beforeAutospacing="1" w:after="100" w:afterAutospacing="1"/>
    </w:pPr>
  </w:style>
  <w:style w:type="paragraph" w:customStyle="1" w:styleId="xl908">
    <w:name w:val="xl908"/>
    <w:basedOn w:val="aff0"/>
    <w:uiPriority w:val="99"/>
    <w:qFormat/>
    <w:rsid w:val="009C510E"/>
    <w:pPr>
      <w:pBdr>
        <w:left w:val="single" w:sz="8" w:space="0" w:color="auto"/>
      </w:pBdr>
      <w:spacing w:before="100" w:beforeAutospacing="1" w:after="100" w:afterAutospacing="1"/>
      <w:jc w:val="center"/>
    </w:pPr>
  </w:style>
  <w:style w:type="paragraph" w:customStyle="1" w:styleId="xl909">
    <w:name w:val="xl909"/>
    <w:basedOn w:val="aff0"/>
    <w:uiPriority w:val="99"/>
    <w:qFormat/>
    <w:rsid w:val="009C510E"/>
    <w:pPr>
      <w:pBdr>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0">
    <w:name w:val="xl910"/>
    <w:basedOn w:val="aff0"/>
    <w:uiPriority w:val="99"/>
    <w:qFormat/>
    <w:rsid w:val="009C510E"/>
    <w:pPr>
      <w:pBdr>
        <w:left w:val="single" w:sz="8" w:space="0" w:color="auto"/>
        <w:bottom w:val="single" w:sz="4" w:space="0" w:color="auto"/>
      </w:pBdr>
      <w:spacing w:before="100" w:beforeAutospacing="1" w:after="100" w:afterAutospacing="1"/>
      <w:jc w:val="center"/>
    </w:pPr>
    <w:rPr>
      <w:b/>
      <w:bCs/>
    </w:rPr>
  </w:style>
  <w:style w:type="paragraph" w:customStyle="1" w:styleId="xl911">
    <w:name w:val="xl911"/>
    <w:basedOn w:val="aff0"/>
    <w:uiPriority w:val="99"/>
    <w:qFormat/>
    <w:rsid w:val="009C510E"/>
    <w:pPr>
      <w:pBdr>
        <w:top w:val="single" w:sz="8" w:space="0" w:color="auto"/>
        <w:left w:val="single" w:sz="8" w:space="0" w:color="auto"/>
        <w:bottom w:val="single" w:sz="4" w:space="0" w:color="auto"/>
      </w:pBdr>
      <w:spacing w:before="100" w:beforeAutospacing="1" w:after="100" w:afterAutospacing="1"/>
      <w:jc w:val="center"/>
    </w:pPr>
    <w:rPr>
      <w:b/>
      <w:bCs/>
    </w:rPr>
  </w:style>
  <w:style w:type="paragraph" w:customStyle="1" w:styleId="xl912">
    <w:name w:val="xl912"/>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913">
    <w:name w:val="xl913"/>
    <w:basedOn w:val="aff0"/>
    <w:uiPriority w:val="99"/>
    <w:qFormat/>
    <w:rsid w:val="009C510E"/>
    <w:pPr>
      <w:pBdr>
        <w:top w:val="single" w:sz="4" w:space="0" w:color="auto"/>
        <w:left w:val="single" w:sz="8" w:space="0" w:color="auto"/>
      </w:pBdr>
      <w:spacing w:before="100" w:beforeAutospacing="1" w:after="100" w:afterAutospacing="1"/>
      <w:jc w:val="center"/>
    </w:pPr>
    <w:rPr>
      <w:b/>
      <w:bCs/>
    </w:rPr>
  </w:style>
  <w:style w:type="paragraph" w:customStyle="1" w:styleId="xl914">
    <w:name w:val="xl914"/>
    <w:basedOn w:val="aff0"/>
    <w:uiPriority w:val="99"/>
    <w:qFormat/>
    <w:rsid w:val="009C510E"/>
    <w:pPr>
      <w:pBdr>
        <w:top w:val="single" w:sz="4" w:space="0" w:color="auto"/>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915">
    <w:name w:val="xl915"/>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6">
    <w:name w:val="xl916"/>
    <w:basedOn w:val="aff0"/>
    <w:uiPriority w:val="99"/>
    <w:qFormat/>
    <w:rsid w:val="009C510E"/>
    <w:pPr>
      <w:pBdr>
        <w:bottom w:val="single" w:sz="4" w:space="0" w:color="auto"/>
        <w:right w:val="single" w:sz="8" w:space="0" w:color="auto"/>
      </w:pBdr>
      <w:spacing w:before="100" w:beforeAutospacing="1" w:after="100" w:afterAutospacing="1"/>
      <w:jc w:val="center"/>
    </w:pPr>
    <w:rPr>
      <w:b/>
      <w:bCs/>
    </w:rPr>
  </w:style>
  <w:style w:type="paragraph" w:customStyle="1" w:styleId="xl917">
    <w:name w:val="xl917"/>
    <w:basedOn w:val="aff0"/>
    <w:uiPriority w:val="99"/>
    <w:qFormat/>
    <w:rsid w:val="009C510E"/>
    <w:pPr>
      <w:pBdr>
        <w:left w:val="single" w:sz="8" w:space="0" w:color="auto"/>
        <w:right w:val="single" w:sz="8" w:space="0" w:color="auto"/>
      </w:pBdr>
      <w:spacing w:before="100" w:beforeAutospacing="1" w:after="100" w:afterAutospacing="1"/>
      <w:jc w:val="center"/>
    </w:pPr>
    <w:rPr>
      <w:b/>
      <w:bCs/>
    </w:rPr>
  </w:style>
  <w:style w:type="paragraph" w:customStyle="1" w:styleId="xl918">
    <w:name w:val="xl918"/>
    <w:basedOn w:val="aff0"/>
    <w:uiPriority w:val="99"/>
    <w:qFormat/>
    <w:rsid w:val="009C510E"/>
    <w:pPr>
      <w:pBdr>
        <w:bottom w:val="single" w:sz="4" w:space="0" w:color="auto"/>
      </w:pBdr>
      <w:spacing w:before="100" w:beforeAutospacing="1" w:after="100" w:afterAutospacing="1"/>
      <w:jc w:val="center"/>
    </w:pPr>
  </w:style>
  <w:style w:type="paragraph" w:customStyle="1" w:styleId="xl919">
    <w:name w:val="xl919"/>
    <w:basedOn w:val="aff0"/>
    <w:uiPriority w:val="99"/>
    <w:qFormat/>
    <w:rsid w:val="009C510E"/>
    <w:pPr>
      <w:pBdr>
        <w:top w:val="single" w:sz="4" w:space="0" w:color="auto"/>
        <w:bottom w:val="single" w:sz="4" w:space="0" w:color="auto"/>
      </w:pBdr>
      <w:spacing w:before="100" w:beforeAutospacing="1" w:after="100" w:afterAutospacing="1"/>
      <w:jc w:val="center"/>
    </w:pPr>
  </w:style>
  <w:style w:type="paragraph" w:customStyle="1" w:styleId="xl920">
    <w:name w:val="xl920"/>
    <w:basedOn w:val="aff0"/>
    <w:uiPriority w:val="99"/>
    <w:qFormat/>
    <w:rsid w:val="009C510E"/>
    <w:pPr>
      <w:pBdr>
        <w:top w:val="single" w:sz="4" w:space="0" w:color="auto"/>
        <w:bottom w:val="single" w:sz="4" w:space="0" w:color="auto"/>
      </w:pBdr>
      <w:spacing w:before="100" w:beforeAutospacing="1" w:after="100" w:afterAutospacing="1"/>
      <w:jc w:val="center"/>
    </w:pPr>
  </w:style>
  <w:style w:type="paragraph" w:customStyle="1" w:styleId="xl921">
    <w:name w:val="xl921"/>
    <w:basedOn w:val="aff0"/>
    <w:uiPriority w:val="99"/>
    <w:qFormat/>
    <w:rsid w:val="009C510E"/>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22">
    <w:name w:val="xl922"/>
    <w:basedOn w:val="aff0"/>
    <w:uiPriority w:val="99"/>
    <w:qFormat/>
    <w:rsid w:val="009C510E"/>
    <w:pPr>
      <w:pBdr>
        <w:top w:val="single" w:sz="4" w:space="0" w:color="auto"/>
        <w:bottom w:val="single" w:sz="4" w:space="0" w:color="auto"/>
      </w:pBdr>
      <w:spacing w:before="100" w:beforeAutospacing="1" w:after="100" w:afterAutospacing="1"/>
      <w:jc w:val="center"/>
    </w:pPr>
    <w:rPr>
      <w:b/>
      <w:bCs/>
    </w:rPr>
  </w:style>
  <w:style w:type="paragraph" w:customStyle="1" w:styleId="xl923">
    <w:name w:val="xl923"/>
    <w:basedOn w:val="aff0"/>
    <w:uiPriority w:val="99"/>
    <w:qFormat/>
    <w:rsid w:val="009C510E"/>
    <w:pPr>
      <w:pBdr>
        <w:left w:val="single" w:sz="8" w:space="0" w:color="auto"/>
      </w:pBdr>
      <w:shd w:val="clear" w:color="auto" w:fill="FFFFFF"/>
      <w:spacing w:before="100" w:beforeAutospacing="1" w:after="100" w:afterAutospacing="1"/>
      <w:jc w:val="center"/>
    </w:pPr>
    <w:rPr>
      <w:b/>
      <w:bCs/>
    </w:rPr>
  </w:style>
  <w:style w:type="paragraph" w:customStyle="1" w:styleId="xl924">
    <w:name w:val="xl924"/>
    <w:basedOn w:val="aff0"/>
    <w:uiPriority w:val="99"/>
    <w:qFormat/>
    <w:rsid w:val="009C510E"/>
    <w:pPr>
      <w:pBdr>
        <w:top w:val="single" w:sz="4" w:space="0" w:color="auto"/>
        <w:bottom w:val="single" w:sz="4" w:space="0" w:color="auto"/>
        <w:right w:val="single" w:sz="4" w:space="0" w:color="auto"/>
      </w:pBdr>
      <w:spacing w:before="100" w:beforeAutospacing="1" w:after="100" w:afterAutospacing="1"/>
    </w:pPr>
  </w:style>
  <w:style w:type="paragraph" w:customStyle="1" w:styleId="xl925">
    <w:name w:val="xl925"/>
    <w:basedOn w:val="aff0"/>
    <w:uiPriority w:val="99"/>
    <w:qFormat/>
    <w:rsid w:val="009C510E"/>
    <w:pPr>
      <w:pBdr>
        <w:top w:val="single" w:sz="4" w:space="0" w:color="auto"/>
        <w:bottom w:val="single" w:sz="4" w:space="0" w:color="auto"/>
        <w:right w:val="single" w:sz="4" w:space="0" w:color="auto"/>
      </w:pBdr>
      <w:spacing w:before="100" w:beforeAutospacing="1" w:after="100" w:afterAutospacing="1"/>
      <w:ind w:firstLineChars="200" w:firstLine="200"/>
    </w:pPr>
  </w:style>
  <w:style w:type="paragraph" w:customStyle="1" w:styleId="xl926">
    <w:name w:val="xl926"/>
    <w:basedOn w:val="aff0"/>
    <w:uiPriority w:val="99"/>
    <w:qFormat/>
    <w:rsid w:val="009C510E"/>
    <w:pPr>
      <w:pBdr>
        <w:top w:val="single" w:sz="4" w:space="0" w:color="auto"/>
        <w:bottom w:val="single" w:sz="4" w:space="0" w:color="auto"/>
        <w:right w:val="single" w:sz="4" w:space="0" w:color="auto"/>
      </w:pBdr>
      <w:spacing w:before="100" w:beforeAutospacing="1" w:after="100" w:afterAutospacing="1"/>
      <w:ind w:firstLineChars="100" w:firstLine="100"/>
    </w:pPr>
  </w:style>
  <w:style w:type="paragraph" w:customStyle="1" w:styleId="xl927">
    <w:name w:val="xl927"/>
    <w:basedOn w:val="aff0"/>
    <w:uiPriority w:val="99"/>
    <w:qFormat/>
    <w:rsid w:val="009C510E"/>
    <w:pPr>
      <w:pBdr>
        <w:top w:val="single" w:sz="4" w:space="0" w:color="auto"/>
        <w:bottom w:val="single" w:sz="4" w:space="0" w:color="auto"/>
      </w:pBdr>
      <w:spacing w:before="100" w:beforeAutospacing="1" w:after="100" w:afterAutospacing="1"/>
    </w:pPr>
    <w:rPr>
      <w:b/>
      <w:bCs/>
      <w:i/>
      <w:iCs/>
      <w:color w:val="FF0000"/>
    </w:rPr>
  </w:style>
  <w:style w:type="paragraph" w:customStyle="1" w:styleId="xl928">
    <w:name w:val="xl928"/>
    <w:basedOn w:val="aff0"/>
    <w:uiPriority w:val="99"/>
    <w:qFormat/>
    <w:rsid w:val="009C510E"/>
    <w:pPr>
      <w:pBdr>
        <w:top w:val="single" w:sz="4" w:space="0" w:color="auto"/>
        <w:bottom w:val="single" w:sz="4" w:space="0" w:color="auto"/>
      </w:pBdr>
      <w:spacing w:before="100" w:beforeAutospacing="1" w:after="100" w:afterAutospacing="1"/>
    </w:pPr>
    <w:rPr>
      <w:b/>
      <w:bCs/>
      <w:i/>
      <w:iCs/>
    </w:rPr>
  </w:style>
  <w:style w:type="paragraph" w:customStyle="1" w:styleId="xl929">
    <w:name w:val="xl929"/>
    <w:basedOn w:val="aff0"/>
    <w:uiPriority w:val="99"/>
    <w:qFormat/>
    <w:rsid w:val="009C510E"/>
    <w:pPr>
      <w:pBdr>
        <w:top w:val="single" w:sz="4" w:space="0" w:color="auto"/>
        <w:bottom w:val="single" w:sz="4" w:space="0" w:color="auto"/>
      </w:pBdr>
      <w:spacing w:before="100" w:beforeAutospacing="1" w:after="100" w:afterAutospacing="1"/>
      <w:ind w:firstLineChars="100" w:firstLine="100"/>
    </w:pPr>
  </w:style>
  <w:style w:type="paragraph" w:customStyle="1" w:styleId="xl930">
    <w:name w:val="xl930"/>
    <w:basedOn w:val="aff0"/>
    <w:uiPriority w:val="99"/>
    <w:qFormat/>
    <w:rsid w:val="009C510E"/>
    <w:pPr>
      <w:pBdr>
        <w:top w:val="single" w:sz="4" w:space="0" w:color="auto"/>
        <w:bottom w:val="single" w:sz="4" w:space="0" w:color="auto"/>
      </w:pBdr>
      <w:spacing w:before="100" w:beforeAutospacing="1" w:after="100" w:afterAutospacing="1"/>
    </w:pPr>
    <w:rPr>
      <w:b/>
      <w:bCs/>
    </w:rPr>
  </w:style>
  <w:style w:type="paragraph" w:customStyle="1" w:styleId="xl931">
    <w:name w:val="xl931"/>
    <w:basedOn w:val="aff0"/>
    <w:uiPriority w:val="99"/>
    <w:qFormat/>
    <w:rsid w:val="009C510E"/>
    <w:pPr>
      <w:pBdr>
        <w:left w:val="single" w:sz="8" w:space="0" w:color="auto"/>
        <w:bottom w:val="single" w:sz="4" w:space="0" w:color="auto"/>
        <w:right w:val="single" w:sz="8" w:space="0" w:color="auto"/>
      </w:pBdr>
      <w:spacing w:before="100" w:beforeAutospacing="1" w:after="100" w:afterAutospacing="1"/>
    </w:pPr>
  </w:style>
  <w:style w:type="paragraph" w:customStyle="1" w:styleId="xl932">
    <w:name w:val="xl932"/>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3">
    <w:name w:val="xl933"/>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934">
    <w:name w:val="xl934"/>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5">
    <w:name w:val="xl935"/>
    <w:basedOn w:val="aff0"/>
    <w:uiPriority w:val="99"/>
    <w:qFormat/>
    <w:rsid w:val="009C510E"/>
    <w:pPr>
      <w:shd w:val="clear" w:color="auto" w:fill="FFFFFF"/>
      <w:spacing w:before="100" w:beforeAutospacing="1" w:after="100" w:afterAutospacing="1"/>
    </w:pPr>
    <w:rPr>
      <w:b/>
      <w:bCs/>
      <w:color w:val="FF0000"/>
    </w:rPr>
  </w:style>
  <w:style w:type="paragraph" w:customStyle="1" w:styleId="xl936">
    <w:name w:val="xl936"/>
    <w:basedOn w:val="aff0"/>
    <w:uiPriority w:val="99"/>
    <w:qFormat/>
    <w:rsid w:val="009C510E"/>
    <w:pPr>
      <w:shd w:val="clear" w:color="auto" w:fill="FFFFFF"/>
      <w:spacing w:before="100" w:beforeAutospacing="1" w:after="100" w:afterAutospacing="1"/>
      <w:jc w:val="center"/>
    </w:pPr>
    <w:rPr>
      <w:b/>
      <w:bCs/>
      <w:color w:val="FF0000"/>
    </w:rPr>
  </w:style>
  <w:style w:type="paragraph" w:customStyle="1" w:styleId="xl937">
    <w:name w:val="xl937"/>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938">
    <w:name w:val="xl938"/>
    <w:basedOn w:val="aff0"/>
    <w:uiPriority w:val="99"/>
    <w:qFormat/>
    <w:rsid w:val="009C510E"/>
    <w:pPr>
      <w:pBdr>
        <w:left w:val="single" w:sz="8" w:space="0" w:color="auto"/>
        <w:right w:val="single" w:sz="8" w:space="0" w:color="auto"/>
      </w:pBdr>
      <w:spacing w:before="100" w:beforeAutospacing="1" w:after="100" w:afterAutospacing="1"/>
    </w:pPr>
    <w:rPr>
      <w:b/>
      <w:bCs/>
    </w:rPr>
  </w:style>
  <w:style w:type="paragraph" w:customStyle="1" w:styleId="xl939">
    <w:name w:val="xl939"/>
    <w:basedOn w:val="aff0"/>
    <w:uiPriority w:val="99"/>
    <w:qFormat/>
    <w:rsid w:val="009C510E"/>
    <w:pPr>
      <w:pBdr>
        <w:top w:val="single" w:sz="4" w:space="0" w:color="auto"/>
        <w:left w:val="single" w:sz="8" w:space="0" w:color="auto"/>
      </w:pBdr>
      <w:spacing w:before="100" w:beforeAutospacing="1" w:after="100" w:afterAutospacing="1"/>
    </w:pPr>
    <w:rPr>
      <w:b/>
      <w:bCs/>
    </w:rPr>
  </w:style>
  <w:style w:type="paragraph" w:customStyle="1" w:styleId="xl940">
    <w:name w:val="xl940"/>
    <w:basedOn w:val="aff0"/>
    <w:uiPriority w:val="99"/>
    <w:qFormat/>
    <w:rsid w:val="009C510E"/>
    <w:pPr>
      <w:pBdr>
        <w:top w:val="single" w:sz="4" w:space="0" w:color="auto"/>
        <w:left w:val="single" w:sz="8" w:space="0" w:color="auto"/>
      </w:pBdr>
      <w:spacing w:before="100" w:beforeAutospacing="1" w:after="100" w:afterAutospacing="1"/>
      <w:jc w:val="center"/>
    </w:pPr>
  </w:style>
  <w:style w:type="paragraph" w:customStyle="1" w:styleId="xl941">
    <w:name w:val="xl941"/>
    <w:basedOn w:val="aff0"/>
    <w:uiPriority w:val="99"/>
    <w:qFormat/>
    <w:rsid w:val="009C510E"/>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42">
    <w:name w:val="xl942"/>
    <w:basedOn w:val="aff0"/>
    <w:uiPriority w:val="99"/>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FF0000"/>
    </w:rPr>
  </w:style>
  <w:style w:type="paragraph" w:customStyle="1" w:styleId="xl943">
    <w:name w:val="xl943"/>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44">
    <w:name w:val="xl944"/>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5">
    <w:name w:val="xl945"/>
    <w:basedOn w:val="aff0"/>
    <w:uiPriority w:val="99"/>
    <w:qFormat/>
    <w:rsid w:val="009C510E"/>
    <w:pPr>
      <w:pBdr>
        <w:top w:val="single" w:sz="4" w:space="0" w:color="auto"/>
        <w:left w:val="single" w:sz="8" w:space="0" w:color="auto"/>
        <w:bottom w:val="single" w:sz="4" w:space="0" w:color="auto"/>
      </w:pBdr>
      <w:spacing w:before="100" w:beforeAutospacing="1" w:after="100" w:afterAutospacing="1"/>
    </w:pPr>
    <w:rPr>
      <w:i/>
      <w:iCs/>
    </w:rPr>
  </w:style>
  <w:style w:type="paragraph" w:customStyle="1" w:styleId="xl946">
    <w:name w:val="xl946"/>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7">
    <w:name w:val="xl947"/>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8">
    <w:name w:val="xl948"/>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9">
    <w:name w:val="xl949"/>
    <w:basedOn w:val="aff0"/>
    <w:uiPriority w:val="99"/>
    <w:qFormat/>
    <w:rsid w:val="009C510E"/>
    <w:pPr>
      <w:spacing w:before="100" w:beforeAutospacing="1" w:after="100" w:afterAutospacing="1"/>
    </w:pPr>
    <w:rPr>
      <w:b/>
      <w:bCs/>
      <w:i/>
      <w:iCs/>
    </w:rPr>
  </w:style>
  <w:style w:type="paragraph" w:customStyle="1" w:styleId="xl950">
    <w:name w:val="xl950"/>
    <w:basedOn w:val="aff0"/>
    <w:uiPriority w:val="99"/>
    <w:qFormat/>
    <w:rsid w:val="009C510E"/>
    <w:pPr>
      <w:pBdr>
        <w:top w:val="single" w:sz="8" w:space="0" w:color="auto"/>
        <w:left w:val="single" w:sz="8" w:space="0" w:color="auto"/>
      </w:pBdr>
      <w:shd w:val="clear" w:color="auto" w:fill="FFFFFF"/>
      <w:spacing w:before="100" w:beforeAutospacing="1" w:after="100" w:afterAutospacing="1"/>
    </w:pPr>
  </w:style>
  <w:style w:type="paragraph" w:customStyle="1" w:styleId="xl951">
    <w:name w:val="xl951"/>
    <w:basedOn w:val="aff0"/>
    <w:uiPriority w:val="99"/>
    <w:qFormat/>
    <w:rsid w:val="009C510E"/>
    <w:pPr>
      <w:pBdr>
        <w:top w:val="single" w:sz="8" w:space="0" w:color="auto"/>
      </w:pBdr>
      <w:shd w:val="clear" w:color="auto" w:fill="FFFFFF"/>
      <w:spacing w:before="100" w:beforeAutospacing="1" w:after="100" w:afterAutospacing="1"/>
      <w:jc w:val="center"/>
    </w:pPr>
  </w:style>
  <w:style w:type="paragraph" w:customStyle="1" w:styleId="xl952">
    <w:name w:val="xl952"/>
    <w:basedOn w:val="aff0"/>
    <w:uiPriority w:val="99"/>
    <w:qFormat/>
    <w:rsid w:val="009C510E"/>
    <w:pPr>
      <w:pBdr>
        <w:top w:val="single" w:sz="8" w:space="0" w:color="auto"/>
      </w:pBdr>
      <w:shd w:val="clear" w:color="auto" w:fill="FFFFFF"/>
      <w:spacing w:before="100" w:beforeAutospacing="1" w:after="100" w:afterAutospacing="1"/>
    </w:pPr>
  </w:style>
  <w:style w:type="paragraph" w:customStyle="1" w:styleId="xl953">
    <w:name w:val="xl953"/>
    <w:basedOn w:val="aff0"/>
    <w:uiPriority w:val="99"/>
    <w:qFormat/>
    <w:rsid w:val="009C510E"/>
    <w:pPr>
      <w:pBdr>
        <w:top w:val="single" w:sz="8" w:space="0" w:color="auto"/>
      </w:pBdr>
      <w:shd w:val="clear" w:color="auto" w:fill="FFFFFF"/>
      <w:spacing w:before="100" w:beforeAutospacing="1" w:after="100" w:afterAutospacing="1"/>
    </w:pPr>
  </w:style>
  <w:style w:type="paragraph" w:customStyle="1" w:styleId="xl954">
    <w:name w:val="xl954"/>
    <w:basedOn w:val="aff0"/>
    <w:uiPriority w:val="99"/>
    <w:qFormat/>
    <w:rsid w:val="009C510E"/>
    <w:pPr>
      <w:pBdr>
        <w:left w:val="single" w:sz="8" w:space="0" w:color="auto"/>
      </w:pBdr>
      <w:shd w:val="clear" w:color="auto" w:fill="FFFFFF"/>
      <w:spacing w:before="100" w:beforeAutospacing="1" w:after="100" w:afterAutospacing="1"/>
    </w:pPr>
  </w:style>
  <w:style w:type="paragraph" w:customStyle="1" w:styleId="xl955">
    <w:name w:val="xl955"/>
    <w:basedOn w:val="aff0"/>
    <w:uiPriority w:val="99"/>
    <w:qFormat/>
    <w:rsid w:val="009C510E"/>
    <w:pPr>
      <w:shd w:val="clear" w:color="auto" w:fill="FFFFFF"/>
      <w:spacing w:before="100" w:beforeAutospacing="1" w:after="100" w:afterAutospacing="1"/>
    </w:pPr>
  </w:style>
  <w:style w:type="paragraph" w:customStyle="1" w:styleId="xl956">
    <w:name w:val="xl956"/>
    <w:basedOn w:val="aff0"/>
    <w:uiPriority w:val="99"/>
    <w:qFormat/>
    <w:rsid w:val="009C510E"/>
    <w:pPr>
      <w:pBdr>
        <w:left w:val="single" w:sz="8" w:space="0" w:color="auto"/>
        <w:bottom w:val="single" w:sz="8" w:space="0" w:color="auto"/>
      </w:pBdr>
      <w:shd w:val="clear" w:color="auto" w:fill="FFFFFF"/>
      <w:spacing w:before="100" w:beforeAutospacing="1" w:after="100" w:afterAutospacing="1"/>
    </w:pPr>
  </w:style>
  <w:style w:type="paragraph" w:customStyle="1" w:styleId="xl957">
    <w:name w:val="xl957"/>
    <w:basedOn w:val="aff0"/>
    <w:uiPriority w:val="99"/>
    <w:qFormat/>
    <w:rsid w:val="009C510E"/>
    <w:pPr>
      <w:pBdr>
        <w:bottom w:val="single" w:sz="8" w:space="0" w:color="auto"/>
      </w:pBdr>
      <w:shd w:val="clear" w:color="auto" w:fill="FFFFFF"/>
      <w:spacing w:before="100" w:beforeAutospacing="1" w:after="100" w:afterAutospacing="1"/>
      <w:jc w:val="center"/>
    </w:pPr>
  </w:style>
  <w:style w:type="paragraph" w:customStyle="1" w:styleId="xl958">
    <w:name w:val="xl958"/>
    <w:basedOn w:val="aff0"/>
    <w:uiPriority w:val="99"/>
    <w:qFormat/>
    <w:rsid w:val="009C510E"/>
    <w:pPr>
      <w:pBdr>
        <w:bottom w:val="single" w:sz="8" w:space="0" w:color="auto"/>
      </w:pBdr>
      <w:shd w:val="clear" w:color="auto" w:fill="FFFFFF"/>
      <w:spacing w:before="100" w:beforeAutospacing="1" w:after="100" w:afterAutospacing="1"/>
    </w:pPr>
  </w:style>
  <w:style w:type="paragraph" w:customStyle="1" w:styleId="xl959">
    <w:name w:val="xl959"/>
    <w:basedOn w:val="aff0"/>
    <w:uiPriority w:val="99"/>
    <w:qFormat/>
    <w:rsid w:val="009C510E"/>
    <w:pPr>
      <w:pBdr>
        <w:bottom w:val="single" w:sz="8" w:space="0" w:color="auto"/>
      </w:pBdr>
      <w:shd w:val="clear" w:color="auto" w:fill="FFFFFF"/>
      <w:spacing w:before="100" w:beforeAutospacing="1" w:after="100" w:afterAutospacing="1"/>
    </w:pPr>
  </w:style>
  <w:style w:type="paragraph" w:customStyle="1" w:styleId="xl960">
    <w:name w:val="xl960"/>
    <w:basedOn w:val="aff0"/>
    <w:uiPriority w:val="99"/>
    <w:qFormat/>
    <w:rsid w:val="009C510E"/>
    <w:pPr>
      <w:pBdr>
        <w:top w:val="single" w:sz="8" w:space="0" w:color="auto"/>
        <w:bottom w:val="single" w:sz="8" w:space="0" w:color="auto"/>
      </w:pBdr>
      <w:shd w:val="clear" w:color="auto" w:fill="FFFFFF"/>
      <w:spacing w:before="100" w:beforeAutospacing="1" w:after="100" w:afterAutospacing="1"/>
    </w:pPr>
  </w:style>
  <w:style w:type="paragraph" w:customStyle="1" w:styleId="xl961">
    <w:name w:val="xl961"/>
    <w:basedOn w:val="aff0"/>
    <w:uiPriority w:val="99"/>
    <w:qFormat/>
    <w:rsid w:val="009C510E"/>
    <w:pPr>
      <w:pBdr>
        <w:top w:val="single" w:sz="8" w:space="0" w:color="auto"/>
        <w:bottom w:val="single" w:sz="8" w:space="0" w:color="auto"/>
      </w:pBdr>
      <w:shd w:val="clear" w:color="auto" w:fill="FFFFFF"/>
      <w:spacing w:before="100" w:beforeAutospacing="1" w:after="100" w:afterAutospacing="1"/>
      <w:jc w:val="center"/>
    </w:pPr>
    <w:rPr>
      <w:rFonts w:ascii="Arial" w:hAnsi="Arial" w:cs="Arial"/>
      <w:b/>
      <w:bCs/>
    </w:rPr>
  </w:style>
  <w:style w:type="paragraph" w:customStyle="1" w:styleId="xl962">
    <w:name w:val="xl962"/>
    <w:basedOn w:val="aff0"/>
    <w:uiPriority w:val="99"/>
    <w:qFormat/>
    <w:rsid w:val="009C510E"/>
    <w:pPr>
      <w:pBdr>
        <w:top w:val="single" w:sz="8" w:space="0" w:color="auto"/>
        <w:left w:val="single" w:sz="4" w:space="0" w:color="auto"/>
        <w:bottom w:val="single" w:sz="8" w:space="0" w:color="auto"/>
      </w:pBdr>
      <w:shd w:val="clear" w:color="auto" w:fill="CCFFFF"/>
      <w:spacing w:before="100" w:beforeAutospacing="1" w:after="100" w:afterAutospacing="1"/>
      <w:jc w:val="center"/>
    </w:pPr>
    <w:rPr>
      <w:b/>
      <w:bCs/>
    </w:rPr>
  </w:style>
  <w:style w:type="paragraph" w:customStyle="1" w:styleId="xl963">
    <w:name w:val="xl963"/>
    <w:basedOn w:val="aff0"/>
    <w:uiPriority w:val="99"/>
    <w:qFormat/>
    <w:rsid w:val="009C510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964">
    <w:name w:val="xl964"/>
    <w:basedOn w:val="aff0"/>
    <w:uiPriority w:val="99"/>
    <w:qFormat/>
    <w:rsid w:val="009C510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65">
    <w:name w:val="xl965"/>
    <w:basedOn w:val="aff0"/>
    <w:uiPriority w:val="99"/>
    <w:qFormat/>
    <w:rsid w:val="009C510E"/>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6">
    <w:name w:val="xl966"/>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67">
    <w:name w:val="xl967"/>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968">
    <w:name w:val="xl968"/>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9">
    <w:name w:val="xl969"/>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970">
    <w:name w:val="xl970"/>
    <w:basedOn w:val="aff0"/>
    <w:uiPriority w:val="99"/>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971">
    <w:name w:val="xl971"/>
    <w:basedOn w:val="aff0"/>
    <w:uiPriority w:val="99"/>
    <w:qFormat/>
    <w:rsid w:val="009C510E"/>
    <w:pPr>
      <w:shd w:val="clear" w:color="auto" w:fill="FFFFFF"/>
      <w:spacing w:before="100" w:beforeAutospacing="1" w:after="100" w:afterAutospacing="1"/>
      <w:jc w:val="center"/>
    </w:pPr>
    <w:rPr>
      <w:b/>
      <w:bCs/>
      <w:i/>
      <w:iCs/>
      <w:color w:val="FF0000"/>
    </w:rPr>
  </w:style>
  <w:style w:type="paragraph" w:customStyle="1" w:styleId="xl972">
    <w:name w:val="xl972"/>
    <w:basedOn w:val="aff0"/>
    <w:uiPriority w:val="99"/>
    <w:qFormat/>
    <w:rsid w:val="009C510E"/>
    <w:pPr>
      <w:pBdr>
        <w:top w:val="single" w:sz="8" w:space="0" w:color="auto"/>
      </w:pBdr>
      <w:shd w:val="clear" w:color="auto" w:fill="FFFFFF"/>
      <w:spacing w:before="100" w:beforeAutospacing="1" w:after="100" w:afterAutospacing="1"/>
    </w:pPr>
  </w:style>
  <w:style w:type="paragraph" w:customStyle="1" w:styleId="xl973">
    <w:name w:val="xl973"/>
    <w:basedOn w:val="aff0"/>
    <w:uiPriority w:val="99"/>
    <w:qFormat/>
    <w:rsid w:val="009C510E"/>
    <w:pPr>
      <w:shd w:val="clear" w:color="auto" w:fill="FFFFFF"/>
      <w:spacing w:before="100" w:beforeAutospacing="1" w:after="100" w:afterAutospacing="1"/>
    </w:pPr>
  </w:style>
  <w:style w:type="paragraph" w:customStyle="1" w:styleId="xl974">
    <w:name w:val="xl974"/>
    <w:basedOn w:val="aff0"/>
    <w:uiPriority w:val="99"/>
    <w:qFormat/>
    <w:rsid w:val="009C510E"/>
    <w:pPr>
      <w:pBdr>
        <w:bottom w:val="single" w:sz="8" w:space="0" w:color="auto"/>
      </w:pBdr>
      <w:shd w:val="clear" w:color="auto" w:fill="FFFFFF"/>
      <w:spacing w:before="100" w:beforeAutospacing="1" w:after="100" w:afterAutospacing="1"/>
    </w:pPr>
  </w:style>
  <w:style w:type="paragraph" w:customStyle="1" w:styleId="xl975">
    <w:name w:val="xl975"/>
    <w:basedOn w:val="aff0"/>
    <w:uiPriority w:val="99"/>
    <w:qFormat/>
    <w:rsid w:val="009C510E"/>
    <w:pPr>
      <w:shd w:val="clear" w:color="auto" w:fill="FFFFFF"/>
      <w:spacing w:before="100" w:beforeAutospacing="1" w:after="100" w:afterAutospacing="1"/>
      <w:jc w:val="right"/>
    </w:pPr>
    <w:rPr>
      <w:b/>
      <w:bCs/>
      <w:i/>
      <w:iCs/>
      <w:color w:val="FF0000"/>
    </w:rPr>
  </w:style>
  <w:style w:type="paragraph" w:customStyle="1" w:styleId="xl976">
    <w:name w:val="xl976"/>
    <w:basedOn w:val="aff0"/>
    <w:uiPriority w:val="99"/>
    <w:qFormat/>
    <w:rsid w:val="009C510E"/>
    <w:pPr>
      <w:pBdr>
        <w:top w:val="single" w:sz="8" w:space="0" w:color="auto"/>
        <w:right w:val="single" w:sz="8" w:space="0" w:color="auto"/>
      </w:pBdr>
      <w:shd w:val="clear" w:color="auto" w:fill="FFFFFF"/>
      <w:spacing w:before="100" w:beforeAutospacing="1" w:after="100" w:afterAutospacing="1"/>
    </w:pPr>
  </w:style>
  <w:style w:type="paragraph" w:customStyle="1" w:styleId="xl977">
    <w:name w:val="xl977"/>
    <w:basedOn w:val="aff0"/>
    <w:uiPriority w:val="99"/>
    <w:qFormat/>
    <w:rsid w:val="009C510E"/>
    <w:pPr>
      <w:pBdr>
        <w:right w:val="single" w:sz="8" w:space="0" w:color="auto"/>
      </w:pBdr>
      <w:shd w:val="clear" w:color="auto" w:fill="FFFFFF"/>
      <w:spacing w:before="100" w:beforeAutospacing="1" w:after="100" w:afterAutospacing="1"/>
    </w:pPr>
  </w:style>
  <w:style w:type="paragraph" w:customStyle="1" w:styleId="xl978">
    <w:name w:val="xl978"/>
    <w:basedOn w:val="aff0"/>
    <w:uiPriority w:val="99"/>
    <w:qFormat/>
    <w:rsid w:val="009C510E"/>
    <w:pPr>
      <w:pBdr>
        <w:bottom w:val="single" w:sz="8" w:space="0" w:color="auto"/>
        <w:right w:val="single" w:sz="8" w:space="0" w:color="auto"/>
      </w:pBdr>
      <w:shd w:val="clear" w:color="auto" w:fill="FFFFFF"/>
      <w:spacing w:before="100" w:beforeAutospacing="1" w:after="100" w:afterAutospacing="1"/>
    </w:pPr>
  </w:style>
  <w:style w:type="paragraph" w:customStyle="1" w:styleId="xl979">
    <w:name w:val="xl979"/>
    <w:basedOn w:val="aff0"/>
    <w:uiPriority w:val="99"/>
    <w:qFormat/>
    <w:rsid w:val="009C510E"/>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0">
    <w:name w:val="xl980"/>
    <w:basedOn w:val="aff0"/>
    <w:uiPriority w:val="99"/>
    <w:qFormat/>
    <w:rsid w:val="009C510E"/>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1">
    <w:name w:val="xl981"/>
    <w:basedOn w:val="aff0"/>
    <w:uiPriority w:val="99"/>
    <w:qFormat/>
    <w:rsid w:val="009C510E"/>
    <w:pPr>
      <w:pBdr>
        <w:top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2">
    <w:name w:val="xl982"/>
    <w:basedOn w:val="aff0"/>
    <w:uiPriority w:val="99"/>
    <w:qFormat/>
    <w:rsid w:val="009C510E"/>
    <w:pPr>
      <w:pBdr>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3">
    <w:name w:val="xl983"/>
    <w:basedOn w:val="aff0"/>
    <w:uiPriority w:val="99"/>
    <w:qFormat/>
    <w:rsid w:val="009C510E"/>
    <w:pPr>
      <w:pBdr>
        <w:top w:val="single" w:sz="8" w:space="0" w:color="auto"/>
        <w:bottom w:val="single" w:sz="8" w:space="0" w:color="auto"/>
        <w:right w:val="single" w:sz="8" w:space="0" w:color="auto"/>
      </w:pBdr>
      <w:shd w:val="clear" w:color="auto" w:fill="CCFFCC"/>
      <w:spacing w:before="100" w:beforeAutospacing="1" w:after="100" w:afterAutospacing="1"/>
      <w:ind w:firstLineChars="1500" w:firstLine="1500"/>
    </w:pPr>
    <w:rPr>
      <w:rFonts w:ascii="Arial" w:hAnsi="Arial" w:cs="Arial"/>
    </w:rPr>
  </w:style>
  <w:style w:type="paragraph" w:customStyle="1" w:styleId="xl984">
    <w:name w:val="xl984"/>
    <w:basedOn w:val="aff0"/>
    <w:uiPriority w:val="99"/>
    <w:qFormat/>
    <w:rsid w:val="009C510E"/>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985">
    <w:name w:val="xl985"/>
    <w:basedOn w:val="aff0"/>
    <w:uiPriority w:val="99"/>
    <w:qFormat/>
    <w:rsid w:val="009C510E"/>
    <w:pPr>
      <w:shd w:val="clear" w:color="auto" w:fill="FFFFFF"/>
      <w:spacing w:before="100" w:beforeAutospacing="1" w:after="100" w:afterAutospacing="1"/>
    </w:pPr>
  </w:style>
  <w:style w:type="paragraph" w:customStyle="1" w:styleId="xl986">
    <w:name w:val="xl986"/>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87">
    <w:name w:val="xl987"/>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color w:val="FF0000"/>
    </w:rPr>
  </w:style>
  <w:style w:type="paragraph" w:customStyle="1" w:styleId="xl988">
    <w:name w:val="xl988"/>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989">
    <w:name w:val="xl989"/>
    <w:basedOn w:val="aff0"/>
    <w:uiPriority w:val="99"/>
    <w:qFormat/>
    <w:rsid w:val="009C510E"/>
    <w:pPr>
      <w:pBdr>
        <w:top w:val="single" w:sz="4" w:space="0" w:color="auto"/>
        <w:bottom w:val="single" w:sz="4" w:space="0" w:color="auto"/>
      </w:pBdr>
      <w:spacing w:before="100" w:beforeAutospacing="1" w:after="100" w:afterAutospacing="1"/>
      <w:ind w:firstLineChars="100" w:firstLine="100"/>
    </w:pPr>
  </w:style>
  <w:style w:type="paragraph" w:customStyle="1" w:styleId="xl990">
    <w:name w:val="xl990"/>
    <w:basedOn w:val="aff0"/>
    <w:uiPriority w:val="99"/>
    <w:qFormat/>
    <w:rsid w:val="009C510E"/>
    <w:pPr>
      <w:pBdr>
        <w:top w:val="single" w:sz="4" w:space="0" w:color="auto"/>
        <w:bottom w:val="single" w:sz="4" w:space="0" w:color="auto"/>
      </w:pBdr>
      <w:spacing w:before="100" w:beforeAutospacing="1" w:after="100" w:afterAutospacing="1"/>
      <w:ind w:firstLineChars="100" w:firstLine="100"/>
    </w:pPr>
    <w:rPr>
      <w:b/>
      <w:bCs/>
      <w:color w:val="FF0000"/>
    </w:rPr>
  </w:style>
  <w:style w:type="paragraph" w:customStyle="1" w:styleId="xl991">
    <w:name w:val="xl991"/>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992">
    <w:name w:val="xl992"/>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93">
    <w:name w:val="xl993"/>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pPr>
    <w:rPr>
      <w:b/>
      <w:bCs/>
      <w:color w:val="FF0000"/>
    </w:rPr>
  </w:style>
  <w:style w:type="paragraph" w:customStyle="1" w:styleId="xl994">
    <w:name w:val="xl994"/>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5">
    <w:name w:val="xl995"/>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996">
    <w:name w:val="xl996"/>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7">
    <w:name w:val="xl997"/>
    <w:basedOn w:val="aff0"/>
    <w:uiPriority w:val="99"/>
    <w:qFormat/>
    <w:rsid w:val="009C510E"/>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98">
    <w:name w:val="xl998"/>
    <w:basedOn w:val="aff0"/>
    <w:uiPriority w:val="99"/>
    <w:qFormat/>
    <w:rsid w:val="009C510E"/>
    <w:pPr>
      <w:spacing w:before="100" w:beforeAutospacing="1" w:after="100" w:afterAutospacing="1"/>
    </w:pPr>
    <w:rPr>
      <w:b/>
      <w:bCs/>
      <w:color w:val="FF0000"/>
    </w:rPr>
  </w:style>
  <w:style w:type="paragraph" w:customStyle="1" w:styleId="xl999">
    <w:name w:val="xl999"/>
    <w:basedOn w:val="aff0"/>
    <w:uiPriority w:val="99"/>
    <w:qFormat/>
    <w:rsid w:val="009C510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00">
    <w:name w:val="xl1000"/>
    <w:basedOn w:val="aff0"/>
    <w:uiPriority w:val="99"/>
    <w:qFormat/>
    <w:rsid w:val="009C510E"/>
    <w:pPr>
      <w:pBdr>
        <w:top w:val="single" w:sz="4"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01">
    <w:name w:val="xl1001"/>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1002">
    <w:name w:val="xl1002"/>
    <w:basedOn w:val="aff0"/>
    <w:uiPriority w:val="99"/>
    <w:qFormat/>
    <w:rsid w:val="009C510E"/>
    <w:pPr>
      <w:shd w:val="clear" w:color="auto" w:fill="FFFFFF"/>
      <w:spacing w:before="100" w:beforeAutospacing="1" w:after="100" w:afterAutospacing="1"/>
    </w:pPr>
    <w:rPr>
      <w:b/>
      <w:bCs/>
      <w:color w:val="FF0000"/>
    </w:rPr>
  </w:style>
  <w:style w:type="paragraph" w:customStyle="1" w:styleId="xl1003">
    <w:name w:val="xl1003"/>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04">
    <w:name w:val="xl1004"/>
    <w:basedOn w:val="aff0"/>
    <w:uiPriority w:val="99"/>
    <w:qFormat/>
    <w:rsid w:val="009C510E"/>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05">
    <w:name w:val="xl1005"/>
    <w:basedOn w:val="aff0"/>
    <w:uiPriority w:val="99"/>
    <w:qFormat/>
    <w:rsid w:val="009C510E"/>
    <w:pPr>
      <w:shd w:val="clear" w:color="auto" w:fill="FFFFFF"/>
      <w:spacing w:before="100" w:beforeAutospacing="1" w:after="100" w:afterAutospacing="1"/>
    </w:pPr>
    <w:rPr>
      <w:b/>
      <w:bCs/>
    </w:rPr>
  </w:style>
  <w:style w:type="paragraph" w:customStyle="1" w:styleId="xl1006">
    <w:name w:val="xl1006"/>
    <w:basedOn w:val="aff0"/>
    <w:uiPriority w:val="99"/>
    <w:qFormat/>
    <w:rsid w:val="009C510E"/>
    <w:pPr>
      <w:shd w:val="clear" w:color="auto" w:fill="FFFFFF"/>
      <w:spacing w:before="100" w:beforeAutospacing="1" w:after="100" w:afterAutospacing="1"/>
    </w:pPr>
    <w:rPr>
      <w:b/>
      <w:bCs/>
    </w:rPr>
  </w:style>
  <w:style w:type="paragraph" w:customStyle="1" w:styleId="xl1007">
    <w:name w:val="xl1007"/>
    <w:basedOn w:val="aff0"/>
    <w:uiPriority w:val="99"/>
    <w:qFormat/>
    <w:rsid w:val="009C510E"/>
    <w:pPr>
      <w:shd w:val="clear" w:color="auto" w:fill="FFFFFF"/>
      <w:spacing w:before="100" w:beforeAutospacing="1" w:after="100" w:afterAutospacing="1"/>
    </w:pPr>
    <w:rPr>
      <w:b/>
      <w:bCs/>
    </w:rPr>
  </w:style>
  <w:style w:type="paragraph" w:customStyle="1" w:styleId="xl1008">
    <w:name w:val="xl1008"/>
    <w:basedOn w:val="aff0"/>
    <w:uiPriority w:val="99"/>
    <w:qFormat/>
    <w:rsid w:val="009C510E"/>
    <w:pPr>
      <w:shd w:val="clear" w:color="auto" w:fill="FFFFFF"/>
      <w:spacing w:before="100" w:beforeAutospacing="1" w:after="100" w:afterAutospacing="1"/>
      <w:jc w:val="center"/>
    </w:pPr>
    <w:rPr>
      <w:b/>
      <w:bCs/>
    </w:rPr>
  </w:style>
  <w:style w:type="paragraph" w:customStyle="1" w:styleId="xl1009">
    <w:name w:val="xl1009"/>
    <w:basedOn w:val="aff0"/>
    <w:uiPriority w:val="99"/>
    <w:qFormat/>
    <w:rsid w:val="009C510E"/>
    <w:pPr>
      <w:shd w:val="clear" w:color="auto" w:fill="FFFFFF"/>
      <w:spacing w:before="100" w:beforeAutospacing="1" w:after="100" w:afterAutospacing="1"/>
      <w:jc w:val="center"/>
    </w:pPr>
    <w:rPr>
      <w:b/>
      <w:bCs/>
      <w:color w:val="FF0000"/>
    </w:rPr>
  </w:style>
  <w:style w:type="paragraph" w:customStyle="1" w:styleId="xl1010">
    <w:name w:val="xl1010"/>
    <w:basedOn w:val="aff0"/>
    <w:uiPriority w:val="99"/>
    <w:qFormat/>
    <w:rsid w:val="009C510E"/>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011">
    <w:name w:val="xl1011"/>
    <w:basedOn w:val="aff0"/>
    <w:uiPriority w:val="99"/>
    <w:qFormat/>
    <w:rsid w:val="009C510E"/>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12">
    <w:name w:val="xl1012"/>
    <w:basedOn w:val="aff0"/>
    <w:uiPriority w:val="99"/>
    <w:qFormat/>
    <w:rsid w:val="009C510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3">
    <w:name w:val="xl1013"/>
    <w:basedOn w:val="aff0"/>
    <w:uiPriority w:val="99"/>
    <w:qFormat/>
    <w:rsid w:val="009C510E"/>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4">
    <w:name w:val="xl1014"/>
    <w:basedOn w:val="aff0"/>
    <w:uiPriority w:val="99"/>
    <w:qFormat/>
    <w:rsid w:val="009C510E"/>
    <w:pPr>
      <w:shd w:val="clear" w:color="auto" w:fill="FFFFFF"/>
      <w:spacing w:before="100" w:beforeAutospacing="1" w:after="100" w:afterAutospacing="1"/>
    </w:pPr>
  </w:style>
  <w:style w:type="paragraph" w:customStyle="1" w:styleId="xl1015">
    <w:name w:val="xl1015"/>
    <w:basedOn w:val="aff0"/>
    <w:uiPriority w:val="99"/>
    <w:qFormat/>
    <w:rsid w:val="009C510E"/>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6">
    <w:name w:val="xl1016"/>
    <w:basedOn w:val="aff0"/>
    <w:uiPriority w:val="99"/>
    <w:qFormat/>
    <w:rsid w:val="009C510E"/>
    <w:pPr>
      <w:pBdr>
        <w:left w:val="single" w:sz="8" w:space="0" w:color="auto"/>
        <w:bottom w:val="single" w:sz="8" w:space="0" w:color="auto"/>
      </w:pBdr>
      <w:spacing w:before="100" w:beforeAutospacing="1" w:after="100" w:afterAutospacing="1"/>
      <w:jc w:val="center"/>
    </w:pPr>
    <w:rPr>
      <w:b/>
      <w:bCs/>
    </w:rPr>
  </w:style>
  <w:style w:type="paragraph" w:customStyle="1" w:styleId="xl1017">
    <w:name w:val="xl1017"/>
    <w:basedOn w:val="aff0"/>
    <w:uiPriority w:val="99"/>
    <w:qFormat/>
    <w:rsid w:val="009C510E"/>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8">
    <w:name w:val="xl1018"/>
    <w:basedOn w:val="aff0"/>
    <w:uiPriority w:val="99"/>
    <w:qFormat/>
    <w:rsid w:val="009C510E"/>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19">
    <w:name w:val="xl1019"/>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20">
    <w:name w:val="xl1020"/>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1021">
    <w:name w:val="xl1021"/>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rPr>
  </w:style>
  <w:style w:type="paragraph" w:customStyle="1" w:styleId="xl1022">
    <w:name w:val="xl1022"/>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3">
    <w:name w:val="xl1023"/>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4">
    <w:name w:val="xl1024"/>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i/>
      <w:iCs/>
    </w:rPr>
  </w:style>
  <w:style w:type="paragraph" w:customStyle="1" w:styleId="xl1025">
    <w:name w:val="xl1025"/>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FFFF"/>
    </w:rPr>
  </w:style>
  <w:style w:type="paragraph" w:customStyle="1" w:styleId="xl1026">
    <w:name w:val="xl1026"/>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1027">
    <w:name w:val="xl1027"/>
    <w:basedOn w:val="aff0"/>
    <w:uiPriority w:val="99"/>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C4BD97"/>
    </w:rPr>
  </w:style>
  <w:style w:type="paragraph" w:customStyle="1" w:styleId="xl1028">
    <w:name w:val="xl1028"/>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29">
    <w:name w:val="xl1029"/>
    <w:basedOn w:val="aff0"/>
    <w:uiPriority w:val="99"/>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30">
    <w:name w:val="xl1030"/>
    <w:basedOn w:val="aff0"/>
    <w:uiPriority w:val="99"/>
    <w:qFormat/>
    <w:rsid w:val="009C510E"/>
    <w:pPr>
      <w:pBdr>
        <w:top w:val="single" w:sz="4" w:space="0" w:color="auto"/>
        <w:left w:val="single" w:sz="8" w:space="0" w:color="auto"/>
        <w:bottom w:val="single" w:sz="4" w:space="0" w:color="auto"/>
      </w:pBdr>
      <w:shd w:val="clear" w:color="auto" w:fill="FFFFFF"/>
      <w:spacing w:before="100" w:beforeAutospacing="1" w:after="100" w:afterAutospacing="1"/>
      <w:jc w:val="center"/>
    </w:pPr>
    <w:rPr>
      <w:color w:val="FF0000"/>
    </w:rPr>
  </w:style>
  <w:style w:type="paragraph" w:customStyle="1" w:styleId="xl1031">
    <w:name w:val="xl1031"/>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1032">
    <w:name w:val="xl1032"/>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33">
    <w:name w:val="xl1033"/>
    <w:basedOn w:val="aff0"/>
    <w:uiPriority w:val="99"/>
    <w:qFormat/>
    <w:rsid w:val="009C510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034">
    <w:name w:val="xl1034"/>
    <w:basedOn w:val="aff0"/>
    <w:uiPriority w:val="99"/>
    <w:qFormat/>
    <w:rsid w:val="009C510E"/>
    <w:pPr>
      <w:pBdr>
        <w:top w:val="single" w:sz="4" w:space="0" w:color="auto"/>
        <w:bottom w:val="single" w:sz="4" w:space="0" w:color="auto"/>
      </w:pBdr>
      <w:spacing w:before="100" w:beforeAutospacing="1" w:after="100" w:afterAutospacing="1"/>
      <w:jc w:val="center"/>
    </w:pPr>
  </w:style>
  <w:style w:type="paragraph" w:customStyle="1" w:styleId="xl1035">
    <w:name w:val="xl1035"/>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6">
    <w:name w:val="xl1036"/>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7">
    <w:name w:val="xl1037"/>
    <w:basedOn w:val="aff0"/>
    <w:uiPriority w:val="99"/>
    <w:qFormat/>
    <w:rsid w:val="009C510E"/>
    <w:pPr>
      <w:pBdr>
        <w:top w:val="single" w:sz="4" w:space="0" w:color="auto"/>
        <w:bottom w:val="single" w:sz="4" w:space="0" w:color="auto"/>
      </w:pBdr>
      <w:spacing w:before="100" w:beforeAutospacing="1" w:after="100" w:afterAutospacing="1"/>
      <w:jc w:val="center"/>
    </w:pPr>
  </w:style>
  <w:style w:type="paragraph" w:customStyle="1" w:styleId="xl1038">
    <w:name w:val="xl1038"/>
    <w:basedOn w:val="aff0"/>
    <w:uiPriority w:val="99"/>
    <w:qFormat/>
    <w:rsid w:val="009C510E"/>
    <w:pPr>
      <w:pBdr>
        <w:top w:val="single" w:sz="4" w:space="0" w:color="auto"/>
        <w:bottom w:val="single" w:sz="4" w:space="0" w:color="auto"/>
      </w:pBdr>
      <w:spacing w:before="100" w:beforeAutospacing="1" w:after="100" w:afterAutospacing="1"/>
      <w:jc w:val="center"/>
    </w:pPr>
    <w:rPr>
      <w:b/>
      <w:bCs/>
      <w:color w:val="FF0000"/>
    </w:rPr>
  </w:style>
  <w:style w:type="paragraph" w:customStyle="1" w:styleId="xl1039">
    <w:name w:val="xl1039"/>
    <w:basedOn w:val="aff0"/>
    <w:uiPriority w:val="99"/>
    <w:qFormat/>
    <w:rsid w:val="009C510E"/>
    <w:pPr>
      <w:pBdr>
        <w:top w:val="single" w:sz="4" w:space="0" w:color="auto"/>
        <w:left w:val="single" w:sz="8" w:space="0" w:color="auto"/>
      </w:pBdr>
      <w:spacing w:before="100" w:beforeAutospacing="1" w:after="100" w:afterAutospacing="1"/>
    </w:pPr>
  </w:style>
  <w:style w:type="paragraph" w:customStyle="1" w:styleId="xl1040">
    <w:name w:val="xl1040"/>
    <w:basedOn w:val="aff0"/>
    <w:uiPriority w:val="99"/>
    <w:qFormat/>
    <w:rsid w:val="009C510E"/>
    <w:pPr>
      <w:pBdr>
        <w:top w:val="single" w:sz="4" w:space="0" w:color="auto"/>
      </w:pBdr>
      <w:spacing w:before="100" w:beforeAutospacing="1" w:after="100" w:afterAutospacing="1"/>
      <w:jc w:val="center"/>
    </w:pPr>
  </w:style>
  <w:style w:type="paragraph" w:customStyle="1" w:styleId="xl1041">
    <w:name w:val="xl1041"/>
    <w:basedOn w:val="aff0"/>
    <w:uiPriority w:val="99"/>
    <w:qFormat/>
    <w:rsid w:val="009C510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42">
    <w:name w:val="xl1042"/>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rPr>
      <w:color w:val="FFFFFF"/>
    </w:rPr>
  </w:style>
  <w:style w:type="paragraph" w:customStyle="1" w:styleId="xl1043">
    <w:name w:val="xl1043"/>
    <w:basedOn w:val="aff0"/>
    <w:uiPriority w:val="99"/>
    <w:qFormat/>
    <w:rsid w:val="009C510E"/>
    <w:pPr>
      <w:pBdr>
        <w:top w:val="single" w:sz="4" w:space="0" w:color="auto"/>
        <w:left w:val="single" w:sz="8" w:space="0" w:color="auto"/>
        <w:right w:val="single" w:sz="8" w:space="0" w:color="auto"/>
      </w:pBdr>
      <w:spacing w:before="100" w:beforeAutospacing="1" w:after="100" w:afterAutospacing="1"/>
      <w:jc w:val="center"/>
    </w:pPr>
    <w:rPr>
      <w:i/>
      <w:iCs/>
    </w:rPr>
  </w:style>
  <w:style w:type="paragraph" w:customStyle="1" w:styleId="xl1044">
    <w:name w:val="xl1044"/>
    <w:basedOn w:val="aff0"/>
    <w:uiPriority w:val="99"/>
    <w:qFormat/>
    <w:rsid w:val="009C510E"/>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b/>
      <w:bCs/>
    </w:rPr>
  </w:style>
  <w:style w:type="paragraph" w:customStyle="1" w:styleId="xl1045">
    <w:name w:val="xl1045"/>
    <w:basedOn w:val="aff0"/>
    <w:uiPriority w:val="99"/>
    <w:qFormat/>
    <w:rsid w:val="009C510E"/>
    <w:pPr>
      <w:shd w:val="clear" w:color="auto" w:fill="FFFFFF"/>
      <w:spacing w:before="100" w:beforeAutospacing="1" w:after="100" w:afterAutospacing="1"/>
      <w:jc w:val="center"/>
    </w:pPr>
    <w:rPr>
      <w:b/>
      <w:bCs/>
      <w:color w:val="FF0000"/>
    </w:rPr>
  </w:style>
  <w:style w:type="paragraph" w:customStyle="1" w:styleId="xl1046">
    <w:name w:val="xl1046"/>
    <w:basedOn w:val="aff0"/>
    <w:uiPriority w:val="99"/>
    <w:qFormat/>
    <w:rsid w:val="009C510E"/>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047">
    <w:name w:val="xl1047"/>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1048">
    <w:name w:val="xl1048"/>
    <w:basedOn w:val="aff0"/>
    <w:uiPriority w:val="99"/>
    <w:qFormat/>
    <w:rsid w:val="009C510E"/>
    <w:pPr>
      <w:pBdr>
        <w:bottom w:val="single" w:sz="8" w:space="0" w:color="auto"/>
        <w:right w:val="single" w:sz="8" w:space="0" w:color="auto"/>
      </w:pBdr>
      <w:shd w:val="clear" w:color="auto" w:fill="FFFFFF"/>
      <w:spacing w:before="100" w:beforeAutospacing="1" w:after="100" w:afterAutospacing="1"/>
      <w:jc w:val="center"/>
    </w:pPr>
  </w:style>
  <w:style w:type="paragraph" w:customStyle="1" w:styleId="xl1049">
    <w:name w:val="xl1049"/>
    <w:basedOn w:val="aff0"/>
    <w:uiPriority w:val="99"/>
    <w:qFormat/>
    <w:rsid w:val="009C510E"/>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0">
    <w:name w:val="xl1050"/>
    <w:basedOn w:val="aff0"/>
    <w:uiPriority w:val="99"/>
    <w:qFormat/>
    <w:rsid w:val="009C510E"/>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1">
    <w:name w:val="xl1051"/>
    <w:basedOn w:val="aff0"/>
    <w:uiPriority w:val="99"/>
    <w:qFormat/>
    <w:rsid w:val="009C510E"/>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2">
    <w:name w:val="xl1052"/>
    <w:basedOn w:val="aff0"/>
    <w:uiPriority w:val="99"/>
    <w:qFormat/>
    <w:rsid w:val="009C510E"/>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053">
    <w:name w:val="xl1053"/>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54">
    <w:name w:val="xl1054"/>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5">
    <w:name w:val="xl1055"/>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56">
    <w:name w:val="xl1056"/>
    <w:basedOn w:val="aff0"/>
    <w:uiPriority w:val="99"/>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57">
    <w:name w:val="xl1057"/>
    <w:basedOn w:val="aff0"/>
    <w:uiPriority w:val="99"/>
    <w:qFormat/>
    <w:rsid w:val="009C510E"/>
    <w:pPr>
      <w:shd w:val="clear" w:color="auto" w:fill="FFFFFF"/>
      <w:spacing w:before="100" w:beforeAutospacing="1" w:after="100" w:afterAutospacing="1"/>
      <w:jc w:val="center"/>
    </w:pPr>
    <w:rPr>
      <w:b/>
      <w:bCs/>
      <w:i/>
      <w:iCs/>
      <w:color w:val="FF0000"/>
    </w:rPr>
  </w:style>
  <w:style w:type="paragraph" w:customStyle="1" w:styleId="xl1058">
    <w:name w:val="xl1058"/>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9">
    <w:name w:val="xl1059"/>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0">
    <w:name w:val="xl1060"/>
    <w:basedOn w:val="aff0"/>
    <w:uiPriority w:val="99"/>
    <w:qFormat/>
    <w:rsid w:val="009C510E"/>
    <w:pPr>
      <w:spacing w:before="100" w:beforeAutospacing="1" w:after="100" w:afterAutospacing="1"/>
      <w:jc w:val="center"/>
    </w:pPr>
  </w:style>
  <w:style w:type="paragraph" w:customStyle="1" w:styleId="xl1061">
    <w:name w:val="xl1061"/>
    <w:basedOn w:val="aff0"/>
    <w:uiPriority w:val="99"/>
    <w:qFormat/>
    <w:rsid w:val="009C510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right"/>
    </w:pPr>
    <w:rPr>
      <w:b/>
      <w:bCs/>
    </w:rPr>
  </w:style>
  <w:style w:type="paragraph" w:customStyle="1" w:styleId="xl1062">
    <w:name w:val="xl1062"/>
    <w:basedOn w:val="aff0"/>
    <w:uiPriority w:val="99"/>
    <w:qFormat/>
    <w:rsid w:val="009C510E"/>
    <w:pPr>
      <w:pBdr>
        <w:top w:val="single" w:sz="8" w:space="0" w:color="auto"/>
        <w:left w:val="single" w:sz="4" w:space="0" w:color="auto"/>
        <w:bottom w:val="single" w:sz="8" w:space="0" w:color="auto"/>
      </w:pBdr>
      <w:shd w:val="clear" w:color="auto" w:fill="CCFFFF"/>
      <w:spacing w:before="100" w:beforeAutospacing="1" w:after="100" w:afterAutospacing="1"/>
      <w:jc w:val="right"/>
    </w:pPr>
    <w:rPr>
      <w:b/>
      <w:bCs/>
    </w:rPr>
  </w:style>
  <w:style w:type="paragraph" w:customStyle="1" w:styleId="xl1063">
    <w:name w:val="xl1063"/>
    <w:basedOn w:val="aff0"/>
    <w:uiPriority w:val="99"/>
    <w:qFormat/>
    <w:rsid w:val="009C510E"/>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right"/>
    </w:pPr>
    <w:rPr>
      <w:b/>
      <w:bCs/>
    </w:rPr>
  </w:style>
  <w:style w:type="paragraph" w:customStyle="1" w:styleId="xl1064">
    <w:name w:val="xl1064"/>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5">
    <w:name w:val="xl1065"/>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6">
    <w:name w:val="xl1066"/>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7">
    <w:name w:val="xl1067"/>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8">
    <w:name w:val="xl1068"/>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69">
    <w:name w:val="xl1069"/>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70">
    <w:name w:val="xl1070"/>
    <w:basedOn w:val="aff0"/>
    <w:uiPriority w:val="99"/>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71">
    <w:name w:val="xl1071"/>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2">
    <w:name w:val="xl1072"/>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3">
    <w:name w:val="xl1073"/>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4">
    <w:name w:val="xl1074"/>
    <w:basedOn w:val="aff0"/>
    <w:uiPriority w:val="99"/>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5">
    <w:name w:val="xl1075"/>
    <w:basedOn w:val="aff0"/>
    <w:uiPriority w:val="99"/>
    <w:qFormat/>
    <w:rsid w:val="009C510E"/>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6">
    <w:name w:val="xl1076"/>
    <w:basedOn w:val="aff0"/>
    <w:uiPriority w:val="99"/>
    <w:qFormat/>
    <w:rsid w:val="009C510E"/>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7">
    <w:name w:val="xl1077"/>
    <w:basedOn w:val="aff0"/>
    <w:uiPriority w:val="99"/>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8">
    <w:name w:val="xl1078"/>
    <w:basedOn w:val="aff0"/>
    <w:uiPriority w:val="99"/>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9">
    <w:name w:val="xl1079"/>
    <w:basedOn w:val="aff0"/>
    <w:uiPriority w:val="99"/>
    <w:qFormat/>
    <w:rsid w:val="009C510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0">
    <w:name w:val="xl1080"/>
    <w:basedOn w:val="aff0"/>
    <w:uiPriority w:val="99"/>
    <w:qFormat/>
    <w:rsid w:val="009C510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1">
    <w:name w:val="xl1081"/>
    <w:basedOn w:val="aff0"/>
    <w:uiPriority w:val="99"/>
    <w:qFormat/>
    <w:rsid w:val="009C510E"/>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2">
    <w:name w:val="xl1082"/>
    <w:basedOn w:val="aff0"/>
    <w:uiPriority w:val="99"/>
    <w:qFormat/>
    <w:rsid w:val="009C510E"/>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3">
    <w:name w:val="xl1083"/>
    <w:basedOn w:val="aff0"/>
    <w:uiPriority w:val="99"/>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4">
    <w:name w:val="xl1084"/>
    <w:basedOn w:val="aff0"/>
    <w:uiPriority w:val="99"/>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5">
    <w:name w:val="xl1085"/>
    <w:basedOn w:val="aff0"/>
    <w:uiPriority w:val="99"/>
    <w:qFormat/>
    <w:rsid w:val="009C510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6">
    <w:name w:val="xl1086"/>
    <w:basedOn w:val="aff0"/>
    <w:uiPriority w:val="99"/>
    <w:qFormat/>
    <w:rsid w:val="009C510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7">
    <w:name w:val="xl1087"/>
    <w:basedOn w:val="aff0"/>
    <w:uiPriority w:val="99"/>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1088">
    <w:name w:val="xl1088"/>
    <w:basedOn w:val="aff0"/>
    <w:uiPriority w:val="99"/>
    <w:qFormat/>
    <w:rsid w:val="009C510E"/>
    <w:pPr>
      <w:pBdr>
        <w:left w:val="single" w:sz="8" w:space="0" w:color="auto"/>
        <w:right w:val="single" w:sz="8" w:space="0" w:color="auto"/>
      </w:pBdr>
      <w:shd w:val="clear" w:color="auto" w:fill="FFFFFF"/>
      <w:spacing w:before="100" w:beforeAutospacing="1" w:after="100" w:afterAutospacing="1"/>
      <w:jc w:val="center"/>
    </w:pPr>
    <w:rPr>
      <w:b/>
      <w:bCs/>
    </w:rPr>
  </w:style>
  <w:style w:type="paragraph" w:customStyle="1" w:styleId="xl1089">
    <w:name w:val="xl1089"/>
    <w:basedOn w:val="aff0"/>
    <w:uiPriority w:val="99"/>
    <w:qFormat/>
    <w:rsid w:val="009C510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1090">
    <w:name w:val="xl1090"/>
    <w:basedOn w:val="aff0"/>
    <w:uiPriority w:val="99"/>
    <w:qFormat/>
    <w:rsid w:val="009C510E"/>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1091">
    <w:name w:val="xl1091"/>
    <w:basedOn w:val="aff0"/>
    <w:uiPriority w:val="99"/>
    <w:qFormat/>
    <w:rsid w:val="009C510E"/>
    <w:pPr>
      <w:pBdr>
        <w:top w:val="single" w:sz="8" w:space="0" w:color="auto"/>
        <w:left w:val="single" w:sz="8" w:space="0" w:color="auto"/>
      </w:pBdr>
      <w:shd w:val="clear" w:color="auto" w:fill="FFFFFF"/>
      <w:spacing w:before="100" w:beforeAutospacing="1" w:after="100" w:afterAutospacing="1"/>
    </w:pPr>
  </w:style>
  <w:style w:type="paragraph" w:customStyle="1" w:styleId="xl1092">
    <w:name w:val="xl1092"/>
    <w:basedOn w:val="aff0"/>
    <w:uiPriority w:val="99"/>
    <w:qFormat/>
    <w:rsid w:val="009C510E"/>
    <w:pPr>
      <w:pBdr>
        <w:left w:val="single" w:sz="8" w:space="0" w:color="auto"/>
      </w:pBdr>
      <w:shd w:val="clear" w:color="auto" w:fill="FFFFFF"/>
      <w:spacing w:before="100" w:beforeAutospacing="1" w:after="100" w:afterAutospacing="1"/>
    </w:pPr>
  </w:style>
  <w:style w:type="paragraph" w:customStyle="1" w:styleId="xl1093">
    <w:name w:val="xl1093"/>
    <w:basedOn w:val="aff0"/>
    <w:uiPriority w:val="99"/>
    <w:qFormat/>
    <w:rsid w:val="009C510E"/>
    <w:pPr>
      <w:pBdr>
        <w:left w:val="single" w:sz="8" w:space="0" w:color="auto"/>
        <w:bottom w:val="single" w:sz="8" w:space="0" w:color="auto"/>
      </w:pBdr>
      <w:shd w:val="clear" w:color="auto" w:fill="FFFFFF"/>
      <w:spacing w:before="100" w:beforeAutospacing="1" w:after="100" w:afterAutospacing="1"/>
    </w:pPr>
  </w:style>
  <w:style w:type="paragraph" w:customStyle="1" w:styleId="xl1094">
    <w:name w:val="xl1094"/>
    <w:basedOn w:val="aff0"/>
    <w:uiPriority w:val="99"/>
    <w:qFormat/>
    <w:rsid w:val="009C510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5">
    <w:name w:val="xl1095"/>
    <w:basedOn w:val="aff0"/>
    <w:uiPriority w:val="99"/>
    <w:qFormat/>
    <w:rsid w:val="009C510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96">
    <w:name w:val="xl1096"/>
    <w:basedOn w:val="aff0"/>
    <w:uiPriority w:val="99"/>
    <w:qFormat/>
    <w:rsid w:val="009C510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7">
    <w:name w:val="xl1097"/>
    <w:basedOn w:val="aff0"/>
    <w:uiPriority w:val="99"/>
    <w:qFormat/>
    <w:rsid w:val="009C510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8">
    <w:name w:val="xl1098"/>
    <w:basedOn w:val="aff0"/>
    <w:uiPriority w:val="99"/>
    <w:qFormat/>
    <w:rsid w:val="009C510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099">
    <w:name w:val="xl1099"/>
    <w:basedOn w:val="aff0"/>
    <w:uiPriority w:val="99"/>
    <w:qFormat/>
    <w:rsid w:val="009C510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0">
    <w:name w:val="xl1100"/>
    <w:basedOn w:val="aff0"/>
    <w:uiPriority w:val="99"/>
    <w:qFormat/>
    <w:rsid w:val="009C510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1">
    <w:name w:val="xl1101"/>
    <w:basedOn w:val="aff0"/>
    <w:uiPriority w:val="99"/>
    <w:qFormat/>
    <w:rsid w:val="009C510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2">
    <w:name w:val="xl1102"/>
    <w:basedOn w:val="aff0"/>
    <w:uiPriority w:val="99"/>
    <w:qFormat/>
    <w:rsid w:val="009C510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3">
    <w:name w:val="xl1103"/>
    <w:basedOn w:val="aff0"/>
    <w:uiPriority w:val="99"/>
    <w:qFormat/>
    <w:rsid w:val="009C510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character" w:customStyle="1" w:styleId="714">
    <w:name w:val="Заголовок 7 Знак1"/>
    <w:basedOn w:val="aff2"/>
    <w:uiPriority w:val="99"/>
    <w:semiHidden/>
    <w:rsid w:val="009C510E"/>
    <w:rPr>
      <w:rFonts w:ascii="Cambria" w:eastAsia="Times New Roman" w:hAnsi="Cambria" w:cs="Times New Roman" w:hint="default"/>
      <w:i/>
      <w:iCs/>
      <w:color w:val="404040"/>
      <w:sz w:val="24"/>
    </w:rPr>
  </w:style>
  <w:style w:type="character" w:customStyle="1" w:styleId="815">
    <w:name w:val="Заголовок 8 Знак1"/>
    <w:basedOn w:val="aff2"/>
    <w:uiPriority w:val="99"/>
    <w:semiHidden/>
    <w:rsid w:val="009C510E"/>
    <w:rPr>
      <w:rFonts w:ascii="Cambria" w:eastAsia="Times New Roman" w:hAnsi="Cambria" w:cs="Times New Roman" w:hint="default"/>
      <w:color w:val="404040"/>
    </w:rPr>
  </w:style>
  <w:style w:type="character" w:customStyle="1" w:styleId="912">
    <w:name w:val="Заголовок 9 Знак1"/>
    <w:basedOn w:val="aff2"/>
    <w:uiPriority w:val="99"/>
    <w:semiHidden/>
    <w:rsid w:val="009C510E"/>
    <w:rPr>
      <w:rFonts w:ascii="Cambria" w:eastAsia="Times New Roman" w:hAnsi="Cambria" w:cs="Times New Roman" w:hint="default"/>
      <w:i/>
      <w:iCs/>
      <w:color w:val="404040"/>
    </w:rPr>
  </w:style>
  <w:style w:type="character" w:customStyle="1" w:styleId="1fffff4">
    <w:name w:val="Текст макроса Знак1"/>
    <w:basedOn w:val="aff2"/>
    <w:uiPriority w:val="99"/>
    <w:semiHidden/>
    <w:rsid w:val="009C510E"/>
    <w:rPr>
      <w:rFonts w:ascii="Consolas" w:hAnsi="Consolas" w:cs="Consolas"/>
    </w:rPr>
  </w:style>
  <w:style w:type="character" w:customStyle="1" w:styleId="1fffff5">
    <w:name w:val="Текст выноски Знак1"/>
    <w:basedOn w:val="aff2"/>
    <w:uiPriority w:val="99"/>
    <w:semiHidden/>
    <w:rsid w:val="009C510E"/>
    <w:rPr>
      <w:rFonts w:ascii="Tahoma" w:hAnsi="Tahoma" w:cs="Tahoma"/>
      <w:sz w:val="16"/>
      <w:szCs w:val="16"/>
    </w:rPr>
  </w:style>
  <w:style w:type="character" w:customStyle="1" w:styleId="1fffff6">
    <w:name w:val="Верхний колонтитул Знак1"/>
    <w:basedOn w:val="aff2"/>
    <w:rsid w:val="009C510E"/>
    <w:rPr>
      <w:rFonts w:ascii="Arial" w:hAnsi="Arial"/>
      <w:sz w:val="24"/>
    </w:rPr>
  </w:style>
  <w:style w:type="character" w:customStyle="1" w:styleId="1fffff7">
    <w:name w:val="Нижний колонтитул Знак1"/>
    <w:aliases w:val="Знак3 Знак"/>
    <w:basedOn w:val="aff2"/>
    <w:rsid w:val="009C510E"/>
    <w:rPr>
      <w:rFonts w:ascii="Arial" w:hAnsi="Arial"/>
      <w:sz w:val="24"/>
    </w:rPr>
  </w:style>
  <w:style w:type="character" w:customStyle="1" w:styleId="1fffff8">
    <w:name w:val="Название Знак1"/>
    <w:basedOn w:val="aff2"/>
    <w:rsid w:val="009C510E"/>
    <w:rPr>
      <w:rFonts w:ascii="Cambria" w:eastAsia="Times New Roman" w:hAnsi="Cambria" w:cs="Times New Roman"/>
      <w:color w:val="17365D"/>
      <w:spacing w:val="5"/>
      <w:kern w:val="28"/>
      <w:sz w:val="52"/>
      <w:szCs w:val="52"/>
    </w:rPr>
  </w:style>
  <w:style w:type="character" w:customStyle="1" w:styleId="1fffff9">
    <w:name w:val="Выделенная цитата Знак1"/>
    <w:basedOn w:val="aff2"/>
    <w:uiPriority w:val="30"/>
    <w:rsid w:val="009C510E"/>
    <w:rPr>
      <w:rFonts w:ascii="Arial" w:hAnsi="Arial"/>
      <w:b/>
      <w:bCs/>
      <w:i/>
      <w:iCs/>
      <w:color w:val="4F81BD"/>
      <w:sz w:val="24"/>
    </w:rPr>
  </w:style>
  <w:style w:type="character" w:customStyle="1" w:styleId="1fffffa">
    <w:name w:val="Текст концевой сноски Знак1"/>
    <w:basedOn w:val="aff2"/>
    <w:uiPriority w:val="99"/>
    <w:semiHidden/>
    <w:rsid w:val="009C510E"/>
    <w:rPr>
      <w:rFonts w:ascii="Arial" w:hAnsi="Arial"/>
    </w:rPr>
  </w:style>
  <w:style w:type="character" w:customStyle="1" w:styleId="FontStyle12">
    <w:name w:val="Font Style12"/>
    <w:basedOn w:val="aff2"/>
    <w:uiPriority w:val="99"/>
    <w:rsid w:val="009C510E"/>
    <w:rPr>
      <w:rFonts w:ascii="Tahoma" w:hAnsi="Tahoma" w:cs="Tahoma" w:hint="default"/>
      <w:sz w:val="18"/>
      <w:szCs w:val="18"/>
    </w:rPr>
  </w:style>
  <w:style w:type="character" w:customStyle="1" w:styleId="1fffffb">
    <w:name w:val="Подзаголовок Знак1"/>
    <w:aliases w:val="Таб. нал. Знак1"/>
    <w:basedOn w:val="aff2"/>
    <w:uiPriority w:val="11"/>
    <w:rsid w:val="009C510E"/>
    <w:rPr>
      <w:rFonts w:ascii="Cambria" w:eastAsia="Times New Roman" w:hAnsi="Cambria" w:cs="Times New Roman"/>
      <w:i/>
      <w:iCs/>
      <w:color w:val="4F81BD"/>
      <w:spacing w:val="15"/>
      <w:sz w:val="24"/>
      <w:szCs w:val="24"/>
    </w:rPr>
  </w:style>
  <w:style w:type="character" w:customStyle="1" w:styleId="21f">
    <w:name w:val="Основной текст 2 Знак1"/>
    <w:basedOn w:val="aff2"/>
    <w:rsid w:val="009C510E"/>
    <w:rPr>
      <w:rFonts w:ascii="Arial" w:hAnsi="Arial"/>
      <w:sz w:val="24"/>
    </w:rPr>
  </w:style>
  <w:style w:type="character" w:customStyle="1" w:styleId="menu2">
    <w:name w:val="menu2"/>
    <w:basedOn w:val="aff2"/>
    <w:rsid w:val="009C510E"/>
  </w:style>
  <w:style w:type="character" w:customStyle="1" w:styleId="r">
    <w:name w:val="r"/>
    <w:basedOn w:val="aff2"/>
    <w:rsid w:val="009C510E"/>
  </w:style>
  <w:style w:type="character" w:customStyle="1" w:styleId="st">
    <w:name w:val="st"/>
    <w:basedOn w:val="aff2"/>
    <w:rsid w:val="009C510E"/>
  </w:style>
  <w:style w:type="table" w:customStyle="1" w:styleId="228">
    <w:name w:val="Сетка таблицы22"/>
    <w:basedOn w:val="aff3"/>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6">
    <w:name w:val="Сетка таблицы32"/>
    <w:basedOn w:val="aff3"/>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f5">
    <w:name w:val="Сетка таблицы11"/>
    <w:basedOn w:val="aff3"/>
    <w:rsid w:val="009C51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9C510E"/>
    <w:pPr>
      <w:numPr>
        <w:numId w:val="50"/>
      </w:numPr>
    </w:pPr>
  </w:style>
  <w:style w:type="paragraph" w:customStyle="1" w:styleId="bodytext">
    <w:name w:val="bodytext"/>
    <w:basedOn w:val="aff0"/>
    <w:uiPriority w:val="99"/>
    <w:qFormat/>
    <w:rsid w:val="009C510E"/>
    <w:pPr>
      <w:spacing w:before="100" w:beforeAutospacing="1" w:after="100" w:afterAutospacing="1"/>
    </w:pPr>
  </w:style>
  <w:style w:type="character" w:customStyle="1" w:styleId="7d">
    <w:name w:val="Основной текст7"/>
    <w:basedOn w:val="affffff"/>
    <w:rsid w:val="009C510E"/>
    <w:rPr>
      <w:rFonts w:ascii="Times New Roman" w:eastAsia="Times New Roman" w:hAnsi="Times New Roman" w:cs="Times New Roman"/>
      <w:sz w:val="20"/>
      <w:szCs w:val="20"/>
      <w:shd w:val="clear" w:color="auto" w:fill="FFFFFF"/>
      <w:lang w:val="en-US"/>
    </w:rPr>
  </w:style>
  <w:style w:type="character" w:customStyle="1" w:styleId="8d">
    <w:name w:val="Основной текст8"/>
    <w:basedOn w:val="affffff"/>
    <w:rsid w:val="009C510E"/>
    <w:rPr>
      <w:rFonts w:ascii="Times New Roman" w:eastAsia="Times New Roman" w:hAnsi="Times New Roman" w:cs="Times New Roman"/>
      <w:sz w:val="20"/>
      <w:szCs w:val="20"/>
      <w:shd w:val="clear" w:color="auto" w:fill="FFFFFF"/>
      <w:lang w:val="en-US"/>
    </w:rPr>
  </w:style>
  <w:style w:type="paragraph" w:customStyle="1" w:styleId="10b">
    <w:name w:val="Основной текст10"/>
    <w:basedOn w:val="aff0"/>
    <w:uiPriority w:val="99"/>
    <w:qFormat/>
    <w:rsid w:val="009C510E"/>
    <w:pPr>
      <w:shd w:val="clear" w:color="auto" w:fill="FFFFFF"/>
      <w:spacing w:line="0" w:lineRule="atLeast"/>
    </w:pPr>
    <w:rPr>
      <w:sz w:val="20"/>
      <w:szCs w:val="20"/>
    </w:rPr>
  </w:style>
  <w:style w:type="paragraph" w:customStyle="1" w:styleId="afffffffffffffff1">
    <w:name w:val="ДЛЯ ТАБЛ"/>
    <w:basedOn w:val="aff0"/>
    <w:uiPriority w:val="99"/>
    <w:qFormat/>
    <w:rsid w:val="009C510E"/>
    <w:pPr>
      <w:jc w:val="center"/>
    </w:pPr>
    <w:rPr>
      <w:sz w:val="20"/>
      <w:szCs w:val="20"/>
    </w:rPr>
  </w:style>
  <w:style w:type="paragraph" w:customStyle="1" w:styleId="bodytext4">
    <w:name w:val="bodytext4"/>
    <w:basedOn w:val="aff0"/>
    <w:uiPriority w:val="99"/>
    <w:qFormat/>
    <w:rsid w:val="009C510E"/>
    <w:pPr>
      <w:spacing w:before="100" w:beforeAutospacing="1" w:after="150"/>
    </w:pPr>
    <w:rPr>
      <w:color w:val="949494"/>
    </w:rPr>
  </w:style>
  <w:style w:type="paragraph" w:customStyle="1" w:styleId="1fffffc">
    <w:name w:val="Верхний колонтитул1"/>
    <w:basedOn w:val="aff0"/>
    <w:next w:val="aff9"/>
    <w:uiPriority w:val="99"/>
    <w:qFormat/>
    <w:rsid w:val="009C510E"/>
    <w:pPr>
      <w:tabs>
        <w:tab w:val="center" w:pos="4677"/>
        <w:tab w:val="right" w:pos="9355"/>
      </w:tabs>
    </w:pPr>
    <w:rPr>
      <w:rFonts w:ascii="Calibri" w:hAnsi="Calibri"/>
      <w:sz w:val="22"/>
      <w:szCs w:val="22"/>
    </w:rPr>
  </w:style>
  <w:style w:type="paragraph" w:customStyle="1" w:styleId="1fffffd">
    <w:name w:val="Нижний колонтитул1"/>
    <w:basedOn w:val="aff0"/>
    <w:next w:val="affb"/>
    <w:uiPriority w:val="99"/>
    <w:qFormat/>
    <w:rsid w:val="009C510E"/>
    <w:pPr>
      <w:tabs>
        <w:tab w:val="center" w:pos="4677"/>
        <w:tab w:val="right" w:pos="9355"/>
      </w:tabs>
    </w:pPr>
    <w:rPr>
      <w:rFonts w:ascii="Calibri" w:hAnsi="Calibri"/>
      <w:sz w:val="22"/>
      <w:szCs w:val="22"/>
    </w:rPr>
  </w:style>
  <w:style w:type="table" w:styleId="-50">
    <w:name w:val="Light Shading Accent 5"/>
    <w:basedOn w:val="aff3"/>
    <w:uiPriority w:val="99"/>
    <w:rsid w:val="009C510E"/>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c">
    <w:name w:val="Сетка таблицы12"/>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e">
    <w:name w:val="Схема документа1"/>
    <w:basedOn w:val="aff0"/>
    <w:next w:val="afffff6"/>
    <w:uiPriority w:val="99"/>
    <w:semiHidden/>
    <w:unhideWhenUsed/>
    <w:qFormat/>
    <w:rsid w:val="009C510E"/>
    <w:rPr>
      <w:rFonts w:ascii="Tahoma" w:hAnsi="Tahoma" w:cs="Tahoma"/>
      <w:sz w:val="16"/>
      <w:szCs w:val="16"/>
    </w:rPr>
  </w:style>
  <w:style w:type="paragraph" w:customStyle="1" w:styleId="415">
    <w:name w:val="Оглавление 41"/>
    <w:basedOn w:val="aff0"/>
    <w:next w:val="aff0"/>
    <w:autoRedefine/>
    <w:uiPriority w:val="39"/>
    <w:unhideWhenUsed/>
    <w:qFormat/>
    <w:rsid w:val="009C510E"/>
    <w:pPr>
      <w:spacing w:after="100" w:line="276" w:lineRule="auto"/>
      <w:ind w:left="660"/>
    </w:pPr>
    <w:rPr>
      <w:rFonts w:ascii="Calibri" w:hAnsi="Calibri"/>
      <w:sz w:val="22"/>
      <w:szCs w:val="22"/>
    </w:rPr>
  </w:style>
  <w:style w:type="paragraph" w:customStyle="1" w:styleId="515">
    <w:name w:val="Оглавление 51"/>
    <w:basedOn w:val="aff0"/>
    <w:next w:val="aff0"/>
    <w:autoRedefine/>
    <w:uiPriority w:val="39"/>
    <w:unhideWhenUsed/>
    <w:qFormat/>
    <w:rsid w:val="009C510E"/>
    <w:pPr>
      <w:spacing w:after="100" w:line="276" w:lineRule="auto"/>
      <w:ind w:left="880"/>
    </w:pPr>
    <w:rPr>
      <w:rFonts w:ascii="Calibri" w:hAnsi="Calibri"/>
      <w:sz w:val="22"/>
      <w:szCs w:val="22"/>
    </w:rPr>
  </w:style>
  <w:style w:type="paragraph" w:customStyle="1" w:styleId="614">
    <w:name w:val="Оглавление 61"/>
    <w:basedOn w:val="aff0"/>
    <w:next w:val="aff0"/>
    <w:autoRedefine/>
    <w:uiPriority w:val="39"/>
    <w:unhideWhenUsed/>
    <w:qFormat/>
    <w:rsid w:val="009C510E"/>
    <w:pPr>
      <w:spacing w:after="100" w:line="276" w:lineRule="auto"/>
      <w:ind w:left="1100"/>
    </w:pPr>
    <w:rPr>
      <w:rFonts w:ascii="Calibri" w:hAnsi="Calibri"/>
      <w:sz w:val="22"/>
      <w:szCs w:val="22"/>
    </w:rPr>
  </w:style>
  <w:style w:type="paragraph" w:customStyle="1" w:styleId="715">
    <w:name w:val="Оглавление 71"/>
    <w:basedOn w:val="aff0"/>
    <w:next w:val="aff0"/>
    <w:autoRedefine/>
    <w:uiPriority w:val="39"/>
    <w:unhideWhenUsed/>
    <w:qFormat/>
    <w:rsid w:val="009C510E"/>
    <w:pPr>
      <w:spacing w:after="100" w:line="276" w:lineRule="auto"/>
      <w:ind w:left="1320"/>
    </w:pPr>
    <w:rPr>
      <w:rFonts w:ascii="Calibri" w:hAnsi="Calibri"/>
      <w:sz w:val="22"/>
      <w:szCs w:val="22"/>
    </w:rPr>
  </w:style>
  <w:style w:type="paragraph" w:customStyle="1" w:styleId="816">
    <w:name w:val="Оглавление 81"/>
    <w:basedOn w:val="aff0"/>
    <w:next w:val="aff0"/>
    <w:autoRedefine/>
    <w:uiPriority w:val="39"/>
    <w:unhideWhenUsed/>
    <w:qFormat/>
    <w:rsid w:val="009C510E"/>
    <w:pPr>
      <w:spacing w:after="100" w:line="276" w:lineRule="auto"/>
      <w:ind w:left="1540"/>
    </w:pPr>
    <w:rPr>
      <w:rFonts w:ascii="Calibri" w:hAnsi="Calibri"/>
      <w:sz w:val="22"/>
      <w:szCs w:val="22"/>
    </w:rPr>
  </w:style>
  <w:style w:type="paragraph" w:customStyle="1" w:styleId="913">
    <w:name w:val="Оглавление 91"/>
    <w:basedOn w:val="aff0"/>
    <w:next w:val="aff0"/>
    <w:autoRedefine/>
    <w:uiPriority w:val="39"/>
    <w:unhideWhenUsed/>
    <w:qFormat/>
    <w:rsid w:val="009C510E"/>
    <w:pPr>
      <w:spacing w:after="100" w:line="276" w:lineRule="auto"/>
      <w:ind w:left="1760"/>
    </w:pPr>
    <w:rPr>
      <w:rFonts w:ascii="Calibri" w:hAnsi="Calibri"/>
      <w:sz w:val="22"/>
      <w:szCs w:val="22"/>
    </w:rPr>
  </w:style>
  <w:style w:type="character" w:customStyle="1" w:styleId="2fffe">
    <w:name w:val="Верхний колонтитул Знак2"/>
    <w:basedOn w:val="aff2"/>
    <w:uiPriority w:val="99"/>
    <w:semiHidden/>
    <w:rsid w:val="009C510E"/>
  </w:style>
  <w:style w:type="character" w:customStyle="1" w:styleId="2ffff">
    <w:name w:val="Нижний колонтитул Знак2"/>
    <w:basedOn w:val="aff2"/>
    <w:uiPriority w:val="99"/>
    <w:semiHidden/>
    <w:rsid w:val="009C510E"/>
  </w:style>
  <w:style w:type="table" w:customStyle="1" w:styleId="-51">
    <w:name w:val="Светлая заливка - Акцент 51"/>
    <w:basedOn w:val="aff3"/>
    <w:next w:val="-50"/>
    <w:uiPriority w:val="99"/>
    <w:rsid w:val="009C510E"/>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afffffffffffffff2">
    <w:name w:val="Стандартный"/>
    <w:basedOn w:val="aff0"/>
    <w:uiPriority w:val="99"/>
    <w:qFormat/>
    <w:rsid w:val="009C510E"/>
    <w:pPr>
      <w:suppressAutoHyphens/>
      <w:ind w:firstLine="851"/>
      <w:jc w:val="both"/>
    </w:pPr>
    <w:rPr>
      <w:sz w:val="26"/>
      <w:lang w:eastAsia="ar-SA"/>
    </w:rPr>
  </w:style>
  <w:style w:type="character" w:customStyle="1" w:styleId="WW8Num2z1">
    <w:name w:val="WW8Num2z1"/>
    <w:rsid w:val="009C510E"/>
    <w:rPr>
      <w:rFonts w:ascii="OpenSymbol" w:hAnsi="OpenSymbol" w:cs="OpenSymbol"/>
    </w:rPr>
  </w:style>
  <w:style w:type="table" w:customStyle="1" w:styleId="237">
    <w:name w:val="Сетка таблицы23"/>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4">
    <w:name w:val="Сетка таблицы33"/>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pt0">
    <w:name w:val="Основной текст + 8 pt;Полужирный"/>
    <w:rsid w:val="009C510E"/>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f3">
    <w:name w:val="Стиль1 Знак"/>
    <w:basedOn w:val="aff2"/>
    <w:link w:val="1f2"/>
    <w:rsid w:val="009C510E"/>
    <w:rPr>
      <w:rFonts w:eastAsia="Calibri"/>
      <w:b/>
      <w:sz w:val="24"/>
    </w:rPr>
  </w:style>
  <w:style w:type="paragraph" w:customStyle="1" w:styleId="21f0">
    <w:name w:val="Абзац списка21"/>
    <w:basedOn w:val="aff0"/>
    <w:uiPriority w:val="99"/>
    <w:qFormat/>
    <w:rsid w:val="009C510E"/>
    <w:pPr>
      <w:widowControl w:val="0"/>
      <w:adjustRightInd w:val="0"/>
      <w:spacing w:before="120" w:after="120"/>
      <w:jc w:val="both"/>
      <w:textAlignment w:val="baseline"/>
    </w:pPr>
    <w:rPr>
      <w:spacing w:val="-5"/>
      <w:sz w:val="28"/>
      <w:szCs w:val="22"/>
    </w:rPr>
  </w:style>
  <w:style w:type="paragraph" w:customStyle="1" w:styleId="5f0">
    <w:name w:val="Абзац списка5"/>
    <w:basedOn w:val="aff0"/>
    <w:uiPriority w:val="99"/>
    <w:qFormat/>
    <w:rsid w:val="009C510E"/>
    <w:pPr>
      <w:widowControl w:val="0"/>
      <w:adjustRightInd w:val="0"/>
      <w:spacing w:before="120" w:after="120"/>
      <w:jc w:val="both"/>
    </w:pPr>
    <w:rPr>
      <w:spacing w:val="-5"/>
      <w:sz w:val="28"/>
      <w:szCs w:val="22"/>
    </w:rPr>
  </w:style>
  <w:style w:type="character" w:customStyle="1" w:styleId="30pt">
    <w:name w:val="Основной текст (3) + Интервал 0 pt"/>
    <w:uiPriority w:val="99"/>
    <w:rsid w:val="009C510E"/>
    <w:rPr>
      <w:rFonts w:ascii="Times New Roman" w:hAnsi="Times New Roman" w:cs="Times New Roman"/>
      <w:b w:val="0"/>
      <w:bCs w:val="0"/>
      <w:spacing w:val="0"/>
      <w:sz w:val="25"/>
      <w:szCs w:val="25"/>
      <w:shd w:val="clear" w:color="auto" w:fill="FFFFFF"/>
    </w:rPr>
  </w:style>
  <w:style w:type="character" w:customStyle="1" w:styleId="5f1">
    <w:name w:val="Заголовок №5_"/>
    <w:link w:val="5f2"/>
    <w:uiPriority w:val="99"/>
    <w:rsid w:val="009C510E"/>
    <w:rPr>
      <w:b/>
      <w:bCs/>
      <w:sz w:val="27"/>
      <w:szCs w:val="27"/>
      <w:shd w:val="clear" w:color="auto" w:fill="FFFFFF"/>
    </w:rPr>
  </w:style>
  <w:style w:type="character" w:customStyle="1" w:styleId="135pt">
    <w:name w:val="Основной текст (13) + 5 pt"/>
    <w:aliases w:val="Не курсив11"/>
    <w:uiPriority w:val="99"/>
    <w:rsid w:val="009C510E"/>
    <w:rPr>
      <w:rFonts w:ascii="Times New Roman" w:hAnsi="Times New Roman" w:cs="Times New Roman"/>
      <w:i/>
      <w:iCs/>
      <w:sz w:val="10"/>
      <w:szCs w:val="10"/>
      <w:shd w:val="clear" w:color="auto" w:fill="FFFFFF"/>
    </w:rPr>
  </w:style>
  <w:style w:type="character" w:customStyle="1" w:styleId="140pt">
    <w:name w:val="Основной текст (14) + Интервал 0 pt"/>
    <w:uiPriority w:val="99"/>
    <w:rsid w:val="009C510E"/>
    <w:rPr>
      <w:rFonts w:ascii="Sylfaen" w:hAnsi="Sylfaen" w:cs="Sylfaen"/>
      <w:spacing w:val="0"/>
      <w:sz w:val="26"/>
      <w:szCs w:val="26"/>
      <w:shd w:val="clear" w:color="auto" w:fill="FFFFFF"/>
    </w:rPr>
  </w:style>
  <w:style w:type="character" w:customStyle="1" w:styleId="4fa">
    <w:name w:val="Заголовок №4_"/>
    <w:link w:val="4fb"/>
    <w:uiPriority w:val="99"/>
    <w:rsid w:val="009C510E"/>
    <w:rPr>
      <w:i/>
      <w:iCs/>
      <w:sz w:val="23"/>
      <w:szCs w:val="23"/>
      <w:shd w:val="clear" w:color="auto" w:fill="FFFFFF"/>
      <w:lang w:val="en-US"/>
    </w:rPr>
  </w:style>
  <w:style w:type="character" w:customStyle="1" w:styleId="42pt0">
    <w:name w:val="Заголовок №4 + Интервал 2 pt"/>
    <w:uiPriority w:val="99"/>
    <w:rsid w:val="009C510E"/>
    <w:rPr>
      <w:rFonts w:ascii="Times New Roman" w:hAnsi="Times New Roman" w:cs="Times New Roman"/>
      <w:i w:val="0"/>
      <w:iCs w:val="0"/>
      <w:spacing w:val="50"/>
      <w:sz w:val="23"/>
      <w:szCs w:val="23"/>
      <w:shd w:val="clear" w:color="auto" w:fill="FFFFFF"/>
      <w:lang w:val="en-US"/>
    </w:rPr>
  </w:style>
  <w:style w:type="character" w:customStyle="1" w:styleId="1520">
    <w:name w:val="Основной текст (15)2"/>
    <w:uiPriority w:val="99"/>
    <w:rsid w:val="009C510E"/>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9C510E"/>
    <w:rPr>
      <w:rFonts w:ascii="Times New Roman" w:hAnsi="Times New Roman" w:cs="Times New Roman"/>
      <w:i/>
      <w:iCs/>
      <w:sz w:val="14"/>
      <w:szCs w:val="14"/>
      <w:shd w:val="clear" w:color="auto" w:fill="FFFFFF"/>
      <w:lang w:val="en-US" w:eastAsia="en-US"/>
    </w:rPr>
  </w:style>
  <w:style w:type="character" w:customStyle="1" w:styleId="3ff8">
    <w:name w:val="Подпись к таблице (3)_"/>
    <w:link w:val="31e"/>
    <w:uiPriority w:val="99"/>
    <w:rsid w:val="009C510E"/>
    <w:rPr>
      <w:sz w:val="23"/>
      <w:szCs w:val="23"/>
      <w:shd w:val="clear" w:color="auto" w:fill="FFFFFF"/>
    </w:rPr>
  </w:style>
  <w:style w:type="character" w:customStyle="1" w:styleId="3ff9">
    <w:name w:val="Подпись к таблице (3)"/>
    <w:uiPriority w:val="99"/>
    <w:rsid w:val="009C510E"/>
    <w:rPr>
      <w:rFonts w:ascii="Times New Roman" w:hAnsi="Times New Roman" w:cs="Times New Roman"/>
      <w:sz w:val="23"/>
      <w:szCs w:val="23"/>
      <w:u w:val="single"/>
      <w:shd w:val="clear" w:color="auto" w:fill="FFFFFF"/>
    </w:rPr>
  </w:style>
  <w:style w:type="character" w:customStyle="1" w:styleId="1510pt">
    <w:name w:val="Основной текст (15) + 10 pt"/>
    <w:aliases w:val="Интервал 1 pt3"/>
    <w:uiPriority w:val="99"/>
    <w:rsid w:val="009C510E"/>
    <w:rPr>
      <w:rFonts w:ascii="Times New Roman" w:hAnsi="Times New Roman" w:cs="Times New Roman"/>
      <w:i w:val="0"/>
      <w:iCs w:val="0"/>
      <w:spacing w:val="20"/>
      <w:sz w:val="20"/>
      <w:szCs w:val="20"/>
      <w:shd w:val="clear" w:color="auto" w:fill="FFFFFF"/>
      <w:lang w:val="en-US" w:eastAsia="en-US"/>
    </w:rPr>
  </w:style>
  <w:style w:type="character" w:customStyle="1" w:styleId="4fc">
    <w:name w:val="Подпись к таблице (4)_"/>
    <w:link w:val="4fd"/>
    <w:uiPriority w:val="99"/>
    <w:rsid w:val="009C510E"/>
    <w:rPr>
      <w:sz w:val="19"/>
      <w:szCs w:val="19"/>
      <w:shd w:val="clear" w:color="auto" w:fill="FFFFFF"/>
    </w:rPr>
  </w:style>
  <w:style w:type="character" w:customStyle="1" w:styleId="1pt7">
    <w:name w:val="Основной текст + Интервал 1 pt7"/>
    <w:uiPriority w:val="99"/>
    <w:rsid w:val="009C510E"/>
    <w:rPr>
      <w:rFonts w:ascii="Times New Roman" w:hAnsi="Times New Roman" w:cs="Times New Roman"/>
      <w:spacing w:val="20"/>
      <w:sz w:val="23"/>
      <w:szCs w:val="23"/>
      <w:shd w:val="clear" w:color="auto" w:fill="FFFFFF"/>
      <w:lang w:val="en-US" w:eastAsia="en-US"/>
    </w:rPr>
  </w:style>
  <w:style w:type="character" w:customStyle="1" w:styleId="138">
    <w:name w:val="Основной текст + Курсив13"/>
    <w:uiPriority w:val="99"/>
    <w:rsid w:val="009C510E"/>
    <w:rPr>
      <w:rFonts w:ascii="Times New Roman" w:hAnsi="Times New Roman" w:cs="Times New Roman"/>
      <w:i/>
      <w:iCs/>
      <w:sz w:val="23"/>
      <w:szCs w:val="23"/>
      <w:shd w:val="clear" w:color="auto" w:fill="FFFFFF"/>
    </w:rPr>
  </w:style>
  <w:style w:type="character" w:customStyle="1" w:styleId="21pt0">
    <w:name w:val="Заголовок №2 + Интервал 1 pt"/>
    <w:uiPriority w:val="99"/>
    <w:rsid w:val="009C510E"/>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9C510E"/>
    <w:rPr>
      <w:rFonts w:ascii="Times New Roman" w:hAnsi="Times New Roman" w:cs="Times New Roman"/>
      <w:spacing w:val="50"/>
      <w:sz w:val="16"/>
      <w:szCs w:val="16"/>
      <w:shd w:val="clear" w:color="auto" w:fill="FFFFFF"/>
    </w:rPr>
  </w:style>
  <w:style w:type="character" w:customStyle="1" w:styleId="12d">
    <w:name w:val="Основной текст + Курсив12"/>
    <w:aliases w:val="Интервал 2 pt"/>
    <w:uiPriority w:val="99"/>
    <w:rsid w:val="009C510E"/>
    <w:rPr>
      <w:rFonts w:ascii="Times New Roman" w:hAnsi="Times New Roman" w:cs="Times New Roman"/>
      <w:i/>
      <w:iCs/>
      <w:spacing w:val="40"/>
      <w:sz w:val="23"/>
      <w:szCs w:val="23"/>
      <w:shd w:val="clear" w:color="auto" w:fill="FFFFFF"/>
    </w:rPr>
  </w:style>
  <w:style w:type="character" w:customStyle="1" w:styleId="11f6">
    <w:name w:val="Основной текст + Курсив11"/>
    <w:uiPriority w:val="99"/>
    <w:rsid w:val="009C510E"/>
    <w:rPr>
      <w:rFonts w:ascii="Times New Roman" w:hAnsi="Times New Roman" w:cs="Times New Roman"/>
      <w:i/>
      <w:iCs/>
      <w:sz w:val="23"/>
      <w:szCs w:val="23"/>
      <w:shd w:val="clear" w:color="auto" w:fill="FFFFFF"/>
    </w:rPr>
  </w:style>
  <w:style w:type="character" w:customStyle="1" w:styleId="322pt">
    <w:name w:val="Основной текст (32) + Интервал 2 pt"/>
    <w:uiPriority w:val="99"/>
    <w:rsid w:val="009C510E"/>
    <w:rPr>
      <w:rFonts w:ascii="Times New Roman" w:hAnsi="Times New Roman" w:cs="Times New Roman"/>
      <w:i w:val="0"/>
      <w:iCs w:val="0"/>
      <w:spacing w:val="40"/>
      <w:sz w:val="23"/>
      <w:szCs w:val="23"/>
      <w:shd w:val="clear" w:color="auto" w:fill="FFFFFF"/>
    </w:rPr>
  </w:style>
  <w:style w:type="character" w:customStyle="1" w:styleId="327">
    <w:name w:val="Основной текст (32) + Не курсив"/>
    <w:uiPriority w:val="99"/>
    <w:rsid w:val="009C510E"/>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9C510E"/>
    <w:rPr>
      <w:rFonts w:ascii="Arial" w:hAnsi="Arial" w:cs="Arial"/>
      <w:i/>
      <w:iCs/>
      <w:noProof/>
      <w:sz w:val="12"/>
      <w:szCs w:val="12"/>
      <w:shd w:val="clear" w:color="auto" w:fill="FFFFFF"/>
    </w:rPr>
  </w:style>
  <w:style w:type="character" w:customStyle="1" w:styleId="322pt1">
    <w:name w:val="Основной текст (32) + Интервал 2 pt1"/>
    <w:uiPriority w:val="99"/>
    <w:rsid w:val="009C510E"/>
    <w:rPr>
      <w:rFonts w:ascii="Times New Roman" w:hAnsi="Times New Roman" w:cs="Times New Roman"/>
      <w:i w:val="0"/>
      <w:iCs w:val="0"/>
      <w:spacing w:val="40"/>
      <w:sz w:val="23"/>
      <w:szCs w:val="23"/>
      <w:shd w:val="clear" w:color="auto" w:fill="FFFFFF"/>
    </w:rPr>
  </w:style>
  <w:style w:type="character" w:customStyle="1" w:styleId="10c">
    <w:name w:val="Основной текст + Курсив10"/>
    <w:uiPriority w:val="99"/>
    <w:rsid w:val="009C510E"/>
    <w:rPr>
      <w:rFonts w:ascii="Times New Roman" w:hAnsi="Times New Roman" w:cs="Times New Roman"/>
      <w:i/>
      <w:iCs/>
      <w:sz w:val="23"/>
      <w:szCs w:val="23"/>
      <w:shd w:val="clear" w:color="auto" w:fill="FFFFFF"/>
      <w:lang w:val="en-US" w:eastAsia="en-US"/>
    </w:rPr>
  </w:style>
  <w:style w:type="character" w:customStyle="1" w:styleId="3210">
    <w:name w:val="Основной текст (32) + Не курсив1"/>
    <w:uiPriority w:val="99"/>
    <w:rsid w:val="009C510E"/>
    <w:rPr>
      <w:rFonts w:ascii="Times New Roman" w:hAnsi="Times New Roman" w:cs="Times New Roman"/>
      <w:i/>
      <w:iCs/>
      <w:sz w:val="23"/>
      <w:szCs w:val="23"/>
      <w:shd w:val="clear" w:color="auto" w:fill="FFFFFF"/>
      <w:lang w:val="en-US" w:eastAsia="en-US"/>
    </w:rPr>
  </w:style>
  <w:style w:type="character" w:customStyle="1" w:styleId="9a">
    <w:name w:val="Основной текст + Курсив9"/>
    <w:uiPriority w:val="99"/>
    <w:rsid w:val="009C510E"/>
    <w:rPr>
      <w:rFonts w:ascii="Times New Roman" w:hAnsi="Times New Roman" w:cs="Times New Roman"/>
      <w:i/>
      <w:iCs/>
      <w:sz w:val="23"/>
      <w:szCs w:val="23"/>
      <w:shd w:val="clear" w:color="auto" w:fill="FFFFFF"/>
      <w:lang w:val="en-US" w:eastAsia="en-US"/>
    </w:rPr>
  </w:style>
  <w:style w:type="character" w:customStyle="1" w:styleId="1pt6">
    <w:name w:val="Основной текст + Интервал 1 pt6"/>
    <w:uiPriority w:val="99"/>
    <w:rsid w:val="009C510E"/>
    <w:rPr>
      <w:rFonts w:ascii="Times New Roman" w:hAnsi="Times New Roman" w:cs="Times New Roman"/>
      <w:spacing w:val="20"/>
      <w:sz w:val="23"/>
      <w:szCs w:val="23"/>
      <w:shd w:val="clear" w:color="auto" w:fill="FFFFFF"/>
    </w:rPr>
  </w:style>
  <w:style w:type="character" w:customStyle="1" w:styleId="8e">
    <w:name w:val="Основной текст + Курсив8"/>
    <w:aliases w:val="Интервал -1 pt1"/>
    <w:uiPriority w:val="99"/>
    <w:rsid w:val="009C510E"/>
    <w:rPr>
      <w:rFonts w:ascii="Times New Roman" w:hAnsi="Times New Roman" w:cs="Times New Roman"/>
      <w:i/>
      <w:iCs/>
      <w:spacing w:val="-20"/>
      <w:sz w:val="23"/>
      <w:szCs w:val="23"/>
      <w:shd w:val="clear" w:color="auto" w:fill="FFFFFF"/>
      <w:lang w:val="en-US" w:eastAsia="en-US"/>
    </w:rPr>
  </w:style>
  <w:style w:type="character" w:customStyle="1" w:styleId="263">
    <w:name w:val="Основной текст (26) + Не курсив3"/>
    <w:uiPriority w:val="99"/>
    <w:rsid w:val="009C510E"/>
    <w:rPr>
      <w:rFonts w:ascii="Times New Roman" w:hAnsi="Times New Roman" w:cs="Times New Roman"/>
      <w:i/>
      <w:iCs/>
      <w:noProof/>
      <w:sz w:val="23"/>
      <w:szCs w:val="23"/>
      <w:shd w:val="clear" w:color="auto" w:fill="FFFFFF"/>
    </w:rPr>
  </w:style>
  <w:style w:type="character" w:customStyle="1" w:styleId="352">
    <w:name w:val="Основной текст (35) + Курсив"/>
    <w:uiPriority w:val="99"/>
    <w:rsid w:val="009C510E"/>
    <w:rPr>
      <w:rFonts w:ascii="Times New Roman" w:hAnsi="Times New Roman" w:cs="Times New Roman"/>
      <w:i/>
      <w:iCs/>
      <w:sz w:val="12"/>
      <w:szCs w:val="12"/>
      <w:shd w:val="clear" w:color="auto" w:fill="FFFFFF"/>
      <w:lang w:val="en-US"/>
    </w:rPr>
  </w:style>
  <w:style w:type="character" w:customStyle="1" w:styleId="7e">
    <w:name w:val="Основной текст + Курсив7"/>
    <w:uiPriority w:val="99"/>
    <w:rsid w:val="009C510E"/>
    <w:rPr>
      <w:rFonts w:ascii="Times New Roman" w:hAnsi="Times New Roman" w:cs="Times New Roman"/>
      <w:i/>
      <w:iCs/>
      <w:noProof/>
      <w:sz w:val="23"/>
      <w:szCs w:val="23"/>
      <w:shd w:val="clear" w:color="auto" w:fill="FFFFFF"/>
    </w:rPr>
  </w:style>
  <w:style w:type="character" w:customStyle="1" w:styleId="343">
    <w:name w:val="Подпись к таблице (3)4"/>
    <w:uiPriority w:val="99"/>
    <w:rsid w:val="009C510E"/>
    <w:rPr>
      <w:rFonts w:ascii="Times New Roman" w:hAnsi="Times New Roman" w:cs="Times New Roman"/>
      <w:sz w:val="23"/>
      <w:szCs w:val="23"/>
      <w:u w:val="single"/>
      <w:shd w:val="clear" w:color="auto" w:fill="FFFFFF"/>
    </w:rPr>
  </w:style>
  <w:style w:type="character" w:customStyle="1" w:styleId="1ffffff">
    <w:name w:val="Заголовок №1 + Курсив"/>
    <w:uiPriority w:val="99"/>
    <w:rsid w:val="009C510E"/>
    <w:rPr>
      <w:rFonts w:ascii="Times New Roman" w:hAnsi="Times New Roman" w:cs="Times New Roman"/>
      <w:i/>
      <w:iCs/>
      <w:sz w:val="23"/>
      <w:szCs w:val="23"/>
      <w:shd w:val="clear" w:color="auto" w:fill="FFFFFF"/>
      <w:lang w:val="en-US"/>
    </w:rPr>
  </w:style>
  <w:style w:type="character" w:customStyle="1" w:styleId="6c">
    <w:name w:val="Основной текст + Курсив6"/>
    <w:uiPriority w:val="99"/>
    <w:rsid w:val="009C510E"/>
    <w:rPr>
      <w:rFonts w:ascii="Times New Roman" w:hAnsi="Times New Roman" w:cs="Times New Roman"/>
      <w:i/>
      <w:iCs/>
      <w:noProof/>
      <w:sz w:val="23"/>
      <w:szCs w:val="23"/>
      <w:shd w:val="clear" w:color="auto" w:fill="FFFFFF"/>
    </w:rPr>
  </w:style>
  <w:style w:type="character" w:customStyle="1" w:styleId="1pt5">
    <w:name w:val="Основной текст + Интервал 1 pt5"/>
    <w:uiPriority w:val="99"/>
    <w:rsid w:val="009C510E"/>
    <w:rPr>
      <w:rFonts w:ascii="Times New Roman" w:hAnsi="Times New Roman" w:cs="Times New Roman"/>
      <w:spacing w:val="20"/>
      <w:sz w:val="23"/>
      <w:szCs w:val="23"/>
      <w:shd w:val="clear" w:color="auto" w:fill="FFFFFF"/>
      <w:lang w:val="en-US" w:eastAsia="en-US"/>
    </w:rPr>
  </w:style>
  <w:style w:type="character" w:customStyle="1" w:styleId="5f3">
    <w:name w:val="Основной текст + Курсив5"/>
    <w:uiPriority w:val="99"/>
    <w:rsid w:val="009C510E"/>
    <w:rPr>
      <w:rFonts w:ascii="Times New Roman" w:hAnsi="Times New Roman" w:cs="Times New Roman"/>
      <w:i/>
      <w:iCs/>
      <w:sz w:val="23"/>
      <w:szCs w:val="23"/>
      <w:shd w:val="clear" w:color="auto" w:fill="FFFFFF"/>
      <w:lang w:val="en-US" w:eastAsia="en-US"/>
    </w:rPr>
  </w:style>
  <w:style w:type="character" w:customStyle="1" w:styleId="2pt">
    <w:name w:val="Основной текст + Интервал 2 pt"/>
    <w:uiPriority w:val="99"/>
    <w:rsid w:val="009C510E"/>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9C510E"/>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9C510E"/>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9C510E"/>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9C510E"/>
    <w:rPr>
      <w:rFonts w:ascii="Times New Roman" w:hAnsi="Times New Roman" w:cs="Times New Roman"/>
      <w:i/>
      <w:iCs/>
      <w:sz w:val="23"/>
      <w:szCs w:val="23"/>
      <w:shd w:val="clear" w:color="auto" w:fill="FFFFFF"/>
    </w:rPr>
  </w:style>
  <w:style w:type="character" w:customStyle="1" w:styleId="4fe">
    <w:name w:val="Основной текст + Курсив4"/>
    <w:uiPriority w:val="99"/>
    <w:rsid w:val="009C510E"/>
    <w:rPr>
      <w:rFonts w:ascii="Times New Roman" w:hAnsi="Times New Roman" w:cs="Times New Roman"/>
      <w:i/>
      <w:iCs/>
      <w:noProof/>
      <w:sz w:val="23"/>
      <w:szCs w:val="23"/>
      <w:shd w:val="clear" w:color="auto" w:fill="FFFFFF"/>
    </w:rPr>
  </w:style>
  <w:style w:type="character" w:customStyle="1" w:styleId="4012pt">
    <w:name w:val="Основной текст (40) + 12 pt"/>
    <w:uiPriority w:val="99"/>
    <w:rsid w:val="009C510E"/>
    <w:rPr>
      <w:rFonts w:ascii="Times New Roman" w:hAnsi="Times New Roman" w:cs="Times New Roman"/>
      <w:i w:val="0"/>
      <w:iCs w:val="0"/>
      <w:noProof/>
      <w:sz w:val="24"/>
      <w:szCs w:val="24"/>
      <w:shd w:val="clear" w:color="auto" w:fill="FFFFFF"/>
    </w:rPr>
  </w:style>
  <w:style w:type="character" w:customStyle="1" w:styleId="3510">
    <w:name w:val="Основной текст (35) + Курсив1"/>
    <w:uiPriority w:val="99"/>
    <w:rsid w:val="009C510E"/>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9C510E"/>
    <w:rPr>
      <w:rFonts w:ascii="Times New Roman" w:hAnsi="Times New Roman" w:cs="Times New Roman"/>
      <w:i w:val="0"/>
      <w:iCs w:val="0"/>
      <w:noProof/>
      <w:sz w:val="44"/>
      <w:szCs w:val="44"/>
      <w:shd w:val="clear" w:color="auto" w:fill="FFFFFF"/>
    </w:rPr>
  </w:style>
  <w:style w:type="character" w:customStyle="1" w:styleId="154">
    <w:name w:val="Основной текст (15) + Не курсив"/>
    <w:uiPriority w:val="99"/>
    <w:rsid w:val="009C510E"/>
    <w:rPr>
      <w:rFonts w:ascii="Times New Roman" w:hAnsi="Times New Roman" w:cs="Times New Roman"/>
      <w:i/>
      <w:iCs/>
      <w:sz w:val="12"/>
      <w:szCs w:val="12"/>
      <w:shd w:val="clear" w:color="auto" w:fill="FFFFFF"/>
      <w:lang w:val="en-US" w:eastAsia="en-US"/>
    </w:rPr>
  </w:style>
  <w:style w:type="character" w:customStyle="1" w:styleId="266pt1">
    <w:name w:val="Основной текст (26) + 6 pt1"/>
    <w:uiPriority w:val="99"/>
    <w:rsid w:val="009C510E"/>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9C510E"/>
    <w:rPr>
      <w:rFonts w:ascii="Times New Roman" w:hAnsi="Times New Roman" w:cs="Times New Roman"/>
      <w:i/>
      <w:iCs/>
      <w:sz w:val="23"/>
      <w:szCs w:val="23"/>
      <w:shd w:val="clear" w:color="auto" w:fill="FFFFFF"/>
    </w:rPr>
  </w:style>
  <w:style w:type="character" w:customStyle="1" w:styleId="3ffa">
    <w:name w:val="Основной текст + Курсив3"/>
    <w:uiPriority w:val="99"/>
    <w:rsid w:val="009C510E"/>
    <w:rPr>
      <w:rFonts w:ascii="Times New Roman" w:hAnsi="Times New Roman" w:cs="Times New Roman"/>
      <w:i/>
      <w:iCs/>
      <w:sz w:val="23"/>
      <w:szCs w:val="23"/>
      <w:shd w:val="clear" w:color="auto" w:fill="FFFFFF"/>
      <w:lang w:val="en-US" w:eastAsia="en-US"/>
    </w:rPr>
  </w:style>
  <w:style w:type="character" w:customStyle="1" w:styleId="2ffff0">
    <w:name w:val="Основной текст + Курсив2"/>
    <w:uiPriority w:val="99"/>
    <w:rsid w:val="009C510E"/>
    <w:rPr>
      <w:rFonts w:ascii="Times New Roman" w:hAnsi="Times New Roman" w:cs="Times New Roman"/>
      <w:i/>
      <w:iCs/>
      <w:sz w:val="23"/>
      <w:szCs w:val="23"/>
      <w:shd w:val="clear" w:color="auto" w:fill="FFFFFF"/>
      <w:lang w:val="en-US" w:eastAsia="en-US"/>
    </w:rPr>
  </w:style>
  <w:style w:type="character" w:customStyle="1" w:styleId="1ffffff0">
    <w:name w:val="Основной текст + Курсив1"/>
    <w:uiPriority w:val="99"/>
    <w:rsid w:val="009C510E"/>
    <w:rPr>
      <w:rFonts w:ascii="Times New Roman" w:hAnsi="Times New Roman" w:cs="Times New Roman"/>
      <w:i/>
      <w:iCs/>
      <w:sz w:val="23"/>
      <w:szCs w:val="23"/>
      <w:shd w:val="clear" w:color="auto" w:fill="FFFFFF"/>
      <w:lang w:val="en-US" w:eastAsia="en-US"/>
    </w:rPr>
  </w:style>
  <w:style w:type="character" w:customStyle="1" w:styleId="463">
    <w:name w:val="Основной текст (46)3"/>
    <w:uiPriority w:val="99"/>
    <w:rsid w:val="009C510E"/>
    <w:rPr>
      <w:rFonts w:ascii="Times New Roman" w:hAnsi="Times New Roman" w:cs="Times New Roman"/>
      <w:sz w:val="14"/>
      <w:szCs w:val="14"/>
      <w:shd w:val="clear" w:color="auto" w:fill="FFFFFF"/>
    </w:rPr>
  </w:style>
  <w:style w:type="character" w:customStyle="1" w:styleId="462">
    <w:name w:val="Основной текст (46)2"/>
    <w:uiPriority w:val="99"/>
    <w:rsid w:val="009C510E"/>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9C510E"/>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9C510E"/>
    <w:rPr>
      <w:rFonts w:ascii="Times New Roman" w:hAnsi="Times New Roman" w:cs="Times New Roman"/>
      <w:spacing w:val="20"/>
      <w:sz w:val="23"/>
      <w:szCs w:val="23"/>
      <w:u w:val="single"/>
      <w:shd w:val="clear" w:color="auto" w:fill="FFFFFF"/>
    </w:rPr>
  </w:style>
  <w:style w:type="character" w:customStyle="1" w:styleId="5f4">
    <w:name w:val="Подпись к таблице (5)_"/>
    <w:link w:val="516"/>
    <w:uiPriority w:val="99"/>
    <w:rsid w:val="009C510E"/>
    <w:rPr>
      <w:sz w:val="16"/>
      <w:szCs w:val="16"/>
      <w:shd w:val="clear" w:color="auto" w:fill="FFFFFF"/>
    </w:rPr>
  </w:style>
  <w:style w:type="character" w:customStyle="1" w:styleId="5f5">
    <w:name w:val="Подпись к таблице (5)"/>
    <w:uiPriority w:val="99"/>
    <w:rsid w:val="009C510E"/>
    <w:rPr>
      <w:rFonts w:ascii="Times New Roman" w:hAnsi="Times New Roman" w:cs="Times New Roman"/>
      <w:sz w:val="16"/>
      <w:szCs w:val="16"/>
      <w:shd w:val="clear" w:color="auto" w:fill="FFFFFF"/>
    </w:rPr>
  </w:style>
  <w:style w:type="character" w:customStyle="1" w:styleId="523">
    <w:name w:val="Подпись к таблице (5)2"/>
    <w:uiPriority w:val="99"/>
    <w:rsid w:val="009C510E"/>
    <w:rPr>
      <w:rFonts w:ascii="Times New Roman" w:hAnsi="Times New Roman" w:cs="Times New Roman"/>
      <w:noProof/>
      <w:sz w:val="16"/>
      <w:szCs w:val="16"/>
      <w:shd w:val="clear" w:color="auto" w:fill="FFFFFF"/>
    </w:rPr>
  </w:style>
  <w:style w:type="character" w:customStyle="1" w:styleId="6d">
    <w:name w:val="Подпись к таблице (6)_"/>
    <w:link w:val="615"/>
    <w:uiPriority w:val="99"/>
    <w:rsid w:val="009C510E"/>
    <w:rPr>
      <w:sz w:val="14"/>
      <w:szCs w:val="14"/>
      <w:shd w:val="clear" w:color="auto" w:fill="FFFFFF"/>
    </w:rPr>
  </w:style>
  <w:style w:type="character" w:customStyle="1" w:styleId="6e">
    <w:name w:val="Подпись к таблице (6)"/>
    <w:uiPriority w:val="99"/>
    <w:rsid w:val="009C510E"/>
    <w:rPr>
      <w:rFonts w:ascii="Times New Roman" w:hAnsi="Times New Roman" w:cs="Times New Roman"/>
      <w:noProof/>
      <w:sz w:val="14"/>
      <w:szCs w:val="14"/>
      <w:shd w:val="clear" w:color="auto" w:fill="FFFFFF"/>
    </w:rPr>
  </w:style>
  <w:style w:type="character" w:customStyle="1" w:styleId="642">
    <w:name w:val="Подпись к таблице (6)4"/>
    <w:uiPriority w:val="99"/>
    <w:rsid w:val="009C510E"/>
    <w:rPr>
      <w:rFonts w:ascii="Times New Roman" w:hAnsi="Times New Roman" w:cs="Times New Roman"/>
      <w:sz w:val="14"/>
      <w:szCs w:val="14"/>
      <w:u w:val="single"/>
      <w:shd w:val="clear" w:color="auto" w:fill="FFFFFF"/>
    </w:rPr>
  </w:style>
  <w:style w:type="character" w:customStyle="1" w:styleId="632">
    <w:name w:val="Подпись к таблице (6)3"/>
    <w:uiPriority w:val="99"/>
    <w:rsid w:val="009C510E"/>
    <w:rPr>
      <w:rFonts w:ascii="Times New Roman" w:hAnsi="Times New Roman" w:cs="Times New Roman"/>
      <w:sz w:val="14"/>
      <w:szCs w:val="14"/>
      <w:u w:val="single"/>
      <w:shd w:val="clear" w:color="auto" w:fill="FFFFFF"/>
    </w:rPr>
  </w:style>
  <w:style w:type="character" w:customStyle="1" w:styleId="622">
    <w:name w:val="Подпись к таблице (6)2"/>
    <w:uiPriority w:val="99"/>
    <w:rsid w:val="009C510E"/>
    <w:rPr>
      <w:rFonts w:ascii="Times New Roman" w:hAnsi="Times New Roman" w:cs="Times New Roman"/>
      <w:sz w:val="14"/>
      <w:szCs w:val="14"/>
      <w:u w:val="single"/>
      <w:shd w:val="clear" w:color="auto" w:fill="FFFFFF"/>
    </w:rPr>
  </w:style>
  <w:style w:type="character" w:customStyle="1" w:styleId="335">
    <w:name w:val="Подпись к таблице (3)3"/>
    <w:uiPriority w:val="99"/>
    <w:rsid w:val="009C510E"/>
    <w:rPr>
      <w:rFonts w:ascii="Times New Roman" w:hAnsi="Times New Roman" w:cs="Times New Roman"/>
      <w:sz w:val="23"/>
      <w:szCs w:val="23"/>
      <w:u w:val="single"/>
      <w:shd w:val="clear" w:color="auto" w:fill="FFFFFF"/>
    </w:rPr>
  </w:style>
  <w:style w:type="character" w:customStyle="1" w:styleId="328">
    <w:name w:val="Подпись к таблице (3)2"/>
    <w:uiPriority w:val="99"/>
    <w:rsid w:val="009C510E"/>
    <w:rPr>
      <w:rFonts w:ascii="Times New Roman" w:hAnsi="Times New Roman" w:cs="Times New Roman"/>
      <w:sz w:val="23"/>
      <w:szCs w:val="23"/>
      <w:u w:val="single"/>
      <w:shd w:val="clear" w:color="auto" w:fill="FFFFFF"/>
    </w:rPr>
  </w:style>
  <w:style w:type="paragraph" w:customStyle="1" w:styleId="5f2">
    <w:name w:val="Заголовок №5"/>
    <w:basedOn w:val="aff0"/>
    <w:link w:val="5f1"/>
    <w:uiPriority w:val="99"/>
    <w:qFormat/>
    <w:rsid w:val="009C510E"/>
    <w:pPr>
      <w:shd w:val="clear" w:color="auto" w:fill="FFFFFF"/>
      <w:spacing w:before="660" w:after="240" w:line="326" w:lineRule="exact"/>
      <w:jc w:val="center"/>
      <w:outlineLvl w:val="4"/>
    </w:pPr>
    <w:rPr>
      <w:b/>
      <w:bCs/>
      <w:sz w:val="27"/>
      <w:szCs w:val="27"/>
    </w:rPr>
  </w:style>
  <w:style w:type="paragraph" w:customStyle="1" w:styleId="4fb">
    <w:name w:val="Заголовок №4"/>
    <w:basedOn w:val="aff0"/>
    <w:link w:val="4fa"/>
    <w:uiPriority w:val="99"/>
    <w:qFormat/>
    <w:rsid w:val="009C510E"/>
    <w:pPr>
      <w:shd w:val="clear" w:color="auto" w:fill="FFFFFF"/>
      <w:spacing w:line="240" w:lineRule="atLeast"/>
      <w:jc w:val="both"/>
      <w:outlineLvl w:val="3"/>
    </w:pPr>
    <w:rPr>
      <w:i/>
      <w:iCs/>
      <w:sz w:val="23"/>
      <w:szCs w:val="23"/>
      <w:lang w:val="en-US"/>
    </w:rPr>
  </w:style>
  <w:style w:type="paragraph" w:customStyle="1" w:styleId="2611">
    <w:name w:val="Основной текст (26)1"/>
    <w:basedOn w:val="aff0"/>
    <w:uiPriority w:val="99"/>
    <w:qFormat/>
    <w:rsid w:val="009C510E"/>
    <w:pPr>
      <w:shd w:val="clear" w:color="auto" w:fill="FFFFFF"/>
      <w:spacing w:before="120" w:line="240" w:lineRule="atLeast"/>
    </w:pPr>
    <w:rPr>
      <w:i/>
      <w:iCs/>
      <w:sz w:val="23"/>
      <w:szCs w:val="23"/>
      <w:lang w:val="x-none" w:eastAsia="x-none"/>
    </w:rPr>
  </w:style>
  <w:style w:type="paragraph" w:customStyle="1" w:styleId="31e">
    <w:name w:val="Подпись к таблице (3)1"/>
    <w:basedOn w:val="aff0"/>
    <w:link w:val="3ff8"/>
    <w:uiPriority w:val="99"/>
    <w:qFormat/>
    <w:rsid w:val="009C510E"/>
    <w:pPr>
      <w:shd w:val="clear" w:color="auto" w:fill="FFFFFF"/>
      <w:spacing w:line="274" w:lineRule="exact"/>
    </w:pPr>
    <w:rPr>
      <w:sz w:val="23"/>
      <w:szCs w:val="23"/>
    </w:rPr>
  </w:style>
  <w:style w:type="paragraph" w:customStyle="1" w:styleId="4fd">
    <w:name w:val="Подпись к таблице (4)"/>
    <w:basedOn w:val="aff0"/>
    <w:link w:val="4fc"/>
    <w:uiPriority w:val="99"/>
    <w:qFormat/>
    <w:rsid w:val="009C510E"/>
    <w:pPr>
      <w:shd w:val="clear" w:color="auto" w:fill="FFFFFF"/>
      <w:spacing w:line="240" w:lineRule="atLeast"/>
    </w:pPr>
    <w:rPr>
      <w:sz w:val="19"/>
      <w:szCs w:val="19"/>
    </w:rPr>
  </w:style>
  <w:style w:type="paragraph" w:customStyle="1" w:styleId="3211">
    <w:name w:val="Основной текст (32)1"/>
    <w:basedOn w:val="aff0"/>
    <w:uiPriority w:val="99"/>
    <w:qFormat/>
    <w:rsid w:val="009C510E"/>
    <w:pPr>
      <w:shd w:val="clear" w:color="auto" w:fill="FFFFFF"/>
      <w:spacing w:before="180" w:line="490" w:lineRule="exact"/>
    </w:pPr>
    <w:rPr>
      <w:i/>
      <w:iCs/>
      <w:sz w:val="23"/>
      <w:szCs w:val="23"/>
      <w:lang w:val="x-none" w:eastAsia="x-none"/>
    </w:rPr>
  </w:style>
  <w:style w:type="paragraph" w:customStyle="1" w:styleId="4610">
    <w:name w:val="Основной текст (46)1"/>
    <w:basedOn w:val="aff0"/>
    <w:uiPriority w:val="99"/>
    <w:qFormat/>
    <w:rsid w:val="009C510E"/>
    <w:pPr>
      <w:shd w:val="clear" w:color="auto" w:fill="FFFFFF"/>
      <w:spacing w:line="240" w:lineRule="atLeast"/>
    </w:pPr>
    <w:rPr>
      <w:sz w:val="14"/>
      <w:szCs w:val="14"/>
      <w:lang w:val="x-none" w:eastAsia="x-none"/>
    </w:rPr>
  </w:style>
  <w:style w:type="paragraph" w:customStyle="1" w:styleId="516">
    <w:name w:val="Подпись к таблице (5)1"/>
    <w:basedOn w:val="aff0"/>
    <w:link w:val="5f4"/>
    <w:uiPriority w:val="99"/>
    <w:qFormat/>
    <w:rsid w:val="009C510E"/>
    <w:pPr>
      <w:shd w:val="clear" w:color="auto" w:fill="FFFFFF"/>
      <w:spacing w:line="240" w:lineRule="atLeast"/>
    </w:pPr>
    <w:rPr>
      <w:sz w:val="16"/>
      <w:szCs w:val="16"/>
    </w:rPr>
  </w:style>
  <w:style w:type="paragraph" w:customStyle="1" w:styleId="4510">
    <w:name w:val="Основной текст (45)1"/>
    <w:basedOn w:val="aff0"/>
    <w:uiPriority w:val="99"/>
    <w:qFormat/>
    <w:rsid w:val="009C510E"/>
    <w:pPr>
      <w:shd w:val="clear" w:color="auto" w:fill="FFFFFF"/>
      <w:spacing w:line="240" w:lineRule="atLeast"/>
    </w:pPr>
    <w:rPr>
      <w:spacing w:val="-10"/>
      <w:sz w:val="79"/>
      <w:szCs w:val="79"/>
      <w:lang w:val="x-none" w:eastAsia="x-none"/>
    </w:rPr>
  </w:style>
  <w:style w:type="paragraph" w:customStyle="1" w:styleId="615">
    <w:name w:val="Подпись к таблице (6)1"/>
    <w:basedOn w:val="aff0"/>
    <w:link w:val="6d"/>
    <w:uiPriority w:val="99"/>
    <w:qFormat/>
    <w:rsid w:val="009C510E"/>
    <w:pPr>
      <w:shd w:val="clear" w:color="auto" w:fill="FFFFFF"/>
      <w:spacing w:line="240" w:lineRule="atLeast"/>
    </w:pPr>
    <w:rPr>
      <w:sz w:val="14"/>
      <w:szCs w:val="14"/>
    </w:rPr>
  </w:style>
  <w:style w:type="paragraph" w:customStyle="1" w:styleId="afffffffffffffff3">
    <w:name w:val="Текст документа"/>
    <w:basedOn w:val="1f1"/>
    <w:link w:val="afffffffffffffff4"/>
    <w:qFormat/>
    <w:rsid w:val="009C510E"/>
    <w:pPr>
      <w:tabs>
        <w:tab w:val="left" w:pos="0"/>
        <w:tab w:val="right" w:leader="dot" w:pos="10206"/>
      </w:tabs>
      <w:spacing w:before="0" w:after="0"/>
      <w:ind w:firstLine="567"/>
      <w:jc w:val="both"/>
    </w:pPr>
    <w:rPr>
      <w:rFonts w:ascii="Times New Roman" w:hAnsi="Times New Roman" w:cs="Arial"/>
      <w:b w:val="0"/>
      <w:iCs/>
      <w:caps w:val="0"/>
      <w:noProof/>
      <w:sz w:val="24"/>
      <w:szCs w:val="24"/>
      <w:lang w:eastAsia="en-US"/>
    </w:rPr>
  </w:style>
  <w:style w:type="character" w:customStyle="1" w:styleId="afffffffffffffff4">
    <w:name w:val="Текст документа Знак"/>
    <w:basedOn w:val="aff2"/>
    <w:link w:val="afffffffffffffff3"/>
    <w:rsid w:val="009C510E"/>
    <w:rPr>
      <w:rFonts w:cs="Arial"/>
      <w:bCs/>
      <w:iCs/>
      <w:noProof/>
      <w:sz w:val="24"/>
      <w:szCs w:val="24"/>
      <w:lang w:eastAsia="en-US"/>
    </w:rPr>
  </w:style>
  <w:style w:type="character" w:customStyle="1" w:styleId="FontStyle83">
    <w:name w:val="Font Style83"/>
    <w:uiPriority w:val="99"/>
    <w:rsid w:val="009C510E"/>
    <w:rPr>
      <w:rFonts w:ascii="Times New Roman" w:hAnsi="Times New Roman" w:cs="Times New Roman"/>
      <w:sz w:val="22"/>
      <w:szCs w:val="22"/>
    </w:rPr>
  </w:style>
  <w:style w:type="paragraph" w:customStyle="1" w:styleId="Style8">
    <w:name w:val="Style8"/>
    <w:basedOn w:val="aff0"/>
    <w:uiPriority w:val="99"/>
    <w:qFormat/>
    <w:rsid w:val="009C510E"/>
    <w:pPr>
      <w:widowControl w:val="0"/>
      <w:suppressAutoHyphens/>
      <w:autoSpaceDE w:val="0"/>
      <w:textAlignment w:val="baseline"/>
    </w:pPr>
    <w:rPr>
      <w:rFonts w:eastAsia="Calibri"/>
      <w:kern w:val="1"/>
      <w:lang w:eastAsia="hi-IN" w:bidi="hi-IN"/>
    </w:rPr>
  </w:style>
  <w:style w:type="table" w:customStyle="1" w:styleId="416">
    <w:name w:val="Сетка таблицы41"/>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6">
    <w:name w:val="Сетка таблицы71"/>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b">
    <w:name w:val="Сетка таблицы9"/>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d">
    <w:name w:val="Сетка таблицы10"/>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e">
    <w:name w:val="Нет списка12"/>
    <w:next w:val="aff4"/>
    <w:uiPriority w:val="99"/>
    <w:semiHidden/>
    <w:unhideWhenUsed/>
    <w:rsid w:val="009C510E"/>
  </w:style>
  <w:style w:type="table" w:customStyle="1" w:styleId="-52">
    <w:name w:val="Светлая заливка - Акцент 52"/>
    <w:basedOn w:val="aff3"/>
    <w:next w:val="-50"/>
    <w:uiPriority w:val="99"/>
    <w:rsid w:val="009C510E"/>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a">
    <w:name w:val="Сетка таблицы14"/>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5">
    <w:name w:val="Сетка таблицы15"/>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
    <w:name w:val="Светлая заливка - Акцент 511"/>
    <w:basedOn w:val="aff3"/>
    <w:next w:val="-50"/>
    <w:uiPriority w:val="99"/>
    <w:rsid w:val="009C510E"/>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9">
    <w:name w:val="Нет списка22"/>
    <w:next w:val="aff4"/>
    <w:uiPriority w:val="99"/>
    <w:semiHidden/>
    <w:unhideWhenUsed/>
    <w:rsid w:val="009C510E"/>
  </w:style>
  <w:style w:type="table" w:customStyle="1" w:styleId="245">
    <w:name w:val="Сетка таблицы24"/>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4">
    <w:name w:val="Сетка таблицы34"/>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4">
    <w:name w:val="Сетка таблицы42"/>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3">
    <w:name w:val="Сетка таблицы72"/>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Сетка таблицы81"/>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7">
    <w:name w:val="Нет списка71"/>
    <w:next w:val="aff4"/>
    <w:uiPriority w:val="99"/>
    <w:semiHidden/>
    <w:unhideWhenUsed/>
    <w:rsid w:val="009C510E"/>
  </w:style>
  <w:style w:type="table" w:customStyle="1" w:styleId="1312">
    <w:name w:val="Сетка таблицы131"/>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f4"/>
    <w:uiPriority w:val="99"/>
    <w:semiHidden/>
    <w:unhideWhenUsed/>
    <w:rsid w:val="009C510E"/>
  </w:style>
  <w:style w:type="table" w:customStyle="1" w:styleId="162">
    <w:name w:val="Сетка таблицы16"/>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8">
    <w:name w:val="Нет списка23"/>
    <w:next w:val="aff4"/>
    <w:uiPriority w:val="99"/>
    <w:semiHidden/>
    <w:unhideWhenUsed/>
    <w:rsid w:val="009C510E"/>
  </w:style>
  <w:style w:type="numbering" w:customStyle="1" w:styleId="329">
    <w:name w:val="Нет списка32"/>
    <w:next w:val="aff4"/>
    <w:uiPriority w:val="99"/>
    <w:semiHidden/>
    <w:unhideWhenUsed/>
    <w:rsid w:val="009C510E"/>
  </w:style>
  <w:style w:type="table" w:customStyle="1" w:styleId="253">
    <w:name w:val="Сетка таблицы25"/>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5">
    <w:name w:val="Нет списка42"/>
    <w:next w:val="aff4"/>
    <w:uiPriority w:val="99"/>
    <w:semiHidden/>
    <w:unhideWhenUsed/>
    <w:rsid w:val="009C510E"/>
  </w:style>
  <w:style w:type="table" w:customStyle="1" w:styleId="353">
    <w:name w:val="Сетка таблицы35"/>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
    <w:name w:val="Сетка таблицы43"/>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
    <w:name w:val="Нет списка52"/>
    <w:next w:val="aff4"/>
    <w:uiPriority w:val="99"/>
    <w:semiHidden/>
    <w:unhideWhenUsed/>
    <w:rsid w:val="009C510E"/>
  </w:style>
  <w:style w:type="table" w:customStyle="1" w:styleId="532">
    <w:name w:val="Сетка таблицы53"/>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4">
    <w:name w:val="Нет списка62"/>
    <w:next w:val="aff4"/>
    <w:uiPriority w:val="99"/>
    <w:semiHidden/>
    <w:unhideWhenUsed/>
    <w:rsid w:val="009C510E"/>
  </w:style>
  <w:style w:type="table" w:customStyle="1" w:styleId="752">
    <w:name w:val="Сетка таблицы75"/>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
    <w:name w:val="Нет списка72"/>
    <w:next w:val="aff4"/>
    <w:uiPriority w:val="99"/>
    <w:semiHidden/>
    <w:unhideWhenUsed/>
    <w:rsid w:val="009C510E"/>
  </w:style>
  <w:style w:type="numbering" w:customStyle="1" w:styleId="10e">
    <w:name w:val="Нет списка10"/>
    <w:next w:val="aff4"/>
    <w:uiPriority w:val="99"/>
    <w:semiHidden/>
    <w:unhideWhenUsed/>
    <w:rsid w:val="009C510E"/>
  </w:style>
  <w:style w:type="numbering" w:customStyle="1" w:styleId="14b">
    <w:name w:val="Нет списка14"/>
    <w:next w:val="aff4"/>
    <w:uiPriority w:val="99"/>
    <w:semiHidden/>
    <w:unhideWhenUsed/>
    <w:rsid w:val="009C510E"/>
  </w:style>
  <w:style w:type="table" w:customStyle="1" w:styleId="185">
    <w:name w:val="Сетка таблицы18"/>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3">
    <w:name w:val="Сетка таблицы19"/>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6">
    <w:name w:val="Нет списка24"/>
    <w:next w:val="aff4"/>
    <w:uiPriority w:val="99"/>
    <w:semiHidden/>
    <w:unhideWhenUsed/>
    <w:rsid w:val="009C510E"/>
  </w:style>
  <w:style w:type="numbering" w:customStyle="1" w:styleId="336">
    <w:name w:val="Нет списка33"/>
    <w:next w:val="aff4"/>
    <w:uiPriority w:val="99"/>
    <w:semiHidden/>
    <w:unhideWhenUsed/>
    <w:rsid w:val="009C510E"/>
  </w:style>
  <w:style w:type="table" w:customStyle="1" w:styleId="264">
    <w:name w:val="Сетка таблицы26"/>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3">
    <w:name w:val="Нет списка43"/>
    <w:next w:val="aff4"/>
    <w:uiPriority w:val="99"/>
    <w:semiHidden/>
    <w:unhideWhenUsed/>
    <w:rsid w:val="009C510E"/>
  </w:style>
  <w:style w:type="table" w:customStyle="1" w:styleId="362">
    <w:name w:val="Сетка таблицы36"/>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f4"/>
    <w:uiPriority w:val="99"/>
    <w:semiHidden/>
    <w:unhideWhenUsed/>
    <w:rsid w:val="009C510E"/>
  </w:style>
  <w:style w:type="table" w:customStyle="1" w:styleId="542">
    <w:name w:val="Сетка таблицы54"/>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4">
    <w:name w:val="Нет списка63"/>
    <w:next w:val="aff4"/>
    <w:uiPriority w:val="99"/>
    <w:semiHidden/>
    <w:unhideWhenUsed/>
    <w:rsid w:val="009C510E"/>
  </w:style>
  <w:style w:type="table" w:customStyle="1" w:styleId="762">
    <w:name w:val="Сетка таблицы76"/>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f4"/>
    <w:uiPriority w:val="99"/>
    <w:semiHidden/>
    <w:unhideWhenUsed/>
    <w:rsid w:val="009C510E"/>
  </w:style>
  <w:style w:type="table" w:customStyle="1" w:styleId="771">
    <w:name w:val="Сетка таблицы77"/>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Заглавие 1"/>
    <w:basedOn w:val="aff4"/>
    <w:uiPriority w:val="99"/>
    <w:rsid w:val="009C510E"/>
    <w:pPr>
      <w:numPr>
        <w:numId w:val="51"/>
      </w:numPr>
    </w:pPr>
  </w:style>
  <w:style w:type="paragraph" w:customStyle="1" w:styleId="afffffffffffffff5">
    <w:name w:val="РПА Приложение №"/>
    <w:basedOn w:val="aff0"/>
    <w:uiPriority w:val="99"/>
    <w:qFormat/>
    <w:rsid w:val="009C510E"/>
    <w:pPr>
      <w:jc w:val="right"/>
    </w:pPr>
    <w:rPr>
      <w:rFonts w:ascii="Arial" w:hAnsi="Arial" w:cs="Arial"/>
      <w:sz w:val="20"/>
      <w:szCs w:val="20"/>
    </w:rPr>
  </w:style>
  <w:style w:type="paragraph" w:customStyle="1" w:styleId="afffffffffffffff6">
    <w:name w:val="отчет"/>
    <w:basedOn w:val="Default"/>
    <w:link w:val="afffffffffffffff7"/>
    <w:qFormat/>
    <w:rsid w:val="009C510E"/>
    <w:pPr>
      <w:spacing w:line="300" w:lineRule="auto"/>
      <w:ind w:firstLine="709"/>
      <w:jc w:val="both"/>
    </w:pPr>
    <w:rPr>
      <w:rFonts w:ascii="Times New Roman" w:eastAsia="Times New Roman" w:hAnsi="Times New Roman" w:cs="Times New Roman"/>
      <w:sz w:val="28"/>
      <w:szCs w:val="28"/>
      <w:lang w:eastAsia="x-none"/>
    </w:rPr>
  </w:style>
  <w:style w:type="character" w:customStyle="1" w:styleId="afffffffffffffff7">
    <w:name w:val="отчет Знак"/>
    <w:link w:val="afffffffffffffff6"/>
    <w:rsid w:val="009C510E"/>
    <w:rPr>
      <w:color w:val="000000"/>
      <w:sz w:val="28"/>
      <w:szCs w:val="28"/>
      <w:lang w:eastAsia="x-none"/>
    </w:rPr>
  </w:style>
  <w:style w:type="paragraph" w:customStyle="1" w:styleId="headertext">
    <w:name w:val="headertext"/>
    <w:basedOn w:val="aff0"/>
    <w:uiPriority w:val="99"/>
    <w:qFormat/>
    <w:rsid w:val="009C510E"/>
    <w:pPr>
      <w:spacing w:before="100" w:beforeAutospacing="1" w:after="100" w:afterAutospacing="1"/>
    </w:pPr>
  </w:style>
  <w:style w:type="paragraph" w:customStyle="1" w:styleId="2ffff1">
    <w:name w:val="2"/>
    <w:basedOn w:val="aff0"/>
    <w:next w:val="aff0"/>
    <w:uiPriority w:val="99"/>
    <w:qFormat/>
    <w:rsid w:val="009C510E"/>
    <w:pPr>
      <w:pBdr>
        <w:bottom w:val="single" w:sz="8" w:space="4" w:color="4F81BD"/>
      </w:pBdr>
      <w:spacing w:after="300"/>
      <w:contextualSpacing/>
    </w:pPr>
    <w:rPr>
      <w:rFonts w:ascii="Cambria" w:hAnsi="Cambria"/>
      <w:color w:val="17365D"/>
      <w:spacing w:val="5"/>
      <w:kern w:val="28"/>
      <w:sz w:val="52"/>
      <w:szCs w:val="52"/>
    </w:rPr>
  </w:style>
  <w:style w:type="paragraph" w:customStyle="1" w:styleId="4ff">
    <w:name w:val="4"/>
    <w:basedOn w:val="aff0"/>
    <w:next w:val="aff0"/>
    <w:uiPriority w:val="99"/>
    <w:qFormat/>
    <w:rsid w:val="009C510E"/>
    <w:pPr>
      <w:pBdr>
        <w:bottom w:val="single" w:sz="8" w:space="4" w:color="4F81BD"/>
      </w:pBdr>
      <w:spacing w:after="300"/>
      <w:contextualSpacing/>
    </w:pPr>
    <w:rPr>
      <w:rFonts w:ascii="Cambria" w:hAnsi="Cambria"/>
      <w:color w:val="17365D"/>
      <w:spacing w:val="5"/>
      <w:kern w:val="28"/>
      <w:sz w:val="52"/>
      <w:szCs w:val="52"/>
    </w:rPr>
  </w:style>
  <w:style w:type="paragraph" w:customStyle="1" w:styleId="3ffb">
    <w:name w:val="3"/>
    <w:basedOn w:val="aff0"/>
    <w:next w:val="aff0"/>
    <w:uiPriority w:val="99"/>
    <w:qFormat/>
    <w:rsid w:val="009C510E"/>
    <w:pPr>
      <w:pBdr>
        <w:bottom w:val="single" w:sz="8" w:space="4" w:color="4F81BD"/>
      </w:pBdr>
      <w:spacing w:after="300"/>
      <w:contextualSpacing/>
    </w:pPr>
    <w:rPr>
      <w:rFonts w:ascii="Cambria" w:hAnsi="Cambria"/>
      <w:color w:val="17365D"/>
      <w:spacing w:val="5"/>
      <w:kern w:val="28"/>
      <w:sz w:val="52"/>
      <w:szCs w:val="52"/>
    </w:rPr>
  </w:style>
  <w:style w:type="character" w:customStyle="1" w:styleId="afffffffffffffff8">
    <w:name w:val="Обычный без отступа Знак"/>
    <w:link w:val="afffffffffffffff9"/>
    <w:locked/>
    <w:rsid w:val="009C510E"/>
    <w:rPr>
      <w:rFonts w:eastAsia="Calibri"/>
      <w:sz w:val="28"/>
      <w:szCs w:val="28"/>
    </w:rPr>
  </w:style>
  <w:style w:type="paragraph" w:customStyle="1" w:styleId="afffffffffffffff9">
    <w:name w:val="Обычный без отступа"/>
    <w:basedOn w:val="aff0"/>
    <w:link w:val="afffffffffffffff8"/>
    <w:qFormat/>
    <w:rsid w:val="009C510E"/>
    <w:pPr>
      <w:widowControl w:val="0"/>
      <w:spacing w:line="300" w:lineRule="auto"/>
      <w:jc w:val="center"/>
    </w:pPr>
    <w:rPr>
      <w:rFonts w:eastAsia="Calibri"/>
      <w:sz w:val="28"/>
      <w:szCs w:val="28"/>
    </w:rPr>
  </w:style>
  <w:style w:type="character" w:customStyle="1" w:styleId="Bodytext0">
    <w:name w:val="Body text_"/>
    <w:rsid w:val="009C510E"/>
    <w:rPr>
      <w:color w:val="000000"/>
      <w:shd w:val="clear" w:color="auto" w:fill="FFFFFF"/>
    </w:rPr>
  </w:style>
  <w:style w:type="paragraph" w:customStyle="1" w:styleId="Osnovnoy">
    <w:name w:val="##Osnovnoy"/>
    <w:basedOn w:val="afff2"/>
    <w:uiPriority w:val="99"/>
    <w:qFormat/>
    <w:rsid w:val="009C510E"/>
    <w:pPr>
      <w:pBdr>
        <w:bottom w:val="none" w:sz="0" w:space="0" w:color="auto"/>
      </w:pBdr>
      <w:ind w:right="-79" w:firstLine="720"/>
      <w:contextualSpacing w:val="0"/>
      <w:jc w:val="both"/>
    </w:pPr>
    <w:rPr>
      <w:rFonts w:ascii="Times New Roman" w:hAnsi="Times New Roman"/>
      <w:bCs/>
      <w:spacing w:val="0"/>
      <w:kern w:val="28"/>
      <w:sz w:val="24"/>
      <w:szCs w:val="32"/>
    </w:rPr>
  </w:style>
  <w:style w:type="character" w:customStyle="1" w:styleId="1ffffff1">
    <w:name w:val="Заголовок Знак1"/>
    <w:aliases w:val="Рис. Знак1"/>
    <w:basedOn w:val="aff2"/>
    <w:rsid w:val="009C510E"/>
    <w:rPr>
      <w:rFonts w:asciiTheme="majorHAnsi" w:eastAsiaTheme="majorEastAsia" w:hAnsiTheme="majorHAnsi" w:cstheme="majorBidi"/>
      <w:color w:val="17365D" w:themeColor="text2" w:themeShade="BF"/>
      <w:spacing w:val="5"/>
      <w:kern w:val="28"/>
      <w:sz w:val="52"/>
      <w:szCs w:val="52"/>
    </w:rPr>
  </w:style>
  <w:style w:type="paragraph" w:customStyle="1" w:styleId="5f6">
    <w:name w:val="5"/>
    <w:basedOn w:val="aff0"/>
    <w:next w:val="aff0"/>
    <w:uiPriority w:val="99"/>
    <w:qFormat/>
    <w:rsid w:val="009C510E"/>
    <w:pPr>
      <w:pBdr>
        <w:bottom w:val="single" w:sz="8" w:space="4" w:color="4F81BD"/>
      </w:pBdr>
      <w:spacing w:after="300"/>
      <w:contextualSpacing/>
    </w:pPr>
    <w:rPr>
      <w:rFonts w:ascii="Cambria" w:hAnsi="Cambria"/>
      <w:color w:val="17365D"/>
      <w:spacing w:val="5"/>
      <w:kern w:val="28"/>
      <w:sz w:val="52"/>
      <w:szCs w:val="52"/>
    </w:rPr>
  </w:style>
  <w:style w:type="character" w:customStyle="1" w:styleId="guilabel">
    <w:name w:val="guilabel"/>
    <w:basedOn w:val="aff2"/>
    <w:rsid w:val="009C510E"/>
  </w:style>
  <w:style w:type="character" w:customStyle="1" w:styleId="Maximyz2">
    <w:name w:val="Maximyz Обычный Знак"/>
    <w:basedOn w:val="aff2"/>
    <w:link w:val="Maximyz0"/>
    <w:rsid w:val="009C510E"/>
    <w:rPr>
      <w:rFonts w:eastAsia="Calibri"/>
      <w:sz w:val="24"/>
    </w:rPr>
  </w:style>
  <w:style w:type="character" w:customStyle="1" w:styleId="265pt3">
    <w:name w:val="Основной текст (2) + 6;5 pt;Малые прописные"/>
    <w:basedOn w:val="2f9"/>
    <w:rsid w:val="001F4E40"/>
    <w:rPr>
      <w:rFonts w:ascii="Times New Roman" w:eastAsia="Times New Roman" w:hAnsi="Times New Roman" w:cs="Times New Roman"/>
      <w:b w:val="0"/>
      <w:bCs w:val="0"/>
      <w:i w:val="0"/>
      <w:iCs w:val="0"/>
      <w:smallCaps/>
      <w:strike w:val="0"/>
      <w:color w:val="000000"/>
      <w:spacing w:val="0"/>
      <w:w w:val="100"/>
      <w:position w:val="0"/>
      <w:sz w:val="13"/>
      <w:szCs w:val="13"/>
      <w:u w:val="none"/>
      <w:shd w:val="clear" w:color="auto" w:fill="FFFFFF"/>
      <w:lang w:val="en-US" w:eastAsia="en-US" w:bidi="en-US"/>
    </w:rPr>
  </w:style>
  <w:style w:type="character" w:customStyle="1" w:styleId="265pt2pt">
    <w:name w:val="Основной текст (2) + 6;5 pt;Интервал 2 pt"/>
    <w:basedOn w:val="2f9"/>
    <w:rsid w:val="001F4E40"/>
    <w:rPr>
      <w:rFonts w:ascii="Times New Roman" w:eastAsia="Times New Roman" w:hAnsi="Times New Roman" w:cs="Times New Roman"/>
      <w:b w:val="0"/>
      <w:bCs w:val="0"/>
      <w:i w:val="0"/>
      <w:iCs w:val="0"/>
      <w:smallCaps w:val="0"/>
      <w:strike w:val="0"/>
      <w:color w:val="000000"/>
      <w:spacing w:val="40"/>
      <w:w w:val="100"/>
      <w:position w:val="0"/>
      <w:sz w:val="13"/>
      <w:szCs w:val="13"/>
      <w:u w:val="none"/>
      <w:shd w:val="clear" w:color="auto" w:fill="FFFFFF"/>
      <w:lang w:val="ru-RU" w:eastAsia="ru-RU" w:bidi="ru-RU"/>
    </w:rPr>
  </w:style>
  <w:style w:type="character" w:customStyle="1" w:styleId="22a">
    <w:name w:val="Знак2 Знак2"/>
    <w:aliases w:val="Знак2 Знак Знак1"/>
    <w:basedOn w:val="aff2"/>
    <w:uiPriority w:val="9"/>
    <w:semiHidden/>
    <w:rsid w:val="001F4E40"/>
    <w:rPr>
      <w:rFonts w:asciiTheme="majorHAnsi" w:eastAsiaTheme="majorEastAsia" w:hAnsiTheme="majorHAnsi" w:cstheme="majorBidi"/>
      <w:b/>
      <w:bCs/>
      <w:color w:val="4F81BD" w:themeColor="accent1"/>
      <w:sz w:val="26"/>
      <w:szCs w:val="26"/>
    </w:rPr>
  </w:style>
  <w:style w:type="paragraph" w:customStyle="1" w:styleId="61">
    <w:name w:val="Заголовок 6.1"/>
    <w:basedOn w:val="22"/>
    <w:uiPriority w:val="99"/>
    <w:qFormat/>
    <w:rsid w:val="001F4E40"/>
    <w:pPr>
      <w:keepNext/>
      <w:numPr>
        <w:ilvl w:val="0"/>
        <w:numId w:val="53"/>
      </w:numPr>
      <w:spacing w:before="240" w:after="60" w:line="240" w:lineRule="auto"/>
    </w:pPr>
    <w:rPr>
      <w:rFonts w:eastAsia="Times New Roman"/>
      <w:iCs/>
      <w:sz w:val="28"/>
      <w:szCs w:val="28"/>
      <w:lang w:eastAsia="ru-RU"/>
    </w:rPr>
  </w:style>
  <w:style w:type="paragraph" w:customStyle="1" w:styleId="afffffffffffffffa">
    <w:name w:val="для Табл_Кат"/>
    <w:basedOn w:val="aff0"/>
    <w:next w:val="aff0"/>
    <w:uiPriority w:val="99"/>
    <w:qFormat/>
    <w:rsid w:val="001F4E40"/>
    <w:pPr>
      <w:jc w:val="center"/>
    </w:pPr>
    <w:rPr>
      <w:color w:val="000000"/>
      <w:sz w:val="20"/>
      <w:szCs w:val="20"/>
    </w:rPr>
  </w:style>
  <w:style w:type="paragraph" w:customStyle="1" w:styleId="xl11417">
    <w:name w:val="xl11417"/>
    <w:basedOn w:val="aff0"/>
    <w:uiPriority w:val="99"/>
    <w:qFormat/>
    <w:rsid w:val="001F4E40"/>
    <w:pPr>
      <w:spacing w:before="100" w:beforeAutospacing="1" w:after="100" w:afterAutospacing="1"/>
    </w:pPr>
    <w:rPr>
      <w:sz w:val="20"/>
      <w:szCs w:val="20"/>
    </w:rPr>
  </w:style>
  <w:style w:type="paragraph" w:customStyle="1" w:styleId="xl11418">
    <w:name w:val="xl11418"/>
    <w:basedOn w:val="aff0"/>
    <w:uiPriority w:val="99"/>
    <w:qFormat/>
    <w:rsid w:val="001F4E40"/>
    <w:pPr>
      <w:spacing w:before="100" w:beforeAutospacing="1" w:after="100" w:afterAutospacing="1"/>
      <w:jc w:val="center"/>
    </w:pPr>
    <w:rPr>
      <w:b/>
      <w:bCs/>
      <w:sz w:val="20"/>
      <w:szCs w:val="20"/>
    </w:rPr>
  </w:style>
  <w:style w:type="paragraph" w:customStyle="1" w:styleId="xl11419">
    <w:name w:val="xl11419"/>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1420">
    <w:name w:val="xl11420"/>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421">
    <w:name w:val="xl11421"/>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1422">
    <w:name w:val="xl11422"/>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0"/>
      <w:szCs w:val="20"/>
    </w:rPr>
  </w:style>
  <w:style w:type="paragraph" w:customStyle="1" w:styleId="xl11423">
    <w:name w:val="xl11423"/>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character" w:customStyle="1" w:styleId="6f">
    <w:name w:val="Заголовок №6_"/>
    <w:basedOn w:val="aff2"/>
    <w:link w:val="6f0"/>
    <w:uiPriority w:val="99"/>
    <w:locked/>
    <w:rsid w:val="001F4E40"/>
    <w:rPr>
      <w:b/>
      <w:bCs/>
      <w:sz w:val="28"/>
      <w:szCs w:val="28"/>
      <w:shd w:val="clear" w:color="auto" w:fill="FFFFFF"/>
    </w:rPr>
  </w:style>
  <w:style w:type="paragraph" w:customStyle="1" w:styleId="6f0">
    <w:name w:val="Заголовок №6"/>
    <w:basedOn w:val="aff0"/>
    <w:link w:val="6f"/>
    <w:uiPriority w:val="99"/>
    <w:qFormat/>
    <w:rsid w:val="001F4E40"/>
    <w:pPr>
      <w:widowControl w:val="0"/>
      <w:shd w:val="clear" w:color="auto" w:fill="FFFFFF"/>
      <w:spacing w:after="240" w:line="0" w:lineRule="atLeast"/>
      <w:outlineLvl w:val="5"/>
    </w:pPr>
    <w:rPr>
      <w:b/>
      <w:bCs/>
      <w:sz w:val="28"/>
      <w:szCs w:val="28"/>
    </w:rPr>
  </w:style>
  <w:style w:type="paragraph" w:customStyle="1" w:styleId="af6">
    <w:name w:val="Маркированный кат"/>
    <w:basedOn w:val="a0"/>
    <w:next w:val="aff0"/>
    <w:uiPriority w:val="99"/>
    <w:qFormat/>
    <w:rsid w:val="001F4E40"/>
    <w:pPr>
      <w:numPr>
        <w:numId w:val="54"/>
      </w:numPr>
      <w:overflowPunct/>
      <w:autoSpaceDE/>
      <w:autoSpaceDN/>
      <w:adjustRightInd/>
      <w:spacing w:after="60"/>
      <w:contextualSpacing/>
      <w:jc w:val="both"/>
    </w:pPr>
    <w:rPr>
      <w:rFonts w:eastAsia="Calibri"/>
      <w:sz w:val="24"/>
      <w:szCs w:val="22"/>
      <w:lang w:eastAsia="en-US"/>
    </w:rPr>
  </w:style>
  <w:style w:type="paragraph" w:customStyle="1" w:styleId="S1">
    <w:name w:val="S_Заголовок 1"/>
    <w:basedOn w:val="aff0"/>
    <w:uiPriority w:val="99"/>
    <w:qFormat/>
    <w:rsid w:val="001F4E40"/>
    <w:pPr>
      <w:numPr>
        <w:numId w:val="55"/>
      </w:numPr>
      <w:spacing w:line="360" w:lineRule="auto"/>
      <w:jc w:val="center"/>
    </w:pPr>
    <w:rPr>
      <w:b/>
      <w:caps/>
    </w:rPr>
  </w:style>
  <w:style w:type="paragraph" w:customStyle="1" w:styleId="2413pt">
    <w:name w:val="Основной текст (24) + 13 pt"/>
    <w:basedOn w:val="af2"/>
    <w:uiPriority w:val="99"/>
    <w:qFormat/>
    <w:rsid w:val="001F4E40"/>
    <w:pPr>
      <w:numPr>
        <w:numId w:val="0"/>
      </w:numPr>
      <w:spacing w:after="0"/>
      <w:ind w:firstLine="709"/>
    </w:pPr>
    <w:rPr>
      <w:szCs w:val="20"/>
    </w:rPr>
  </w:style>
  <w:style w:type="paragraph" w:customStyle="1" w:styleId="S2">
    <w:name w:val="S_Заголовок 2"/>
    <w:basedOn w:val="22"/>
    <w:autoRedefine/>
    <w:uiPriority w:val="99"/>
    <w:qFormat/>
    <w:rsid w:val="001F4E40"/>
    <w:pPr>
      <w:numPr>
        <w:numId w:val="55"/>
      </w:numPr>
      <w:spacing w:after="0" w:line="360" w:lineRule="auto"/>
      <w:ind w:right="194" w:firstLine="0"/>
    </w:pPr>
    <w:rPr>
      <w:rFonts w:eastAsia="Times New Roman"/>
      <w:bCs w:val="0"/>
      <w:sz w:val="28"/>
      <w:szCs w:val="28"/>
      <w:u w:val="single"/>
      <w:lang w:eastAsia="ru-RU"/>
    </w:rPr>
  </w:style>
  <w:style w:type="paragraph" w:customStyle="1" w:styleId="S4">
    <w:name w:val="S_Заголовок 4"/>
    <w:basedOn w:val="44"/>
    <w:autoRedefine/>
    <w:uiPriority w:val="99"/>
    <w:qFormat/>
    <w:rsid w:val="001F4E40"/>
    <w:pPr>
      <w:keepNext w:val="0"/>
      <w:numPr>
        <w:ilvl w:val="3"/>
        <w:numId w:val="55"/>
      </w:numPr>
      <w:spacing w:before="0" w:after="0" w:line="360" w:lineRule="auto"/>
    </w:pPr>
    <w:rPr>
      <w:rFonts w:ascii="Times New Roman" w:hAnsi="Times New Roman"/>
      <w:b w:val="0"/>
      <w:bCs w:val="0"/>
      <w:i/>
      <w:sz w:val="24"/>
      <w:szCs w:val="24"/>
      <w:lang w:eastAsia="ru-RU"/>
    </w:rPr>
  </w:style>
  <w:style w:type="paragraph" w:customStyle="1" w:styleId="xl32171">
    <w:name w:val="xl32171"/>
    <w:basedOn w:val="aff0"/>
    <w:uiPriority w:val="99"/>
    <w:qFormat/>
    <w:rsid w:val="001F4E40"/>
    <w:pPr>
      <w:shd w:val="clear" w:color="auto" w:fill="FFFF00"/>
      <w:spacing w:before="100" w:beforeAutospacing="1" w:after="100" w:afterAutospacing="1"/>
    </w:pPr>
    <w:rPr>
      <w:sz w:val="20"/>
      <w:szCs w:val="20"/>
    </w:rPr>
  </w:style>
  <w:style w:type="paragraph" w:customStyle="1" w:styleId="xl32172">
    <w:name w:val="xl32172"/>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3">
    <w:name w:val="xl32173"/>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4">
    <w:name w:val="xl32174"/>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5">
    <w:name w:val="xl32175"/>
    <w:basedOn w:val="aff0"/>
    <w:uiPriority w:val="99"/>
    <w:qFormat/>
    <w:rsid w:val="001F4E40"/>
    <w:pPr>
      <w:spacing w:before="100" w:beforeAutospacing="1" w:after="100" w:afterAutospacing="1"/>
    </w:pPr>
    <w:rPr>
      <w:sz w:val="20"/>
      <w:szCs w:val="20"/>
    </w:rPr>
  </w:style>
  <w:style w:type="paragraph" w:customStyle="1" w:styleId="xl32176">
    <w:name w:val="xl32176"/>
    <w:basedOn w:val="aff0"/>
    <w:uiPriority w:val="99"/>
    <w:qFormat/>
    <w:rsid w:val="001F4E40"/>
    <w:pPr>
      <w:spacing w:before="100" w:beforeAutospacing="1" w:after="100" w:afterAutospacing="1"/>
    </w:pPr>
    <w:rPr>
      <w:sz w:val="20"/>
      <w:szCs w:val="20"/>
    </w:rPr>
  </w:style>
  <w:style w:type="paragraph" w:customStyle="1" w:styleId="xl32177">
    <w:name w:val="xl32177"/>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78">
    <w:name w:val="xl32178"/>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2179">
    <w:name w:val="xl32179"/>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32180">
    <w:name w:val="xl32180"/>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1">
    <w:name w:val="xl32181"/>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2">
    <w:name w:val="xl32182"/>
    <w:basedOn w:val="aff0"/>
    <w:uiPriority w:val="99"/>
    <w:qFormat/>
    <w:rsid w:val="001F4E40"/>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32183">
    <w:name w:val="xl32183"/>
    <w:basedOn w:val="aff0"/>
    <w:uiPriority w:val="99"/>
    <w:qFormat/>
    <w:rsid w:val="001F4E40"/>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84">
    <w:name w:val="xl32184"/>
    <w:basedOn w:val="aff0"/>
    <w:uiPriority w:val="99"/>
    <w:qFormat/>
    <w:rsid w:val="001F4E40"/>
    <w:pPr>
      <w:pBdr>
        <w:top w:val="single" w:sz="4" w:space="0" w:color="auto"/>
        <w:bottom w:val="single" w:sz="4" w:space="0" w:color="auto"/>
      </w:pBdr>
      <w:spacing w:before="100" w:beforeAutospacing="1" w:after="100" w:afterAutospacing="1"/>
      <w:jc w:val="center"/>
    </w:pPr>
    <w:rPr>
      <w:b/>
      <w:bCs/>
      <w:sz w:val="20"/>
      <w:szCs w:val="20"/>
    </w:rPr>
  </w:style>
  <w:style w:type="paragraph" w:customStyle="1" w:styleId="xl32185">
    <w:name w:val="xl32185"/>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264">
    <w:name w:val="xl2264"/>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5">
    <w:name w:val="xl2265"/>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6">
    <w:name w:val="xl2266"/>
    <w:basedOn w:val="aff0"/>
    <w:uiPriority w:val="99"/>
    <w:qFormat/>
    <w:rsid w:val="001F4E40"/>
    <w:pPr>
      <w:pBdr>
        <w:top w:val="single" w:sz="4" w:space="0" w:color="auto"/>
        <w:left w:val="single" w:sz="4" w:space="0" w:color="auto"/>
        <w:right w:val="single" w:sz="4" w:space="0" w:color="auto"/>
      </w:pBdr>
      <w:spacing w:before="100" w:beforeAutospacing="1" w:after="100" w:afterAutospacing="1"/>
    </w:pPr>
  </w:style>
  <w:style w:type="paragraph" w:customStyle="1" w:styleId="xl2267">
    <w:name w:val="xl2267"/>
    <w:basedOn w:val="aff0"/>
    <w:uiPriority w:val="99"/>
    <w:qFormat/>
    <w:rsid w:val="001F4E40"/>
    <w:pPr>
      <w:pBdr>
        <w:left w:val="single" w:sz="4" w:space="0" w:color="auto"/>
        <w:bottom w:val="single" w:sz="4" w:space="0" w:color="auto"/>
        <w:right w:val="single" w:sz="4" w:space="0" w:color="auto"/>
      </w:pBdr>
      <w:spacing w:before="100" w:beforeAutospacing="1" w:after="100" w:afterAutospacing="1"/>
    </w:pPr>
  </w:style>
  <w:style w:type="paragraph" w:customStyle="1" w:styleId="xl2268">
    <w:name w:val="xl2268"/>
    <w:basedOn w:val="aff0"/>
    <w:uiPriority w:val="99"/>
    <w:qFormat/>
    <w:rsid w:val="001F4E40"/>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269">
    <w:name w:val="xl2269"/>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2270">
    <w:name w:val="xl2270"/>
    <w:basedOn w:val="aff0"/>
    <w:uiPriority w:val="99"/>
    <w:qFormat/>
    <w:rsid w:val="001F4E40"/>
    <w:pPr>
      <w:pBdr>
        <w:top w:val="single" w:sz="4" w:space="0" w:color="auto"/>
        <w:left w:val="single" w:sz="8" w:space="0" w:color="auto"/>
        <w:bottom w:val="single" w:sz="8" w:space="0" w:color="auto"/>
        <w:right w:val="single" w:sz="4" w:space="0" w:color="auto"/>
      </w:pBdr>
      <w:spacing w:before="100" w:beforeAutospacing="1" w:after="100" w:afterAutospacing="1"/>
      <w:jc w:val="right"/>
    </w:pPr>
  </w:style>
  <w:style w:type="paragraph" w:customStyle="1" w:styleId="xl2271">
    <w:name w:val="xl2271"/>
    <w:basedOn w:val="aff0"/>
    <w:uiPriority w:val="99"/>
    <w:qFormat/>
    <w:rsid w:val="001F4E40"/>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2">
    <w:name w:val="xl2272"/>
    <w:basedOn w:val="aff0"/>
    <w:uiPriority w:val="99"/>
    <w:qFormat/>
    <w:rsid w:val="001F4E40"/>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3">
    <w:name w:val="xl2273"/>
    <w:basedOn w:val="aff0"/>
    <w:uiPriority w:val="99"/>
    <w:qFormat/>
    <w:rsid w:val="001F4E40"/>
    <w:pPr>
      <w:pBdr>
        <w:top w:val="single" w:sz="4" w:space="0" w:color="auto"/>
        <w:left w:val="single" w:sz="4" w:space="0" w:color="auto"/>
        <w:right w:val="single" w:sz="4" w:space="0" w:color="auto"/>
      </w:pBdr>
      <w:spacing w:before="100" w:beforeAutospacing="1" w:after="100" w:afterAutospacing="1"/>
    </w:pPr>
  </w:style>
  <w:style w:type="paragraph" w:customStyle="1" w:styleId="xl2274">
    <w:name w:val="xl2274"/>
    <w:basedOn w:val="aff0"/>
    <w:uiPriority w:val="99"/>
    <w:qFormat/>
    <w:rsid w:val="001F4E4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2275">
    <w:name w:val="xl2275"/>
    <w:basedOn w:val="aff0"/>
    <w:uiPriority w:val="99"/>
    <w:qFormat/>
    <w:rsid w:val="001F4E40"/>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276">
    <w:name w:val="xl2276"/>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277">
    <w:name w:val="xl2277"/>
    <w:basedOn w:val="aff0"/>
    <w:uiPriority w:val="99"/>
    <w:qFormat/>
    <w:rsid w:val="001F4E40"/>
    <w:pPr>
      <w:pBdr>
        <w:top w:val="single" w:sz="4"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278">
    <w:name w:val="xl2278"/>
    <w:basedOn w:val="aff0"/>
    <w:uiPriority w:val="99"/>
    <w:qFormat/>
    <w:rsid w:val="001F4E40"/>
    <w:pPr>
      <w:pBdr>
        <w:top w:val="single" w:sz="4" w:space="0" w:color="auto"/>
        <w:left w:val="single" w:sz="8" w:space="0" w:color="auto"/>
        <w:bottom w:val="single" w:sz="8" w:space="0" w:color="auto"/>
        <w:right w:val="single" w:sz="4" w:space="0" w:color="auto"/>
      </w:pBdr>
      <w:spacing w:before="100" w:beforeAutospacing="1" w:after="100" w:afterAutospacing="1"/>
    </w:pPr>
    <w:rPr>
      <w:b/>
      <w:bCs/>
    </w:rPr>
  </w:style>
  <w:style w:type="paragraph" w:customStyle="1" w:styleId="xl2279">
    <w:name w:val="xl2279"/>
    <w:basedOn w:val="aff0"/>
    <w:uiPriority w:val="99"/>
    <w:qFormat/>
    <w:rsid w:val="001F4E40"/>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2280">
    <w:name w:val="xl2280"/>
    <w:basedOn w:val="aff0"/>
    <w:uiPriority w:val="99"/>
    <w:qFormat/>
    <w:rsid w:val="001F4E40"/>
    <w:pPr>
      <w:pBdr>
        <w:top w:val="single" w:sz="4" w:space="0" w:color="auto"/>
        <w:left w:val="single" w:sz="8" w:space="0" w:color="auto"/>
        <w:right w:val="single" w:sz="4" w:space="0" w:color="auto"/>
      </w:pBdr>
      <w:spacing w:before="100" w:beforeAutospacing="1" w:after="100" w:afterAutospacing="1"/>
    </w:pPr>
    <w:rPr>
      <w:b/>
      <w:bCs/>
    </w:rPr>
  </w:style>
  <w:style w:type="paragraph" w:customStyle="1" w:styleId="xl2281">
    <w:name w:val="xl2281"/>
    <w:basedOn w:val="aff0"/>
    <w:uiPriority w:val="99"/>
    <w:qFormat/>
    <w:rsid w:val="001F4E40"/>
    <w:pPr>
      <w:pBdr>
        <w:top w:val="single" w:sz="4" w:space="0" w:color="auto"/>
        <w:left w:val="single" w:sz="4" w:space="0" w:color="auto"/>
        <w:right w:val="single" w:sz="4" w:space="0" w:color="auto"/>
      </w:pBdr>
      <w:spacing w:before="100" w:beforeAutospacing="1" w:after="100" w:afterAutospacing="1"/>
    </w:pPr>
    <w:rPr>
      <w:b/>
      <w:bCs/>
    </w:rPr>
  </w:style>
  <w:style w:type="paragraph" w:customStyle="1" w:styleId="xl2282">
    <w:name w:val="xl2282"/>
    <w:basedOn w:val="aff0"/>
    <w:uiPriority w:val="99"/>
    <w:qFormat/>
    <w:rsid w:val="001F4E40"/>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3">
    <w:name w:val="xl2283"/>
    <w:basedOn w:val="aff0"/>
    <w:uiPriority w:val="99"/>
    <w:qFormat/>
    <w:rsid w:val="001F4E40"/>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4">
    <w:name w:val="xl2284"/>
    <w:basedOn w:val="aff0"/>
    <w:uiPriority w:val="99"/>
    <w:qFormat/>
    <w:rsid w:val="001F4E40"/>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5">
    <w:name w:val="xl2285"/>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6">
    <w:name w:val="xl2286"/>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7">
    <w:name w:val="xl2287"/>
    <w:basedOn w:val="aff0"/>
    <w:uiPriority w:val="99"/>
    <w:qFormat/>
    <w:rsid w:val="001F4E40"/>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37">
    <w:name w:val="xl2337"/>
    <w:basedOn w:val="aff0"/>
    <w:uiPriority w:val="99"/>
    <w:qFormat/>
    <w:rsid w:val="001F4E40"/>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38">
    <w:name w:val="xl2338"/>
    <w:basedOn w:val="aff0"/>
    <w:uiPriority w:val="99"/>
    <w:qFormat/>
    <w:rsid w:val="001F4E40"/>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39">
    <w:name w:val="xl2339"/>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0">
    <w:name w:val="xl2340"/>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1">
    <w:name w:val="xl2341"/>
    <w:basedOn w:val="aff0"/>
    <w:uiPriority w:val="99"/>
    <w:qFormat/>
    <w:rsid w:val="001F4E40"/>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2">
    <w:name w:val="xl2342"/>
    <w:basedOn w:val="aff0"/>
    <w:uiPriority w:val="99"/>
    <w:qFormat/>
    <w:rsid w:val="001F4E40"/>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43">
    <w:name w:val="xl2343"/>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44">
    <w:name w:val="xl2344"/>
    <w:basedOn w:val="aff0"/>
    <w:uiPriority w:val="99"/>
    <w:qFormat/>
    <w:rsid w:val="001F4E40"/>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5">
    <w:name w:val="xl2345"/>
    <w:basedOn w:val="aff0"/>
    <w:uiPriority w:val="99"/>
    <w:qFormat/>
    <w:rsid w:val="001F4E40"/>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6">
    <w:name w:val="xl2346"/>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7">
    <w:name w:val="xl2347"/>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8">
    <w:name w:val="xl2348"/>
    <w:basedOn w:val="aff0"/>
    <w:uiPriority w:val="99"/>
    <w:qFormat/>
    <w:rsid w:val="001F4E40"/>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49">
    <w:name w:val="xl2349"/>
    <w:basedOn w:val="aff0"/>
    <w:uiPriority w:val="99"/>
    <w:qFormat/>
    <w:rsid w:val="001F4E40"/>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50">
    <w:name w:val="xl2350"/>
    <w:basedOn w:val="aff0"/>
    <w:uiPriority w:val="99"/>
    <w:qFormat/>
    <w:rsid w:val="001F4E40"/>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style>
  <w:style w:type="paragraph" w:customStyle="1" w:styleId="xl2351">
    <w:name w:val="xl2351"/>
    <w:basedOn w:val="aff0"/>
    <w:uiPriority w:val="99"/>
    <w:qFormat/>
    <w:rsid w:val="001F4E40"/>
    <w:pPr>
      <w:pBdr>
        <w:top w:val="single" w:sz="4" w:space="0" w:color="auto"/>
        <w:left w:val="single" w:sz="4" w:space="0" w:color="auto"/>
        <w:bottom w:val="single" w:sz="4" w:space="0" w:color="auto"/>
        <w:right w:val="single" w:sz="8" w:space="0" w:color="auto"/>
      </w:pBdr>
      <w:shd w:val="clear" w:color="auto" w:fill="FF0000"/>
      <w:spacing w:before="100" w:beforeAutospacing="1" w:after="100" w:afterAutospacing="1"/>
      <w:jc w:val="center"/>
    </w:pPr>
  </w:style>
  <w:style w:type="paragraph" w:customStyle="1" w:styleId="xl2352">
    <w:name w:val="xl2352"/>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53">
    <w:name w:val="xl2353"/>
    <w:basedOn w:val="aff0"/>
    <w:uiPriority w:val="99"/>
    <w:qFormat/>
    <w:rsid w:val="001F4E40"/>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54">
    <w:name w:val="xl2354"/>
    <w:basedOn w:val="aff0"/>
    <w:uiPriority w:val="99"/>
    <w:qFormat/>
    <w:rsid w:val="001F4E40"/>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355">
    <w:name w:val="xl2355"/>
    <w:basedOn w:val="aff0"/>
    <w:uiPriority w:val="99"/>
    <w:qFormat/>
    <w:rsid w:val="001F4E40"/>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2356">
    <w:name w:val="xl2356"/>
    <w:basedOn w:val="aff0"/>
    <w:uiPriority w:val="99"/>
    <w:qFormat/>
    <w:rsid w:val="001F4E40"/>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57">
    <w:name w:val="xl2357"/>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58">
    <w:name w:val="xl2358"/>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59">
    <w:name w:val="xl2359"/>
    <w:basedOn w:val="aff0"/>
    <w:uiPriority w:val="99"/>
    <w:qFormat/>
    <w:rsid w:val="001F4E40"/>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rPr>
  </w:style>
  <w:style w:type="paragraph" w:customStyle="1" w:styleId="xl2360">
    <w:name w:val="xl2360"/>
    <w:basedOn w:val="aff0"/>
    <w:uiPriority w:val="99"/>
    <w:qFormat/>
    <w:rsid w:val="001F4E40"/>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1">
    <w:name w:val="xl2361"/>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2">
    <w:name w:val="xl2362"/>
    <w:basedOn w:val="aff0"/>
    <w:uiPriority w:val="99"/>
    <w:qFormat/>
    <w:rsid w:val="001F4E40"/>
    <w:pPr>
      <w:pBdr>
        <w:top w:val="single" w:sz="8" w:space="0" w:color="auto"/>
        <w:right w:val="single" w:sz="8" w:space="0" w:color="auto"/>
      </w:pBdr>
      <w:spacing w:before="100" w:beforeAutospacing="1" w:after="100" w:afterAutospacing="1"/>
      <w:jc w:val="center"/>
    </w:pPr>
  </w:style>
  <w:style w:type="paragraph" w:customStyle="1" w:styleId="xl2363">
    <w:name w:val="xl2363"/>
    <w:basedOn w:val="aff0"/>
    <w:uiPriority w:val="99"/>
    <w:qFormat/>
    <w:rsid w:val="001F4E40"/>
    <w:pPr>
      <w:pBdr>
        <w:top w:val="single" w:sz="8"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364">
    <w:name w:val="xl2364"/>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65">
    <w:name w:val="xl2365"/>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6">
    <w:name w:val="xl2366"/>
    <w:basedOn w:val="aff0"/>
    <w:uiPriority w:val="99"/>
    <w:qFormat/>
    <w:rsid w:val="001F4E40"/>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7">
    <w:name w:val="xl2367"/>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8">
    <w:name w:val="xl2368"/>
    <w:basedOn w:val="aff0"/>
    <w:uiPriority w:val="99"/>
    <w:qFormat/>
    <w:rsid w:val="001F4E40"/>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69">
    <w:name w:val="xl2369"/>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70">
    <w:name w:val="xl2370"/>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1">
    <w:name w:val="xl2371"/>
    <w:basedOn w:val="aff0"/>
    <w:uiPriority w:val="99"/>
    <w:qFormat/>
    <w:rsid w:val="001F4E40"/>
    <w:pPr>
      <w:pBdr>
        <w:top w:val="single" w:sz="8"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72">
    <w:name w:val="xl2372"/>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73">
    <w:name w:val="xl2373"/>
    <w:basedOn w:val="aff0"/>
    <w:uiPriority w:val="99"/>
    <w:qFormat/>
    <w:rsid w:val="001F4E40"/>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74">
    <w:name w:val="xl2374"/>
    <w:basedOn w:val="aff0"/>
    <w:uiPriority w:val="99"/>
    <w:qFormat/>
    <w:rsid w:val="001F4E40"/>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75">
    <w:name w:val="xl2375"/>
    <w:basedOn w:val="aff0"/>
    <w:uiPriority w:val="99"/>
    <w:qFormat/>
    <w:rsid w:val="001F4E40"/>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6">
    <w:name w:val="xl2376"/>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7">
    <w:name w:val="xl2377"/>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8">
    <w:name w:val="xl2378"/>
    <w:basedOn w:val="aff0"/>
    <w:uiPriority w:val="99"/>
    <w:qFormat/>
    <w:rsid w:val="001F4E40"/>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9">
    <w:name w:val="xl2379"/>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80">
    <w:name w:val="xl2380"/>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81">
    <w:name w:val="xl2381"/>
    <w:basedOn w:val="aff0"/>
    <w:uiPriority w:val="99"/>
    <w:qFormat/>
    <w:rsid w:val="001F4E40"/>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82">
    <w:name w:val="xl2382"/>
    <w:basedOn w:val="aff0"/>
    <w:uiPriority w:val="99"/>
    <w:qFormat/>
    <w:rsid w:val="001F4E40"/>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3">
    <w:name w:val="xl2383"/>
    <w:basedOn w:val="aff0"/>
    <w:uiPriority w:val="99"/>
    <w:qFormat/>
    <w:rsid w:val="001F4E40"/>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4">
    <w:name w:val="xl2384"/>
    <w:basedOn w:val="aff0"/>
    <w:uiPriority w:val="99"/>
    <w:qFormat/>
    <w:rsid w:val="001F4E40"/>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2385">
    <w:name w:val="xl2385"/>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6">
    <w:name w:val="xl2386"/>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7">
    <w:name w:val="xl2387"/>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8">
    <w:name w:val="xl2388"/>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389">
    <w:name w:val="xl2389"/>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0">
    <w:name w:val="xl2390"/>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91">
    <w:name w:val="xl2391"/>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2">
    <w:name w:val="xl2392"/>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3">
    <w:name w:val="xl2393"/>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4">
    <w:name w:val="xl2394"/>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5">
    <w:name w:val="xl2395"/>
    <w:basedOn w:val="aff0"/>
    <w:uiPriority w:val="99"/>
    <w:qFormat/>
    <w:rsid w:val="001F4E40"/>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6">
    <w:name w:val="xl2396"/>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7">
    <w:name w:val="xl2397"/>
    <w:basedOn w:val="aff0"/>
    <w:uiPriority w:val="99"/>
    <w:qFormat/>
    <w:rsid w:val="001F4E40"/>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8">
    <w:name w:val="xl2398"/>
    <w:basedOn w:val="aff0"/>
    <w:uiPriority w:val="99"/>
    <w:qFormat/>
    <w:rsid w:val="001F4E40"/>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99">
    <w:name w:val="xl2399"/>
    <w:basedOn w:val="aff0"/>
    <w:uiPriority w:val="99"/>
    <w:qFormat/>
    <w:rsid w:val="001F4E40"/>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400">
    <w:name w:val="xl2400"/>
    <w:basedOn w:val="aff0"/>
    <w:uiPriority w:val="99"/>
    <w:qFormat/>
    <w:rsid w:val="001F4E40"/>
    <w:pPr>
      <w:pBdr>
        <w:top w:val="single" w:sz="8"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2401">
    <w:name w:val="xl2401"/>
    <w:basedOn w:val="aff0"/>
    <w:uiPriority w:val="99"/>
    <w:qFormat/>
    <w:rsid w:val="001F4E40"/>
    <w:pPr>
      <w:pBdr>
        <w:top w:val="single" w:sz="8" w:space="0" w:color="auto"/>
        <w:bottom w:val="single" w:sz="4" w:space="0" w:color="auto"/>
      </w:pBdr>
      <w:spacing w:before="100" w:beforeAutospacing="1" w:after="100" w:afterAutospacing="1"/>
      <w:jc w:val="center"/>
    </w:pPr>
    <w:rPr>
      <w:b/>
      <w:bCs/>
      <w:sz w:val="20"/>
      <w:szCs w:val="20"/>
    </w:rPr>
  </w:style>
  <w:style w:type="paragraph" w:customStyle="1" w:styleId="xl2402">
    <w:name w:val="xl2402"/>
    <w:basedOn w:val="aff0"/>
    <w:uiPriority w:val="99"/>
    <w:qFormat/>
    <w:rsid w:val="001F4E40"/>
    <w:pPr>
      <w:pBdr>
        <w:top w:val="single" w:sz="8" w:space="0" w:color="auto"/>
        <w:bottom w:val="single" w:sz="4" w:space="0" w:color="auto"/>
        <w:right w:val="single" w:sz="8" w:space="0" w:color="auto"/>
      </w:pBdr>
      <w:spacing w:before="100" w:beforeAutospacing="1" w:after="100" w:afterAutospacing="1"/>
      <w:jc w:val="center"/>
    </w:pPr>
    <w:rPr>
      <w:b/>
      <w:bCs/>
      <w:sz w:val="20"/>
      <w:szCs w:val="20"/>
    </w:rPr>
  </w:style>
  <w:style w:type="character" w:customStyle="1" w:styleId="14c">
    <w:name w:val="Подпись к картинке (14)_"/>
    <w:basedOn w:val="aff2"/>
    <w:uiPriority w:val="99"/>
    <w:rsid w:val="001F4E40"/>
    <w:rPr>
      <w:rFonts w:ascii="Consolas" w:eastAsia="Consolas" w:hAnsi="Consolas" w:cs="Consolas" w:hint="default"/>
      <w:b w:val="0"/>
      <w:bCs w:val="0"/>
      <w:i w:val="0"/>
      <w:iCs w:val="0"/>
      <w:smallCaps w:val="0"/>
      <w:strike w:val="0"/>
      <w:dstrike w:val="0"/>
      <w:sz w:val="18"/>
      <w:szCs w:val="18"/>
      <w:u w:val="none"/>
      <w:effect w:val="none"/>
    </w:rPr>
  </w:style>
  <w:style w:type="character" w:customStyle="1" w:styleId="14d">
    <w:name w:val="Подпись к картинке (14)"/>
    <w:basedOn w:val="14c"/>
    <w:uiPriority w:val="99"/>
    <w:rsid w:val="001F4E40"/>
    <w:rPr>
      <w:rFonts w:ascii="Consolas" w:eastAsia="Consolas" w:hAnsi="Consolas" w:cs="Consolas" w:hint="default"/>
      <w:b w:val="0"/>
      <w:bCs w:val="0"/>
      <w:i w:val="0"/>
      <w:iCs w:val="0"/>
      <w:smallCaps w:val="0"/>
      <w:strike w:val="0"/>
      <w:dstrike w:val="0"/>
      <w:color w:val="000000"/>
      <w:spacing w:val="0"/>
      <w:w w:val="100"/>
      <w:position w:val="0"/>
      <w:sz w:val="18"/>
      <w:szCs w:val="18"/>
      <w:u w:val="none"/>
      <w:effect w:val="none"/>
      <w:lang w:val="ru-RU" w:eastAsia="ru-RU" w:bidi="ru-RU"/>
    </w:rPr>
  </w:style>
  <w:style w:type="character" w:customStyle="1" w:styleId="213pt">
    <w:name w:val="Основной текст (2) + 13 pt"/>
    <w:basedOn w:val="aff2"/>
    <w:rsid w:val="001F4E40"/>
    <w:rPr>
      <w:rFonts w:ascii="Times New Roman" w:eastAsia="Times New Roman" w:hAnsi="Times New Roman" w:cs="Times New Roman" w:hint="default"/>
      <w:b w:val="0"/>
      <w:bCs w:val="0"/>
      <w:i w:val="0"/>
      <w:iCs w:val="0"/>
      <w:smallCaps w:val="0"/>
      <w:strike w:val="0"/>
      <w:dstrike w:val="0"/>
      <w:color w:val="000000"/>
      <w:spacing w:val="-10"/>
      <w:w w:val="100"/>
      <w:position w:val="0"/>
      <w:sz w:val="26"/>
      <w:szCs w:val="26"/>
      <w:u w:val="none"/>
      <w:effect w:val="none"/>
      <w:shd w:val="clear" w:color="auto" w:fill="FFFFFF"/>
      <w:lang w:val="ru-RU" w:eastAsia="ru-RU" w:bidi="ru-RU"/>
    </w:rPr>
  </w:style>
  <w:style w:type="character" w:customStyle="1" w:styleId="2ffff2">
    <w:name w:val="Основной текст (2) + Малые прописные"/>
    <w:basedOn w:val="aff2"/>
    <w:rsid w:val="001F4E40"/>
    <w:rPr>
      <w:rFonts w:ascii="Times New Roman" w:eastAsia="Times New Roman" w:hAnsi="Times New Roman" w:cs="Times New Roman" w:hint="default"/>
      <w:b w:val="0"/>
      <w:bCs w:val="0"/>
      <w:i w:val="0"/>
      <w:iCs w:val="0"/>
      <w:smallCaps/>
      <w:strike w:val="0"/>
      <w:dstrike w:val="0"/>
      <w:color w:val="000000"/>
      <w:spacing w:val="0"/>
      <w:w w:val="100"/>
      <w:position w:val="0"/>
      <w:sz w:val="24"/>
      <w:szCs w:val="24"/>
      <w:u w:val="none"/>
      <w:effect w:val="none"/>
      <w:shd w:val="clear" w:color="auto" w:fill="FFFFFF"/>
      <w:lang w:val="ru-RU" w:eastAsia="ru-RU" w:bidi="ru-RU"/>
    </w:rPr>
  </w:style>
  <w:style w:type="character" w:customStyle="1" w:styleId="32Exact">
    <w:name w:val="Основной текст (32) Exact"/>
    <w:basedOn w:val="aff2"/>
    <w:rsid w:val="001F4E40"/>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js-phone-number">
    <w:name w:val="js-phone-number"/>
    <w:basedOn w:val="aff2"/>
    <w:rsid w:val="001F4E40"/>
  </w:style>
  <w:style w:type="table" w:styleId="-60">
    <w:name w:val="Colorful Grid Accent 6"/>
    <w:basedOn w:val="aff3"/>
    <w:uiPriority w:val="99"/>
    <w:rsid w:val="001F4E40"/>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S3">
    <w:name w:val="S_Заголовок 3"/>
    <w:basedOn w:val="aff0"/>
    <w:uiPriority w:val="99"/>
    <w:qFormat/>
    <w:rsid w:val="001F4E40"/>
    <w:pPr>
      <w:numPr>
        <w:ilvl w:val="2"/>
        <w:numId w:val="55"/>
      </w:numPr>
      <w:spacing w:line="360" w:lineRule="auto"/>
      <w:outlineLvl w:val="2"/>
    </w:pPr>
    <w:rPr>
      <w:u w:val="single"/>
    </w:rPr>
  </w:style>
  <w:style w:type="numbering" w:customStyle="1" w:styleId="11f7">
    <w:name w:val="Раздел 1.1"/>
    <w:uiPriority w:val="99"/>
    <w:rsid w:val="001F4E40"/>
  </w:style>
  <w:style w:type="numbering" w:customStyle="1" w:styleId="110">
    <w:name w:val="Стиль11"/>
    <w:uiPriority w:val="99"/>
    <w:rsid w:val="001F4E40"/>
    <w:pPr>
      <w:numPr>
        <w:numId w:val="66"/>
      </w:numPr>
    </w:pPr>
  </w:style>
  <w:style w:type="numbering" w:customStyle="1" w:styleId="17">
    <w:name w:val="Раздел 1."/>
    <w:rsid w:val="001F4E40"/>
    <w:pPr>
      <w:numPr>
        <w:numId w:val="57"/>
      </w:numPr>
    </w:pPr>
  </w:style>
  <w:style w:type="numbering" w:customStyle="1" w:styleId="12f">
    <w:name w:val="Стиль12"/>
    <w:uiPriority w:val="99"/>
    <w:rsid w:val="001F4E40"/>
  </w:style>
  <w:style w:type="numbering" w:customStyle="1" w:styleId="11f8">
    <w:name w:val="Заглавие 11"/>
    <w:basedOn w:val="aff4"/>
    <w:uiPriority w:val="99"/>
    <w:rsid w:val="001F4E40"/>
  </w:style>
  <w:style w:type="table" w:customStyle="1" w:styleId="1ffffff2">
    <w:name w:val="Таблица1"/>
    <w:basedOn w:val="aff3"/>
    <w:uiPriority w:val="99"/>
    <w:rsid w:val="001F4E40"/>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1">
    <w:name w:val="Цветная сетка - Акцент 61"/>
    <w:basedOn w:val="aff3"/>
    <w:next w:val="-60"/>
    <w:uiPriority w:val="73"/>
    <w:rsid w:val="001F4E40"/>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214pt2">
    <w:name w:val="Основной текст (2) + 14 pt;Полужирный"/>
    <w:basedOn w:val="aff2"/>
    <w:rsid w:val="001F4E40"/>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3pt0pt1">
    <w:name w:val="Основной текст (2) + 13 pt;Интервал 0 pt1"/>
    <w:basedOn w:val="aff2"/>
    <w:rsid w:val="001F4E40"/>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13pt0pt">
    <w:name w:val="Основной текст (2) + 13 pt;Интервал 0 pt"/>
    <w:basedOn w:val="aff2"/>
    <w:rsid w:val="001F4E40"/>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413pt0">
    <w:name w:val="Основной текст (24) + 13 pt;Не курсив"/>
    <w:basedOn w:val="243"/>
    <w:rsid w:val="001F4E40"/>
    <w:rPr>
      <w:rFonts w:ascii="Times New Roman" w:eastAsia="Times New Roman" w:hAnsi="Times New Roman" w:cs="Times New Roman"/>
      <w:i/>
      <w:iCs/>
      <w:noProof/>
      <w:color w:val="000000"/>
      <w:spacing w:val="0"/>
      <w:w w:val="100"/>
      <w:position w:val="0"/>
      <w:sz w:val="26"/>
      <w:szCs w:val="26"/>
      <w:shd w:val="clear" w:color="auto" w:fill="FFFFFF"/>
      <w:lang w:val="ru-RU" w:eastAsia="ru-RU" w:bidi="ru-RU"/>
    </w:rPr>
  </w:style>
  <w:style w:type="numbering" w:customStyle="1" w:styleId="12f0">
    <w:name w:val="Раздел 1.2"/>
    <w:uiPriority w:val="99"/>
    <w:rsid w:val="001F4E40"/>
  </w:style>
  <w:style w:type="numbering" w:customStyle="1" w:styleId="1114">
    <w:name w:val="Нет списка111"/>
    <w:next w:val="aff4"/>
    <w:semiHidden/>
    <w:unhideWhenUsed/>
    <w:rsid w:val="001F4E40"/>
  </w:style>
  <w:style w:type="numbering" w:customStyle="1" w:styleId="1115">
    <w:name w:val="Заглавие 111"/>
    <w:basedOn w:val="aff4"/>
    <w:uiPriority w:val="99"/>
    <w:rsid w:val="001F4E40"/>
  </w:style>
  <w:style w:type="numbering" w:customStyle="1" w:styleId="12f1">
    <w:name w:val="Заглавие 12"/>
    <w:basedOn w:val="aff4"/>
    <w:uiPriority w:val="99"/>
    <w:rsid w:val="001F4E40"/>
  </w:style>
  <w:style w:type="character" w:customStyle="1" w:styleId="295pt0">
    <w:name w:val="Основной текст (2) + 9;5 pt;Полужирный;Не курсив"/>
    <w:rsid w:val="001F4E40"/>
    <w:rPr>
      <w:b/>
      <w:bCs/>
      <w:i/>
      <w:iCs/>
      <w:color w:val="000000"/>
      <w:spacing w:val="0"/>
      <w:w w:val="100"/>
      <w:position w:val="0"/>
      <w:sz w:val="19"/>
      <w:szCs w:val="19"/>
      <w:shd w:val="clear" w:color="auto" w:fill="FFFFFF"/>
      <w:lang w:val="ru-RU" w:eastAsia="ru-RU" w:bidi="ru-RU"/>
    </w:rPr>
  </w:style>
  <w:style w:type="character" w:customStyle="1" w:styleId="295pt1">
    <w:name w:val="Основной текст (2) + 9;5 pt;Не курсив"/>
    <w:rsid w:val="001F4E40"/>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numbering" w:customStyle="1" w:styleId="1116">
    <w:name w:val="Раздел 1.11"/>
    <w:uiPriority w:val="99"/>
    <w:rsid w:val="001F4E40"/>
  </w:style>
  <w:style w:type="character" w:customStyle="1" w:styleId="2105pt">
    <w:name w:val="Основной текст (2) + 10;5 pt;Полужирный"/>
    <w:basedOn w:val="aff2"/>
    <w:rsid w:val="001F4E40"/>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211pt0">
    <w:name w:val="Основной текст (2) + 11 pt;Полужирный"/>
    <w:basedOn w:val="aff2"/>
    <w:rsid w:val="001F4E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numbering" w:customStyle="1" w:styleId="1117">
    <w:name w:val="Стиль111"/>
    <w:uiPriority w:val="99"/>
    <w:rsid w:val="001F4E40"/>
  </w:style>
  <w:style w:type="numbering" w:customStyle="1" w:styleId="13b">
    <w:name w:val="Заглавие 13"/>
    <w:basedOn w:val="aff4"/>
    <w:uiPriority w:val="99"/>
    <w:rsid w:val="001F4E40"/>
  </w:style>
  <w:style w:type="numbering" w:customStyle="1" w:styleId="130">
    <w:name w:val="Стиль13"/>
    <w:uiPriority w:val="99"/>
    <w:rsid w:val="001F4E40"/>
    <w:pPr>
      <w:numPr>
        <w:numId w:val="55"/>
      </w:numPr>
    </w:pPr>
  </w:style>
  <w:style w:type="numbering" w:customStyle="1" w:styleId="14">
    <w:name w:val="Заглавие 14"/>
    <w:basedOn w:val="aff4"/>
    <w:uiPriority w:val="99"/>
    <w:rsid w:val="001F4E40"/>
    <w:pPr>
      <w:numPr>
        <w:numId w:val="56"/>
      </w:numPr>
    </w:pPr>
  </w:style>
  <w:style w:type="table" w:customStyle="1" w:styleId="2ffff3">
    <w:name w:val="Таблица2"/>
    <w:basedOn w:val="aff3"/>
    <w:uiPriority w:val="99"/>
    <w:rsid w:val="001F4E40"/>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
    <w:name w:val="Цветная сетка - Акцент 62"/>
    <w:basedOn w:val="aff3"/>
    <w:next w:val="-60"/>
    <w:uiPriority w:val="73"/>
    <w:rsid w:val="001F4E40"/>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1">
    <w:name w:val="Раздел 1.3"/>
    <w:uiPriority w:val="99"/>
    <w:rsid w:val="001F4E40"/>
    <w:pPr>
      <w:numPr>
        <w:numId w:val="52"/>
      </w:numPr>
    </w:pPr>
  </w:style>
  <w:style w:type="numbering" w:customStyle="1" w:styleId="1124">
    <w:name w:val="Нет списка112"/>
    <w:next w:val="aff4"/>
    <w:uiPriority w:val="99"/>
    <w:semiHidden/>
    <w:unhideWhenUsed/>
    <w:rsid w:val="001F4E40"/>
  </w:style>
  <w:style w:type="numbering" w:customStyle="1" w:styleId="1125">
    <w:name w:val="Заглавие 112"/>
    <w:basedOn w:val="aff4"/>
    <w:uiPriority w:val="99"/>
    <w:rsid w:val="001F4E40"/>
  </w:style>
  <w:style w:type="numbering" w:customStyle="1" w:styleId="1214">
    <w:name w:val="Заглавие 121"/>
    <w:basedOn w:val="aff4"/>
    <w:uiPriority w:val="99"/>
    <w:rsid w:val="001F4E40"/>
  </w:style>
  <w:style w:type="numbering" w:customStyle="1" w:styleId="1126">
    <w:name w:val="Раздел 1.12"/>
    <w:uiPriority w:val="99"/>
    <w:rsid w:val="001F4E40"/>
  </w:style>
  <w:style w:type="numbering" w:customStyle="1" w:styleId="1127">
    <w:name w:val="Стиль112"/>
    <w:uiPriority w:val="99"/>
    <w:rsid w:val="001F4E40"/>
  </w:style>
  <w:style w:type="numbering" w:customStyle="1" w:styleId="1313">
    <w:name w:val="Заглавие 131"/>
    <w:basedOn w:val="aff4"/>
    <w:uiPriority w:val="99"/>
    <w:rsid w:val="001F4E40"/>
  </w:style>
  <w:style w:type="numbering" w:customStyle="1" w:styleId="14e">
    <w:name w:val="Стиль14"/>
    <w:uiPriority w:val="99"/>
    <w:rsid w:val="001F4E40"/>
  </w:style>
  <w:style w:type="numbering" w:customStyle="1" w:styleId="1133">
    <w:name w:val="Стиль113"/>
    <w:uiPriority w:val="99"/>
    <w:rsid w:val="001F4E40"/>
  </w:style>
  <w:style w:type="numbering" w:customStyle="1" w:styleId="1134">
    <w:name w:val="Нет списка113"/>
    <w:next w:val="aff4"/>
    <w:uiPriority w:val="99"/>
    <w:semiHidden/>
    <w:unhideWhenUsed/>
    <w:rsid w:val="001F4E40"/>
  </w:style>
  <w:style w:type="numbering" w:customStyle="1" w:styleId="1135">
    <w:name w:val="Раздел 1.13"/>
    <w:uiPriority w:val="99"/>
    <w:rsid w:val="001F4E40"/>
  </w:style>
  <w:style w:type="numbering" w:customStyle="1" w:styleId="11110">
    <w:name w:val="Стиль1111"/>
    <w:uiPriority w:val="99"/>
    <w:rsid w:val="001F4E40"/>
  </w:style>
  <w:style w:type="numbering" w:customStyle="1" w:styleId="14f">
    <w:name w:val="Раздел 1.4"/>
    <w:uiPriority w:val="99"/>
    <w:rsid w:val="001F4E40"/>
  </w:style>
  <w:style w:type="numbering" w:customStyle="1" w:styleId="156">
    <w:name w:val="Заглавие 15"/>
    <w:uiPriority w:val="99"/>
    <w:rsid w:val="001F4E40"/>
  </w:style>
  <w:style w:type="numbering" w:customStyle="1" w:styleId="11111">
    <w:name w:val="Нет списка1111"/>
    <w:next w:val="aff4"/>
    <w:uiPriority w:val="99"/>
    <w:semiHidden/>
    <w:unhideWhenUsed/>
    <w:rsid w:val="001F4E40"/>
  </w:style>
  <w:style w:type="numbering" w:customStyle="1" w:styleId="1215">
    <w:name w:val="Стиль121"/>
    <w:uiPriority w:val="99"/>
    <w:rsid w:val="001F4E40"/>
  </w:style>
  <w:style w:type="numbering" w:customStyle="1" w:styleId="1136">
    <w:name w:val="Заглавие 113"/>
    <w:basedOn w:val="aff4"/>
    <w:uiPriority w:val="99"/>
    <w:rsid w:val="001F4E40"/>
  </w:style>
  <w:style w:type="numbering" w:customStyle="1" w:styleId="1216">
    <w:name w:val="Раздел 1.21"/>
    <w:uiPriority w:val="99"/>
    <w:rsid w:val="001F4E40"/>
  </w:style>
  <w:style w:type="numbering" w:customStyle="1" w:styleId="111110">
    <w:name w:val="Нет списка11111"/>
    <w:next w:val="aff4"/>
    <w:uiPriority w:val="99"/>
    <w:semiHidden/>
    <w:unhideWhenUsed/>
    <w:rsid w:val="001F4E40"/>
  </w:style>
  <w:style w:type="numbering" w:customStyle="1" w:styleId="2110">
    <w:name w:val="Нет списка211"/>
    <w:next w:val="aff4"/>
    <w:uiPriority w:val="99"/>
    <w:semiHidden/>
    <w:unhideWhenUsed/>
    <w:rsid w:val="001F4E40"/>
  </w:style>
  <w:style w:type="numbering" w:customStyle="1" w:styleId="11112">
    <w:name w:val="Заглавие 1111"/>
    <w:basedOn w:val="aff4"/>
    <w:uiPriority w:val="99"/>
    <w:rsid w:val="001F4E40"/>
  </w:style>
  <w:style w:type="numbering" w:customStyle="1" w:styleId="1223">
    <w:name w:val="Заглавие 122"/>
    <w:basedOn w:val="aff4"/>
    <w:uiPriority w:val="99"/>
    <w:rsid w:val="001F4E40"/>
  </w:style>
  <w:style w:type="numbering" w:customStyle="1" w:styleId="11113">
    <w:name w:val="Раздел 1.111"/>
    <w:uiPriority w:val="99"/>
    <w:rsid w:val="001F4E40"/>
  </w:style>
  <w:style w:type="numbering" w:customStyle="1" w:styleId="111112">
    <w:name w:val="Стиль11111"/>
    <w:uiPriority w:val="99"/>
    <w:rsid w:val="001F4E40"/>
  </w:style>
  <w:style w:type="numbering" w:customStyle="1" w:styleId="1322">
    <w:name w:val="Заглавие 132"/>
    <w:basedOn w:val="aff4"/>
    <w:uiPriority w:val="99"/>
    <w:rsid w:val="001F4E40"/>
  </w:style>
  <w:style w:type="numbering" w:customStyle="1" w:styleId="1217">
    <w:name w:val="Нет списка121"/>
    <w:next w:val="aff4"/>
    <w:uiPriority w:val="99"/>
    <w:semiHidden/>
    <w:unhideWhenUsed/>
    <w:rsid w:val="001F4E40"/>
  </w:style>
  <w:style w:type="numbering" w:customStyle="1" w:styleId="1314">
    <w:name w:val="Стиль131"/>
    <w:uiPriority w:val="99"/>
    <w:rsid w:val="001F4E40"/>
  </w:style>
  <w:style w:type="numbering" w:customStyle="1" w:styleId="1410">
    <w:name w:val="Заглавие 141"/>
    <w:basedOn w:val="aff4"/>
    <w:uiPriority w:val="99"/>
    <w:rsid w:val="001F4E40"/>
  </w:style>
  <w:style w:type="numbering" w:customStyle="1" w:styleId="1315">
    <w:name w:val="Раздел 1.31"/>
    <w:uiPriority w:val="99"/>
    <w:rsid w:val="001F4E40"/>
  </w:style>
  <w:style w:type="numbering" w:customStyle="1" w:styleId="11210">
    <w:name w:val="Нет списка1121"/>
    <w:next w:val="aff4"/>
    <w:uiPriority w:val="99"/>
    <w:semiHidden/>
    <w:unhideWhenUsed/>
    <w:rsid w:val="001F4E40"/>
  </w:style>
  <w:style w:type="numbering" w:customStyle="1" w:styleId="2210">
    <w:name w:val="Нет списка221"/>
    <w:next w:val="aff4"/>
    <w:uiPriority w:val="99"/>
    <w:semiHidden/>
    <w:unhideWhenUsed/>
    <w:rsid w:val="001F4E40"/>
  </w:style>
  <w:style w:type="numbering" w:customStyle="1" w:styleId="11211">
    <w:name w:val="Заглавие 1121"/>
    <w:basedOn w:val="aff4"/>
    <w:uiPriority w:val="99"/>
    <w:rsid w:val="001F4E40"/>
  </w:style>
  <w:style w:type="numbering" w:customStyle="1" w:styleId="3111">
    <w:name w:val="Нет списка311"/>
    <w:next w:val="aff4"/>
    <w:uiPriority w:val="99"/>
    <w:semiHidden/>
    <w:unhideWhenUsed/>
    <w:rsid w:val="001F4E40"/>
  </w:style>
  <w:style w:type="numbering" w:customStyle="1" w:styleId="12110">
    <w:name w:val="Заглавие 1211"/>
    <w:basedOn w:val="aff4"/>
    <w:uiPriority w:val="99"/>
    <w:rsid w:val="001F4E40"/>
  </w:style>
  <w:style w:type="numbering" w:customStyle="1" w:styleId="11212">
    <w:name w:val="Раздел 1.121"/>
    <w:uiPriority w:val="99"/>
    <w:rsid w:val="001F4E40"/>
  </w:style>
  <w:style w:type="numbering" w:customStyle="1" w:styleId="11213">
    <w:name w:val="Стиль1121"/>
    <w:uiPriority w:val="99"/>
    <w:rsid w:val="001F4E40"/>
  </w:style>
  <w:style w:type="numbering" w:customStyle="1" w:styleId="13110">
    <w:name w:val="Заглавие 1311"/>
    <w:basedOn w:val="aff4"/>
    <w:uiPriority w:val="99"/>
    <w:rsid w:val="001F4E40"/>
  </w:style>
  <w:style w:type="numbering" w:customStyle="1" w:styleId="1411">
    <w:name w:val="Стиль141"/>
    <w:uiPriority w:val="99"/>
    <w:rsid w:val="001F4E40"/>
  </w:style>
  <w:style w:type="numbering" w:customStyle="1" w:styleId="1316">
    <w:name w:val="Нет списка131"/>
    <w:next w:val="aff4"/>
    <w:uiPriority w:val="99"/>
    <w:semiHidden/>
    <w:unhideWhenUsed/>
    <w:rsid w:val="001F4E40"/>
  </w:style>
  <w:style w:type="numbering" w:customStyle="1" w:styleId="11310">
    <w:name w:val="Раздел 1.131"/>
    <w:uiPriority w:val="99"/>
    <w:rsid w:val="001F4E40"/>
  </w:style>
  <w:style w:type="numbering" w:customStyle="1" w:styleId="11311">
    <w:name w:val="Стиль1131"/>
    <w:uiPriority w:val="99"/>
    <w:rsid w:val="001F4E40"/>
  </w:style>
  <w:style w:type="numbering" w:customStyle="1" w:styleId="1412">
    <w:name w:val="Раздел 1.41"/>
    <w:uiPriority w:val="99"/>
    <w:rsid w:val="001F4E40"/>
  </w:style>
  <w:style w:type="numbering" w:customStyle="1" w:styleId="1511">
    <w:name w:val="Заглавие 151"/>
    <w:uiPriority w:val="99"/>
    <w:rsid w:val="001F4E40"/>
  </w:style>
  <w:style w:type="numbering" w:customStyle="1" w:styleId="2310">
    <w:name w:val="Нет списка231"/>
    <w:next w:val="aff4"/>
    <w:uiPriority w:val="99"/>
    <w:semiHidden/>
    <w:unhideWhenUsed/>
    <w:rsid w:val="001F4E40"/>
  </w:style>
  <w:style w:type="numbering" w:customStyle="1" w:styleId="11312">
    <w:name w:val="Нет списка1131"/>
    <w:next w:val="aff4"/>
    <w:uiPriority w:val="99"/>
    <w:semiHidden/>
    <w:unhideWhenUsed/>
    <w:rsid w:val="001F4E40"/>
  </w:style>
  <w:style w:type="numbering" w:customStyle="1" w:styleId="12111">
    <w:name w:val="Стиль1211"/>
    <w:uiPriority w:val="99"/>
    <w:rsid w:val="001F4E40"/>
  </w:style>
  <w:style w:type="numbering" w:customStyle="1" w:styleId="11313">
    <w:name w:val="Заглавие 1131"/>
    <w:basedOn w:val="aff4"/>
    <w:uiPriority w:val="99"/>
    <w:rsid w:val="001F4E40"/>
  </w:style>
  <w:style w:type="numbering" w:customStyle="1" w:styleId="12112">
    <w:name w:val="Раздел 1.211"/>
    <w:uiPriority w:val="99"/>
    <w:rsid w:val="001F4E40"/>
  </w:style>
  <w:style w:type="numbering" w:customStyle="1" w:styleId="11120">
    <w:name w:val="Нет списка1112"/>
    <w:next w:val="aff4"/>
    <w:uiPriority w:val="99"/>
    <w:semiHidden/>
    <w:unhideWhenUsed/>
    <w:rsid w:val="001F4E40"/>
  </w:style>
  <w:style w:type="numbering" w:customStyle="1" w:styleId="2111">
    <w:name w:val="Нет списка2111"/>
    <w:next w:val="aff4"/>
    <w:uiPriority w:val="99"/>
    <w:semiHidden/>
    <w:unhideWhenUsed/>
    <w:rsid w:val="001F4E40"/>
  </w:style>
  <w:style w:type="numbering" w:customStyle="1" w:styleId="111113">
    <w:name w:val="Заглавие 11111"/>
    <w:basedOn w:val="aff4"/>
    <w:uiPriority w:val="99"/>
    <w:rsid w:val="001F4E40"/>
  </w:style>
  <w:style w:type="numbering" w:customStyle="1" w:styleId="3212">
    <w:name w:val="Нет списка321"/>
    <w:next w:val="aff4"/>
    <w:uiPriority w:val="99"/>
    <w:semiHidden/>
    <w:unhideWhenUsed/>
    <w:rsid w:val="001F4E40"/>
  </w:style>
  <w:style w:type="numbering" w:customStyle="1" w:styleId="12210">
    <w:name w:val="Заглавие 1221"/>
    <w:basedOn w:val="aff4"/>
    <w:uiPriority w:val="99"/>
    <w:rsid w:val="001F4E40"/>
  </w:style>
  <w:style w:type="numbering" w:customStyle="1" w:styleId="111114">
    <w:name w:val="Раздел 1.1111"/>
    <w:uiPriority w:val="99"/>
    <w:rsid w:val="001F4E40"/>
  </w:style>
  <w:style w:type="numbering" w:customStyle="1" w:styleId="11121">
    <w:name w:val="Стиль1112"/>
    <w:uiPriority w:val="99"/>
    <w:rsid w:val="001F4E40"/>
  </w:style>
  <w:style w:type="numbering" w:customStyle="1" w:styleId="13210">
    <w:name w:val="Заглавие 1321"/>
    <w:basedOn w:val="aff4"/>
    <w:uiPriority w:val="99"/>
    <w:rsid w:val="001F4E40"/>
  </w:style>
  <w:style w:type="numbering" w:customStyle="1" w:styleId="4110">
    <w:name w:val="Нет списка411"/>
    <w:next w:val="aff4"/>
    <w:uiPriority w:val="99"/>
    <w:semiHidden/>
    <w:unhideWhenUsed/>
    <w:rsid w:val="001F4E40"/>
  </w:style>
  <w:style w:type="numbering" w:customStyle="1" w:styleId="12113">
    <w:name w:val="Нет списка1211"/>
    <w:next w:val="aff4"/>
    <w:uiPriority w:val="99"/>
    <w:semiHidden/>
    <w:unhideWhenUsed/>
    <w:rsid w:val="001F4E40"/>
  </w:style>
  <w:style w:type="numbering" w:customStyle="1" w:styleId="13111">
    <w:name w:val="Стиль1311"/>
    <w:uiPriority w:val="99"/>
    <w:rsid w:val="001F4E40"/>
  </w:style>
  <w:style w:type="numbering" w:customStyle="1" w:styleId="14110">
    <w:name w:val="Заглавие 1411"/>
    <w:basedOn w:val="aff4"/>
    <w:uiPriority w:val="99"/>
    <w:rsid w:val="001F4E40"/>
  </w:style>
  <w:style w:type="numbering" w:customStyle="1" w:styleId="13112">
    <w:name w:val="Раздел 1.311"/>
    <w:uiPriority w:val="99"/>
    <w:rsid w:val="001F4E40"/>
  </w:style>
  <w:style w:type="numbering" w:customStyle="1" w:styleId="112110">
    <w:name w:val="Нет списка11211"/>
    <w:next w:val="aff4"/>
    <w:uiPriority w:val="99"/>
    <w:semiHidden/>
    <w:unhideWhenUsed/>
    <w:rsid w:val="001F4E40"/>
  </w:style>
  <w:style w:type="numbering" w:customStyle="1" w:styleId="2211">
    <w:name w:val="Нет списка2211"/>
    <w:next w:val="aff4"/>
    <w:uiPriority w:val="99"/>
    <w:semiHidden/>
    <w:unhideWhenUsed/>
    <w:rsid w:val="001F4E40"/>
  </w:style>
  <w:style w:type="numbering" w:customStyle="1" w:styleId="112111">
    <w:name w:val="Заглавие 11211"/>
    <w:basedOn w:val="aff4"/>
    <w:uiPriority w:val="99"/>
    <w:rsid w:val="001F4E40"/>
  </w:style>
  <w:style w:type="numbering" w:customStyle="1" w:styleId="31110">
    <w:name w:val="Нет списка3111"/>
    <w:next w:val="aff4"/>
    <w:uiPriority w:val="99"/>
    <w:semiHidden/>
    <w:unhideWhenUsed/>
    <w:rsid w:val="001F4E40"/>
  </w:style>
  <w:style w:type="numbering" w:customStyle="1" w:styleId="121110">
    <w:name w:val="Заглавие 12111"/>
    <w:basedOn w:val="aff4"/>
    <w:uiPriority w:val="99"/>
    <w:rsid w:val="001F4E40"/>
  </w:style>
  <w:style w:type="numbering" w:customStyle="1" w:styleId="112112">
    <w:name w:val="Раздел 1.1211"/>
    <w:uiPriority w:val="99"/>
    <w:rsid w:val="001F4E40"/>
  </w:style>
  <w:style w:type="numbering" w:customStyle="1" w:styleId="112113">
    <w:name w:val="Стиль11211"/>
    <w:uiPriority w:val="99"/>
    <w:rsid w:val="001F4E40"/>
  </w:style>
  <w:style w:type="numbering" w:customStyle="1" w:styleId="131110">
    <w:name w:val="Заглавие 13111"/>
    <w:basedOn w:val="aff4"/>
    <w:uiPriority w:val="99"/>
    <w:rsid w:val="001F4E40"/>
  </w:style>
  <w:style w:type="numbering" w:customStyle="1" w:styleId="5110">
    <w:name w:val="Нет списка511"/>
    <w:next w:val="aff4"/>
    <w:uiPriority w:val="99"/>
    <w:semiHidden/>
    <w:unhideWhenUsed/>
    <w:rsid w:val="001F4E40"/>
  </w:style>
  <w:style w:type="numbering" w:customStyle="1" w:styleId="157">
    <w:name w:val="Стиль15"/>
    <w:uiPriority w:val="99"/>
    <w:rsid w:val="001F4E40"/>
  </w:style>
  <w:style w:type="numbering" w:customStyle="1" w:styleId="1144">
    <w:name w:val="Раздел 1.14"/>
    <w:uiPriority w:val="99"/>
    <w:rsid w:val="001F4E40"/>
  </w:style>
  <w:style w:type="numbering" w:customStyle="1" w:styleId="1145">
    <w:name w:val="Стиль114"/>
    <w:uiPriority w:val="99"/>
    <w:rsid w:val="001F4E40"/>
  </w:style>
  <w:style w:type="numbering" w:customStyle="1" w:styleId="158">
    <w:name w:val="Раздел 1.5"/>
    <w:uiPriority w:val="99"/>
    <w:rsid w:val="001F4E40"/>
  </w:style>
  <w:style w:type="numbering" w:customStyle="1" w:styleId="163">
    <w:name w:val="Заглавие 16"/>
    <w:uiPriority w:val="99"/>
    <w:rsid w:val="001F4E40"/>
  </w:style>
  <w:style w:type="numbering" w:customStyle="1" w:styleId="1146">
    <w:name w:val="Нет списка114"/>
    <w:next w:val="aff4"/>
    <w:uiPriority w:val="99"/>
    <w:semiHidden/>
    <w:unhideWhenUsed/>
    <w:rsid w:val="001F4E40"/>
  </w:style>
  <w:style w:type="numbering" w:customStyle="1" w:styleId="1224">
    <w:name w:val="Стиль122"/>
    <w:uiPriority w:val="99"/>
    <w:rsid w:val="001F4E40"/>
  </w:style>
  <w:style w:type="numbering" w:customStyle="1" w:styleId="1147">
    <w:name w:val="Заглавие 114"/>
    <w:basedOn w:val="aff4"/>
    <w:uiPriority w:val="99"/>
    <w:rsid w:val="001F4E40"/>
  </w:style>
  <w:style w:type="numbering" w:customStyle="1" w:styleId="1225">
    <w:name w:val="Раздел 1.22"/>
    <w:uiPriority w:val="99"/>
    <w:rsid w:val="001F4E40"/>
  </w:style>
  <w:style w:type="numbering" w:customStyle="1" w:styleId="11130">
    <w:name w:val="Нет списка1113"/>
    <w:next w:val="aff4"/>
    <w:uiPriority w:val="99"/>
    <w:semiHidden/>
    <w:unhideWhenUsed/>
    <w:rsid w:val="001F4E40"/>
  </w:style>
  <w:style w:type="numbering" w:customStyle="1" w:styleId="2120">
    <w:name w:val="Нет списка212"/>
    <w:next w:val="aff4"/>
    <w:uiPriority w:val="99"/>
    <w:semiHidden/>
    <w:unhideWhenUsed/>
    <w:rsid w:val="001F4E40"/>
  </w:style>
  <w:style w:type="numbering" w:customStyle="1" w:styleId="11122">
    <w:name w:val="Заглавие 1112"/>
    <w:basedOn w:val="aff4"/>
    <w:uiPriority w:val="99"/>
    <w:rsid w:val="001F4E40"/>
  </w:style>
  <w:style w:type="numbering" w:customStyle="1" w:styleId="1233">
    <w:name w:val="Заглавие 123"/>
    <w:basedOn w:val="aff4"/>
    <w:uiPriority w:val="99"/>
    <w:rsid w:val="001F4E40"/>
  </w:style>
  <w:style w:type="numbering" w:customStyle="1" w:styleId="11123">
    <w:name w:val="Раздел 1.112"/>
    <w:uiPriority w:val="99"/>
    <w:rsid w:val="001F4E40"/>
  </w:style>
  <w:style w:type="numbering" w:customStyle="1" w:styleId="11131">
    <w:name w:val="Стиль1113"/>
    <w:uiPriority w:val="99"/>
    <w:rsid w:val="001F4E40"/>
  </w:style>
  <w:style w:type="numbering" w:customStyle="1" w:styleId="1334">
    <w:name w:val="Заглавие 133"/>
    <w:basedOn w:val="aff4"/>
    <w:uiPriority w:val="99"/>
    <w:rsid w:val="001F4E40"/>
  </w:style>
  <w:style w:type="numbering" w:customStyle="1" w:styleId="1226">
    <w:name w:val="Нет списка122"/>
    <w:next w:val="aff4"/>
    <w:uiPriority w:val="99"/>
    <w:semiHidden/>
    <w:unhideWhenUsed/>
    <w:rsid w:val="001F4E40"/>
  </w:style>
  <w:style w:type="numbering" w:customStyle="1" w:styleId="1323">
    <w:name w:val="Стиль132"/>
    <w:uiPriority w:val="99"/>
    <w:rsid w:val="001F4E40"/>
  </w:style>
  <w:style w:type="numbering" w:customStyle="1" w:styleId="1420">
    <w:name w:val="Заглавие 142"/>
    <w:basedOn w:val="aff4"/>
    <w:uiPriority w:val="99"/>
    <w:rsid w:val="001F4E40"/>
  </w:style>
  <w:style w:type="numbering" w:customStyle="1" w:styleId="1324">
    <w:name w:val="Раздел 1.32"/>
    <w:uiPriority w:val="99"/>
    <w:rsid w:val="001F4E40"/>
  </w:style>
  <w:style w:type="numbering" w:customStyle="1" w:styleId="11221">
    <w:name w:val="Нет списка1122"/>
    <w:next w:val="aff4"/>
    <w:uiPriority w:val="99"/>
    <w:semiHidden/>
    <w:unhideWhenUsed/>
    <w:rsid w:val="001F4E40"/>
  </w:style>
  <w:style w:type="numbering" w:customStyle="1" w:styleId="2220">
    <w:name w:val="Нет списка222"/>
    <w:next w:val="aff4"/>
    <w:uiPriority w:val="99"/>
    <w:semiHidden/>
    <w:unhideWhenUsed/>
    <w:rsid w:val="001F4E40"/>
  </w:style>
  <w:style w:type="numbering" w:customStyle="1" w:styleId="11222">
    <w:name w:val="Заглавие 1122"/>
    <w:basedOn w:val="aff4"/>
    <w:uiPriority w:val="99"/>
    <w:rsid w:val="001F4E40"/>
  </w:style>
  <w:style w:type="numbering" w:customStyle="1" w:styleId="3120">
    <w:name w:val="Нет списка312"/>
    <w:next w:val="aff4"/>
    <w:uiPriority w:val="99"/>
    <w:semiHidden/>
    <w:unhideWhenUsed/>
    <w:rsid w:val="001F4E40"/>
  </w:style>
  <w:style w:type="numbering" w:customStyle="1" w:styleId="12120">
    <w:name w:val="Заглавие 1212"/>
    <w:basedOn w:val="aff4"/>
    <w:uiPriority w:val="99"/>
    <w:rsid w:val="001F4E40"/>
  </w:style>
  <w:style w:type="numbering" w:customStyle="1" w:styleId="11223">
    <w:name w:val="Раздел 1.122"/>
    <w:uiPriority w:val="99"/>
    <w:rsid w:val="001F4E40"/>
  </w:style>
  <w:style w:type="numbering" w:customStyle="1" w:styleId="11224">
    <w:name w:val="Стиль1122"/>
    <w:uiPriority w:val="99"/>
    <w:rsid w:val="001F4E40"/>
  </w:style>
  <w:style w:type="numbering" w:customStyle="1" w:styleId="13120">
    <w:name w:val="Заглавие 1312"/>
    <w:basedOn w:val="aff4"/>
    <w:uiPriority w:val="99"/>
    <w:rsid w:val="001F4E40"/>
  </w:style>
  <w:style w:type="numbering" w:customStyle="1" w:styleId="164">
    <w:name w:val="Стиль16"/>
    <w:uiPriority w:val="99"/>
    <w:rsid w:val="001F4E40"/>
  </w:style>
  <w:style w:type="numbering" w:customStyle="1" w:styleId="159">
    <w:name w:val="Нет списка15"/>
    <w:next w:val="aff4"/>
    <w:uiPriority w:val="99"/>
    <w:semiHidden/>
    <w:unhideWhenUsed/>
    <w:rsid w:val="001F4E40"/>
  </w:style>
  <w:style w:type="numbering" w:customStyle="1" w:styleId="1152">
    <w:name w:val="Раздел 1.15"/>
    <w:uiPriority w:val="99"/>
    <w:rsid w:val="001F4E40"/>
  </w:style>
  <w:style w:type="numbering" w:customStyle="1" w:styleId="1153">
    <w:name w:val="Стиль115"/>
    <w:uiPriority w:val="99"/>
    <w:rsid w:val="001F4E40"/>
  </w:style>
  <w:style w:type="numbering" w:customStyle="1" w:styleId="165">
    <w:name w:val="Раздел 1.6"/>
    <w:uiPriority w:val="99"/>
    <w:rsid w:val="001F4E40"/>
  </w:style>
  <w:style w:type="numbering" w:customStyle="1" w:styleId="175">
    <w:name w:val="Заглавие 17"/>
    <w:uiPriority w:val="99"/>
    <w:rsid w:val="001F4E40"/>
  </w:style>
  <w:style w:type="numbering" w:customStyle="1" w:styleId="254">
    <w:name w:val="Нет списка25"/>
    <w:next w:val="aff4"/>
    <w:uiPriority w:val="99"/>
    <w:semiHidden/>
    <w:unhideWhenUsed/>
    <w:rsid w:val="001F4E40"/>
  </w:style>
  <w:style w:type="numbering" w:customStyle="1" w:styleId="1154">
    <w:name w:val="Нет списка115"/>
    <w:next w:val="aff4"/>
    <w:uiPriority w:val="99"/>
    <w:semiHidden/>
    <w:unhideWhenUsed/>
    <w:rsid w:val="001F4E40"/>
  </w:style>
  <w:style w:type="numbering" w:customStyle="1" w:styleId="1234">
    <w:name w:val="Стиль123"/>
    <w:uiPriority w:val="99"/>
    <w:rsid w:val="001F4E40"/>
  </w:style>
  <w:style w:type="numbering" w:customStyle="1" w:styleId="1155">
    <w:name w:val="Заглавие 115"/>
    <w:basedOn w:val="aff4"/>
    <w:uiPriority w:val="99"/>
    <w:rsid w:val="001F4E40"/>
  </w:style>
  <w:style w:type="numbering" w:customStyle="1" w:styleId="1235">
    <w:name w:val="Раздел 1.23"/>
    <w:uiPriority w:val="99"/>
    <w:rsid w:val="001F4E40"/>
  </w:style>
  <w:style w:type="numbering" w:customStyle="1" w:styleId="11140">
    <w:name w:val="Нет списка1114"/>
    <w:next w:val="aff4"/>
    <w:uiPriority w:val="99"/>
    <w:semiHidden/>
    <w:unhideWhenUsed/>
    <w:rsid w:val="001F4E40"/>
  </w:style>
  <w:style w:type="numbering" w:customStyle="1" w:styleId="2130">
    <w:name w:val="Нет списка213"/>
    <w:next w:val="aff4"/>
    <w:uiPriority w:val="99"/>
    <w:semiHidden/>
    <w:unhideWhenUsed/>
    <w:rsid w:val="001F4E40"/>
  </w:style>
  <w:style w:type="numbering" w:customStyle="1" w:styleId="11132">
    <w:name w:val="Заглавие 1113"/>
    <w:basedOn w:val="aff4"/>
    <w:uiPriority w:val="99"/>
    <w:rsid w:val="001F4E40"/>
  </w:style>
  <w:style w:type="numbering" w:customStyle="1" w:styleId="345">
    <w:name w:val="Нет списка34"/>
    <w:next w:val="aff4"/>
    <w:uiPriority w:val="99"/>
    <w:semiHidden/>
    <w:unhideWhenUsed/>
    <w:rsid w:val="001F4E40"/>
  </w:style>
  <w:style w:type="numbering" w:customStyle="1" w:styleId="1243">
    <w:name w:val="Заглавие 124"/>
    <w:basedOn w:val="aff4"/>
    <w:uiPriority w:val="99"/>
    <w:rsid w:val="001F4E40"/>
  </w:style>
  <w:style w:type="numbering" w:customStyle="1" w:styleId="11133">
    <w:name w:val="Раздел 1.113"/>
    <w:uiPriority w:val="99"/>
    <w:rsid w:val="001F4E40"/>
  </w:style>
  <w:style w:type="numbering" w:customStyle="1" w:styleId="11141">
    <w:name w:val="Стиль1114"/>
    <w:uiPriority w:val="99"/>
    <w:rsid w:val="001F4E40"/>
  </w:style>
  <w:style w:type="numbering" w:customStyle="1" w:styleId="1340">
    <w:name w:val="Заглавие 134"/>
    <w:basedOn w:val="aff4"/>
    <w:uiPriority w:val="99"/>
    <w:rsid w:val="001F4E40"/>
  </w:style>
  <w:style w:type="numbering" w:customStyle="1" w:styleId="1236">
    <w:name w:val="Нет списка123"/>
    <w:next w:val="aff4"/>
    <w:uiPriority w:val="99"/>
    <w:semiHidden/>
    <w:unhideWhenUsed/>
    <w:rsid w:val="001F4E40"/>
  </w:style>
  <w:style w:type="numbering" w:customStyle="1" w:styleId="1335">
    <w:name w:val="Стиль133"/>
    <w:uiPriority w:val="99"/>
    <w:rsid w:val="001F4E40"/>
  </w:style>
  <w:style w:type="numbering" w:customStyle="1" w:styleId="1430">
    <w:name w:val="Заглавие 143"/>
    <w:basedOn w:val="aff4"/>
    <w:uiPriority w:val="99"/>
    <w:rsid w:val="001F4E40"/>
  </w:style>
  <w:style w:type="numbering" w:customStyle="1" w:styleId="1336">
    <w:name w:val="Раздел 1.33"/>
    <w:uiPriority w:val="99"/>
    <w:rsid w:val="001F4E40"/>
  </w:style>
  <w:style w:type="numbering" w:customStyle="1" w:styleId="11230">
    <w:name w:val="Нет списка1123"/>
    <w:next w:val="aff4"/>
    <w:uiPriority w:val="99"/>
    <w:semiHidden/>
    <w:unhideWhenUsed/>
    <w:rsid w:val="001F4E40"/>
  </w:style>
  <w:style w:type="numbering" w:customStyle="1" w:styleId="2230">
    <w:name w:val="Нет списка223"/>
    <w:next w:val="aff4"/>
    <w:uiPriority w:val="99"/>
    <w:semiHidden/>
    <w:unhideWhenUsed/>
    <w:rsid w:val="001F4E40"/>
  </w:style>
  <w:style w:type="numbering" w:customStyle="1" w:styleId="11231">
    <w:name w:val="Заглавие 1123"/>
    <w:basedOn w:val="aff4"/>
    <w:uiPriority w:val="99"/>
    <w:rsid w:val="001F4E40"/>
  </w:style>
  <w:style w:type="numbering" w:customStyle="1" w:styleId="3130">
    <w:name w:val="Нет списка313"/>
    <w:next w:val="aff4"/>
    <w:uiPriority w:val="99"/>
    <w:semiHidden/>
    <w:unhideWhenUsed/>
    <w:rsid w:val="001F4E40"/>
  </w:style>
  <w:style w:type="numbering" w:customStyle="1" w:styleId="12130">
    <w:name w:val="Заглавие 1213"/>
    <w:basedOn w:val="aff4"/>
    <w:uiPriority w:val="99"/>
    <w:rsid w:val="001F4E40"/>
  </w:style>
  <w:style w:type="numbering" w:customStyle="1" w:styleId="11232">
    <w:name w:val="Раздел 1.123"/>
    <w:uiPriority w:val="99"/>
    <w:rsid w:val="001F4E40"/>
  </w:style>
  <w:style w:type="numbering" w:customStyle="1" w:styleId="11233">
    <w:name w:val="Стиль1123"/>
    <w:uiPriority w:val="99"/>
    <w:rsid w:val="001F4E40"/>
  </w:style>
  <w:style w:type="numbering" w:customStyle="1" w:styleId="13130">
    <w:name w:val="Заглавие 1313"/>
    <w:basedOn w:val="aff4"/>
    <w:uiPriority w:val="99"/>
    <w:rsid w:val="001F4E40"/>
  </w:style>
  <w:style w:type="numbering" w:customStyle="1" w:styleId="176">
    <w:name w:val="Стиль17"/>
    <w:uiPriority w:val="99"/>
    <w:rsid w:val="001F4E40"/>
  </w:style>
  <w:style w:type="numbering" w:customStyle="1" w:styleId="166">
    <w:name w:val="Нет списка16"/>
    <w:next w:val="aff4"/>
    <w:uiPriority w:val="99"/>
    <w:semiHidden/>
    <w:unhideWhenUsed/>
    <w:rsid w:val="001F4E40"/>
  </w:style>
  <w:style w:type="numbering" w:customStyle="1" w:styleId="1162">
    <w:name w:val="Раздел 1.16"/>
    <w:uiPriority w:val="99"/>
    <w:rsid w:val="001F4E40"/>
  </w:style>
  <w:style w:type="numbering" w:customStyle="1" w:styleId="1163">
    <w:name w:val="Стиль116"/>
    <w:uiPriority w:val="99"/>
    <w:rsid w:val="001F4E40"/>
  </w:style>
  <w:style w:type="numbering" w:customStyle="1" w:styleId="177">
    <w:name w:val="Раздел 1.7"/>
    <w:uiPriority w:val="99"/>
    <w:rsid w:val="001F4E40"/>
  </w:style>
  <w:style w:type="numbering" w:customStyle="1" w:styleId="186">
    <w:name w:val="Заглавие 18"/>
    <w:uiPriority w:val="99"/>
    <w:rsid w:val="001F4E40"/>
  </w:style>
  <w:style w:type="numbering" w:customStyle="1" w:styleId="265">
    <w:name w:val="Нет списка26"/>
    <w:next w:val="aff4"/>
    <w:uiPriority w:val="99"/>
    <w:semiHidden/>
    <w:unhideWhenUsed/>
    <w:rsid w:val="001F4E40"/>
  </w:style>
  <w:style w:type="numbering" w:customStyle="1" w:styleId="1164">
    <w:name w:val="Нет списка116"/>
    <w:next w:val="aff4"/>
    <w:uiPriority w:val="99"/>
    <w:semiHidden/>
    <w:unhideWhenUsed/>
    <w:rsid w:val="001F4E40"/>
  </w:style>
  <w:style w:type="numbering" w:customStyle="1" w:styleId="1244">
    <w:name w:val="Стиль124"/>
    <w:uiPriority w:val="99"/>
    <w:rsid w:val="001F4E40"/>
  </w:style>
  <w:style w:type="numbering" w:customStyle="1" w:styleId="1165">
    <w:name w:val="Заглавие 116"/>
    <w:basedOn w:val="aff4"/>
    <w:uiPriority w:val="99"/>
    <w:rsid w:val="001F4E40"/>
  </w:style>
  <w:style w:type="numbering" w:customStyle="1" w:styleId="1245">
    <w:name w:val="Раздел 1.24"/>
    <w:uiPriority w:val="99"/>
    <w:rsid w:val="001F4E40"/>
  </w:style>
  <w:style w:type="numbering" w:customStyle="1" w:styleId="11150">
    <w:name w:val="Нет списка1115"/>
    <w:next w:val="aff4"/>
    <w:uiPriority w:val="99"/>
    <w:semiHidden/>
    <w:unhideWhenUsed/>
    <w:rsid w:val="001F4E40"/>
  </w:style>
  <w:style w:type="numbering" w:customStyle="1" w:styleId="2140">
    <w:name w:val="Нет списка214"/>
    <w:next w:val="aff4"/>
    <w:uiPriority w:val="99"/>
    <w:semiHidden/>
    <w:unhideWhenUsed/>
    <w:rsid w:val="001F4E40"/>
  </w:style>
  <w:style w:type="numbering" w:customStyle="1" w:styleId="11142">
    <w:name w:val="Заглавие 1114"/>
    <w:basedOn w:val="aff4"/>
    <w:uiPriority w:val="99"/>
    <w:rsid w:val="001F4E40"/>
  </w:style>
  <w:style w:type="numbering" w:customStyle="1" w:styleId="354">
    <w:name w:val="Нет списка35"/>
    <w:next w:val="aff4"/>
    <w:uiPriority w:val="99"/>
    <w:semiHidden/>
    <w:unhideWhenUsed/>
    <w:rsid w:val="001F4E40"/>
  </w:style>
  <w:style w:type="numbering" w:customStyle="1" w:styleId="1252">
    <w:name w:val="Заглавие 125"/>
    <w:basedOn w:val="aff4"/>
    <w:uiPriority w:val="99"/>
    <w:rsid w:val="001F4E40"/>
  </w:style>
  <w:style w:type="numbering" w:customStyle="1" w:styleId="11143">
    <w:name w:val="Раздел 1.114"/>
    <w:uiPriority w:val="99"/>
    <w:rsid w:val="001F4E40"/>
  </w:style>
  <w:style w:type="numbering" w:customStyle="1" w:styleId="11151">
    <w:name w:val="Стиль1115"/>
    <w:uiPriority w:val="99"/>
    <w:rsid w:val="001F4E40"/>
  </w:style>
  <w:style w:type="numbering" w:customStyle="1" w:styleId="1351">
    <w:name w:val="Заглавие 135"/>
    <w:basedOn w:val="aff4"/>
    <w:uiPriority w:val="99"/>
    <w:rsid w:val="001F4E40"/>
  </w:style>
  <w:style w:type="numbering" w:customStyle="1" w:styleId="443">
    <w:name w:val="Нет списка44"/>
    <w:next w:val="aff4"/>
    <w:uiPriority w:val="99"/>
    <w:semiHidden/>
    <w:unhideWhenUsed/>
    <w:rsid w:val="001F4E40"/>
  </w:style>
  <w:style w:type="numbering" w:customStyle="1" w:styleId="1246">
    <w:name w:val="Нет списка124"/>
    <w:next w:val="aff4"/>
    <w:uiPriority w:val="99"/>
    <w:semiHidden/>
    <w:unhideWhenUsed/>
    <w:rsid w:val="001F4E40"/>
  </w:style>
  <w:style w:type="numbering" w:customStyle="1" w:styleId="1341">
    <w:name w:val="Стиль134"/>
    <w:uiPriority w:val="99"/>
    <w:rsid w:val="001F4E40"/>
  </w:style>
  <w:style w:type="numbering" w:customStyle="1" w:styleId="1441">
    <w:name w:val="Заглавие 144"/>
    <w:basedOn w:val="aff4"/>
    <w:uiPriority w:val="99"/>
    <w:rsid w:val="001F4E40"/>
  </w:style>
  <w:style w:type="numbering" w:customStyle="1" w:styleId="1342">
    <w:name w:val="Раздел 1.34"/>
    <w:uiPriority w:val="99"/>
    <w:rsid w:val="001F4E40"/>
  </w:style>
  <w:style w:type="numbering" w:customStyle="1" w:styleId="11240">
    <w:name w:val="Нет списка1124"/>
    <w:next w:val="aff4"/>
    <w:uiPriority w:val="99"/>
    <w:semiHidden/>
    <w:unhideWhenUsed/>
    <w:rsid w:val="001F4E40"/>
  </w:style>
  <w:style w:type="numbering" w:customStyle="1" w:styleId="2240">
    <w:name w:val="Нет списка224"/>
    <w:next w:val="aff4"/>
    <w:uiPriority w:val="99"/>
    <w:semiHidden/>
    <w:unhideWhenUsed/>
    <w:rsid w:val="001F4E40"/>
  </w:style>
  <w:style w:type="numbering" w:customStyle="1" w:styleId="11241">
    <w:name w:val="Заглавие 1124"/>
    <w:basedOn w:val="aff4"/>
    <w:uiPriority w:val="99"/>
    <w:rsid w:val="001F4E40"/>
  </w:style>
  <w:style w:type="numbering" w:customStyle="1" w:styleId="3140">
    <w:name w:val="Нет списка314"/>
    <w:next w:val="aff4"/>
    <w:uiPriority w:val="99"/>
    <w:semiHidden/>
    <w:unhideWhenUsed/>
    <w:rsid w:val="001F4E40"/>
  </w:style>
  <w:style w:type="numbering" w:customStyle="1" w:styleId="12140">
    <w:name w:val="Заглавие 1214"/>
    <w:basedOn w:val="aff4"/>
    <w:uiPriority w:val="99"/>
    <w:rsid w:val="001F4E40"/>
  </w:style>
  <w:style w:type="numbering" w:customStyle="1" w:styleId="11242">
    <w:name w:val="Раздел 1.124"/>
    <w:uiPriority w:val="99"/>
    <w:rsid w:val="001F4E40"/>
  </w:style>
  <w:style w:type="numbering" w:customStyle="1" w:styleId="11243">
    <w:name w:val="Стиль1124"/>
    <w:uiPriority w:val="99"/>
    <w:rsid w:val="001F4E40"/>
  </w:style>
  <w:style w:type="numbering" w:customStyle="1" w:styleId="13140">
    <w:name w:val="Заглавие 1314"/>
    <w:basedOn w:val="aff4"/>
    <w:uiPriority w:val="99"/>
    <w:rsid w:val="001F4E40"/>
  </w:style>
  <w:style w:type="numbering" w:customStyle="1" w:styleId="543">
    <w:name w:val="Нет списка54"/>
    <w:next w:val="aff4"/>
    <w:uiPriority w:val="99"/>
    <w:semiHidden/>
    <w:unhideWhenUsed/>
    <w:rsid w:val="001F4E40"/>
  </w:style>
  <w:style w:type="numbering" w:customStyle="1" w:styleId="187">
    <w:name w:val="Стиль18"/>
    <w:uiPriority w:val="99"/>
    <w:rsid w:val="001F4E40"/>
  </w:style>
  <w:style w:type="numbering" w:customStyle="1" w:styleId="178">
    <w:name w:val="Нет списка17"/>
    <w:next w:val="aff4"/>
    <w:uiPriority w:val="99"/>
    <w:semiHidden/>
    <w:unhideWhenUsed/>
    <w:rsid w:val="001F4E40"/>
  </w:style>
  <w:style w:type="numbering" w:customStyle="1" w:styleId="1172">
    <w:name w:val="Раздел 1.17"/>
    <w:uiPriority w:val="99"/>
    <w:rsid w:val="001F4E40"/>
  </w:style>
  <w:style w:type="numbering" w:customStyle="1" w:styleId="1173">
    <w:name w:val="Стиль117"/>
    <w:uiPriority w:val="99"/>
    <w:rsid w:val="001F4E40"/>
  </w:style>
  <w:style w:type="numbering" w:customStyle="1" w:styleId="188">
    <w:name w:val="Раздел 1.8"/>
    <w:uiPriority w:val="99"/>
    <w:rsid w:val="001F4E40"/>
  </w:style>
  <w:style w:type="numbering" w:customStyle="1" w:styleId="194">
    <w:name w:val="Заглавие 19"/>
    <w:uiPriority w:val="99"/>
    <w:rsid w:val="001F4E40"/>
  </w:style>
  <w:style w:type="numbering" w:customStyle="1" w:styleId="272">
    <w:name w:val="Нет списка27"/>
    <w:next w:val="aff4"/>
    <w:uiPriority w:val="99"/>
    <w:semiHidden/>
    <w:unhideWhenUsed/>
    <w:rsid w:val="001F4E40"/>
  </w:style>
  <w:style w:type="numbering" w:customStyle="1" w:styleId="1174">
    <w:name w:val="Нет списка117"/>
    <w:next w:val="aff4"/>
    <w:uiPriority w:val="99"/>
    <w:semiHidden/>
    <w:unhideWhenUsed/>
    <w:rsid w:val="001F4E40"/>
  </w:style>
  <w:style w:type="numbering" w:customStyle="1" w:styleId="1253">
    <w:name w:val="Стиль125"/>
    <w:uiPriority w:val="99"/>
    <w:rsid w:val="001F4E40"/>
  </w:style>
  <w:style w:type="numbering" w:customStyle="1" w:styleId="1175">
    <w:name w:val="Заглавие 117"/>
    <w:basedOn w:val="aff4"/>
    <w:uiPriority w:val="99"/>
    <w:rsid w:val="001F4E40"/>
  </w:style>
  <w:style w:type="numbering" w:customStyle="1" w:styleId="1254">
    <w:name w:val="Раздел 1.25"/>
    <w:uiPriority w:val="99"/>
    <w:rsid w:val="001F4E40"/>
  </w:style>
  <w:style w:type="numbering" w:customStyle="1" w:styleId="11160">
    <w:name w:val="Нет списка1116"/>
    <w:next w:val="aff4"/>
    <w:uiPriority w:val="99"/>
    <w:semiHidden/>
    <w:unhideWhenUsed/>
    <w:rsid w:val="001F4E40"/>
  </w:style>
  <w:style w:type="numbering" w:customStyle="1" w:styleId="2150">
    <w:name w:val="Нет списка215"/>
    <w:next w:val="aff4"/>
    <w:uiPriority w:val="99"/>
    <w:semiHidden/>
    <w:unhideWhenUsed/>
    <w:rsid w:val="001F4E40"/>
  </w:style>
  <w:style w:type="numbering" w:customStyle="1" w:styleId="11152">
    <w:name w:val="Заглавие 1115"/>
    <w:basedOn w:val="aff4"/>
    <w:uiPriority w:val="99"/>
    <w:rsid w:val="001F4E40"/>
  </w:style>
  <w:style w:type="numbering" w:customStyle="1" w:styleId="363">
    <w:name w:val="Нет списка36"/>
    <w:next w:val="aff4"/>
    <w:uiPriority w:val="99"/>
    <w:semiHidden/>
    <w:unhideWhenUsed/>
    <w:rsid w:val="001F4E40"/>
  </w:style>
  <w:style w:type="numbering" w:customStyle="1" w:styleId="1262">
    <w:name w:val="Заглавие 126"/>
    <w:basedOn w:val="aff4"/>
    <w:uiPriority w:val="99"/>
    <w:rsid w:val="001F4E40"/>
  </w:style>
  <w:style w:type="numbering" w:customStyle="1" w:styleId="11153">
    <w:name w:val="Раздел 1.115"/>
    <w:uiPriority w:val="99"/>
    <w:rsid w:val="001F4E40"/>
  </w:style>
  <w:style w:type="numbering" w:customStyle="1" w:styleId="11161">
    <w:name w:val="Стиль1116"/>
    <w:uiPriority w:val="99"/>
    <w:rsid w:val="001F4E40"/>
  </w:style>
  <w:style w:type="numbering" w:customStyle="1" w:styleId="1360">
    <w:name w:val="Заглавие 136"/>
    <w:basedOn w:val="aff4"/>
    <w:uiPriority w:val="99"/>
    <w:rsid w:val="001F4E40"/>
  </w:style>
  <w:style w:type="numbering" w:customStyle="1" w:styleId="452">
    <w:name w:val="Нет списка45"/>
    <w:next w:val="aff4"/>
    <w:uiPriority w:val="99"/>
    <w:semiHidden/>
    <w:unhideWhenUsed/>
    <w:rsid w:val="001F4E40"/>
  </w:style>
  <w:style w:type="numbering" w:customStyle="1" w:styleId="1255">
    <w:name w:val="Нет списка125"/>
    <w:next w:val="aff4"/>
    <w:uiPriority w:val="99"/>
    <w:semiHidden/>
    <w:unhideWhenUsed/>
    <w:rsid w:val="001F4E40"/>
  </w:style>
  <w:style w:type="numbering" w:customStyle="1" w:styleId="1352">
    <w:name w:val="Стиль135"/>
    <w:uiPriority w:val="99"/>
    <w:rsid w:val="001F4E40"/>
  </w:style>
  <w:style w:type="numbering" w:customStyle="1" w:styleId="1450">
    <w:name w:val="Заглавие 145"/>
    <w:basedOn w:val="aff4"/>
    <w:uiPriority w:val="99"/>
    <w:rsid w:val="001F4E40"/>
  </w:style>
  <w:style w:type="numbering" w:customStyle="1" w:styleId="1353">
    <w:name w:val="Раздел 1.35"/>
    <w:uiPriority w:val="99"/>
    <w:rsid w:val="001F4E40"/>
  </w:style>
  <w:style w:type="numbering" w:customStyle="1" w:styleId="11250">
    <w:name w:val="Нет списка1125"/>
    <w:next w:val="aff4"/>
    <w:uiPriority w:val="99"/>
    <w:semiHidden/>
    <w:unhideWhenUsed/>
    <w:rsid w:val="001F4E40"/>
  </w:style>
  <w:style w:type="numbering" w:customStyle="1" w:styleId="2250">
    <w:name w:val="Нет списка225"/>
    <w:next w:val="aff4"/>
    <w:uiPriority w:val="99"/>
    <w:semiHidden/>
    <w:unhideWhenUsed/>
    <w:rsid w:val="001F4E40"/>
  </w:style>
  <w:style w:type="numbering" w:customStyle="1" w:styleId="11251">
    <w:name w:val="Заглавие 1125"/>
    <w:basedOn w:val="aff4"/>
    <w:uiPriority w:val="99"/>
    <w:rsid w:val="001F4E40"/>
  </w:style>
  <w:style w:type="numbering" w:customStyle="1" w:styleId="3150">
    <w:name w:val="Нет списка315"/>
    <w:next w:val="aff4"/>
    <w:uiPriority w:val="99"/>
    <w:semiHidden/>
    <w:unhideWhenUsed/>
    <w:rsid w:val="001F4E40"/>
  </w:style>
  <w:style w:type="numbering" w:customStyle="1" w:styleId="12150">
    <w:name w:val="Заглавие 1215"/>
    <w:basedOn w:val="aff4"/>
    <w:uiPriority w:val="99"/>
    <w:rsid w:val="001F4E40"/>
  </w:style>
  <w:style w:type="numbering" w:customStyle="1" w:styleId="11252">
    <w:name w:val="Раздел 1.125"/>
    <w:uiPriority w:val="99"/>
    <w:rsid w:val="001F4E40"/>
  </w:style>
  <w:style w:type="numbering" w:customStyle="1" w:styleId="11253">
    <w:name w:val="Стиль1125"/>
    <w:uiPriority w:val="99"/>
    <w:rsid w:val="001F4E40"/>
  </w:style>
  <w:style w:type="numbering" w:customStyle="1" w:styleId="13150">
    <w:name w:val="Заглавие 1315"/>
    <w:basedOn w:val="aff4"/>
    <w:uiPriority w:val="99"/>
    <w:rsid w:val="001F4E40"/>
  </w:style>
  <w:style w:type="numbering" w:customStyle="1" w:styleId="552">
    <w:name w:val="Нет списка55"/>
    <w:next w:val="aff4"/>
    <w:uiPriority w:val="99"/>
    <w:semiHidden/>
    <w:unhideWhenUsed/>
    <w:rsid w:val="001F4E40"/>
  </w:style>
  <w:style w:type="numbering" w:customStyle="1" w:styleId="189">
    <w:name w:val="Нет списка18"/>
    <w:next w:val="aff4"/>
    <w:uiPriority w:val="99"/>
    <w:semiHidden/>
    <w:unhideWhenUsed/>
    <w:rsid w:val="001F4E40"/>
  </w:style>
  <w:style w:type="numbering" w:customStyle="1" w:styleId="195">
    <w:name w:val="Стиль19"/>
    <w:uiPriority w:val="99"/>
    <w:rsid w:val="001F4E40"/>
  </w:style>
  <w:style w:type="numbering" w:customStyle="1" w:styleId="196">
    <w:name w:val="Нет списка19"/>
    <w:next w:val="aff4"/>
    <w:uiPriority w:val="99"/>
    <w:semiHidden/>
    <w:unhideWhenUsed/>
    <w:rsid w:val="001F4E40"/>
  </w:style>
  <w:style w:type="numbering" w:customStyle="1" w:styleId="1182">
    <w:name w:val="Раздел 1.18"/>
    <w:uiPriority w:val="99"/>
    <w:rsid w:val="001F4E40"/>
  </w:style>
  <w:style w:type="numbering" w:customStyle="1" w:styleId="1183">
    <w:name w:val="Стиль118"/>
    <w:uiPriority w:val="99"/>
    <w:rsid w:val="001F4E40"/>
  </w:style>
  <w:style w:type="numbering" w:customStyle="1" w:styleId="197">
    <w:name w:val="Раздел 1.9"/>
    <w:uiPriority w:val="99"/>
    <w:rsid w:val="001F4E40"/>
  </w:style>
  <w:style w:type="numbering" w:customStyle="1" w:styleId="1102">
    <w:name w:val="Заглавие 110"/>
    <w:uiPriority w:val="99"/>
    <w:rsid w:val="001F4E40"/>
  </w:style>
  <w:style w:type="numbering" w:customStyle="1" w:styleId="282">
    <w:name w:val="Нет списка28"/>
    <w:next w:val="aff4"/>
    <w:uiPriority w:val="99"/>
    <w:semiHidden/>
    <w:unhideWhenUsed/>
    <w:rsid w:val="001F4E40"/>
  </w:style>
  <w:style w:type="numbering" w:customStyle="1" w:styleId="1184">
    <w:name w:val="Нет списка118"/>
    <w:next w:val="aff4"/>
    <w:uiPriority w:val="99"/>
    <w:semiHidden/>
    <w:unhideWhenUsed/>
    <w:rsid w:val="001F4E40"/>
  </w:style>
  <w:style w:type="numbering" w:customStyle="1" w:styleId="1263">
    <w:name w:val="Стиль126"/>
    <w:uiPriority w:val="99"/>
    <w:rsid w:val="001F4E40"/>
  </w:style>
  <w:style w:type="numbering" w:customStyle="1" w:styleId="1185">
    <w:name w:val="Заглавие 118"/>
    <w:basedOn w:val="aff4"/>
    <w:uiPriority w:val="99"/>
    <w:rsid w:val="001F4E40"/>
  </w:style>
  <w:style w:type="numbering" w:customStyle="1" w:styleId="1264">
    <w:name w:val="Раздел 1.26"/>
    <w:uiPriority w:val="99"/>
    <w:rsid w:val="001F4E40"/>
  </w:style>
  <w:style w:type="numbering" w:customStyle="1" w:styleId="11170">
    <w:name w:val="Нет списка1117"/>
    <w:next w:val="aff4"/>
    <w:uiPriority w:val="99"/>
    <w:semiHidden/>
    <w:unhideWhenUsed/>
    <w:rsid w:val="001F4E40"/>
  </w:style>
  <w:style w:type="numbering" w:customStyle="1" w:styleId="2160">
    <w:name w:val="Нет списка216"/>
    <w:next w:val="aff4"/>
    <w:uiPriority w:val="99"/>
    <w:semiHidden/>
    <w:unhideWhenUsed/>
    <w:rsid w:val="001F4E40"/>
  </w:style>
  <w:style w:type="numbering" w:customStyle="1" w:styleId="11162">
    <w:name w:val="Заглавие 1116"/>
    <w:basedOn w:val="aff4"/>
    <w:uiPriority w:val="99"/>
    <w:rsid w:val="001F4E40"/>
  </w:style>
  <w:style w:type="numbering" w:customStyle="1" w:styleId="372">
    <w:name w:val="Нет списка37"/>
    <w:next w:val="aff4"/>
    <w:uiPriority w:val="99"/>
    <w:semiHidden/>
    <w:unhideWhenUsed/>
    <w:rsid w:val="001F4E40"/>
  </w:style>
  <w:style w:type="numbering" w:customStyle="1" w:styleId="1272">
    <w:name w:val="Заглавие 127"/>
    <w:basedOn w:val="aff4"/>
    <w:uiPriority w:val="99"/>
    <w:rsid w:val="001F4E40"/>
  </w:style>
  <w:style w:type="numbering" w:customStyle="1" w:styleId="11163">
    <w:name w:val="Раздел 1.116"/>
    <w:uiPriority w:val="99"/>
    <w:rsid w:val="001F4E40"/>
  </w:style>
  <w:style w:type="numbering" w:customStyle="1" w:styleId="11171">
    <w:name w:val="Стиль1117"/>
    <w:uiPriority w:val="99"/>
    <w:rsid w:val="001F4E40"/>
  </w:style>
  <w:style w:type="numbering" w:customStyle="1" w:styleId="1370">
    <w:name w:val="Заглавие 137"/>
    <w:basedOn w:val="aff4"/>
    <w:uiPriority w:val="99"/>
    <w:rsid w:val="001F4E40"/>
  </w:style>
  <w:style w:type="numbering" w:customStyle="1" w:styleId="464">
    <w:name w:val="Нет списка46"/>
    <w:next w:val="aff4"/>
    <w:uiPriority w:val="99"/>
    <w:semiHidden/>
    <w:unhideWhenUsed/>
    <w:rsid w:val="001F4E40"/>
  </w:style>
  <w:style w:type="numbering" w:customStyle="1" w:styleId="1265">
    <w:name w:val="Нет списка126"/>
    <w:next w:val="aff4"/>
    <w:uiPriority w:val="99"/>
    <w:semiHidden/>
    <w:unhideWhenUsed/>
    <w:rsid w:val="001F4E40"/>
  </w:style>
  <w:style w:type="numbering" w:customStyle="1" w:styleId="1361">
    <w:name w:val="Стиль136"/>
    <w:uiPriority w:val="99"/>
    <w:rsid w:val="001F4E40"/>
  </w:style>
  <w:style w:type="numbering" w:customStyle="1" w:styleId="1460">
    <w:name w:val="Заглавие 146"/>
    <w:basedOn w:val="aff4"/>
    <w:uiPriority w:val="99"/>
    <w:rsid w:val="001F4E40"/>
  </w:style>
  <w:style w:type="numbering" w:customStyle="1" w:styleId="1362">
    <w:name w:val="Раздел 1.36"/>
    <w:uiPriority w:val="99"/>
    <w:rsid w:val="001F4E40"/>
  </w:style>
  <w:style w:type="numbering" w:customStyle="1" w:styleId="11260">
    <w:name w:val="Нет списка1126"/>
    <w:next w:val="aff4"/>
    <w:uiPriority w:val="99"/>
    <w:semiHidden/>
    <w:unhideWhenUsed/>
    <w:rsid w:val="001F4E40"/>
  </w:style>
  <w:style w:type="numbering" w:customStyle="1" w:styleId="2260">
    <w:name w:val="Нет списка226"/>
    <w:next w:val="aff4"/>
    <w:uiPriority w:val="99"/>
    <w:semiHidden/>
    <w:unhideWhenUsed/>
    <w:rsid w:val="001F4E40"/>
  </w:style>
  <w:style w:type="numbering" w:customStyle="1" w:styleId="11261">
    <w:name w:val="Заглавие 1126"/>
    <w:basedOn w:val="aff4"/>
    <w:uiPriority w:val="99"/>
    <w:rsid w:val="001F4E40"/>
  </w:style>
  <w:style w:type="numbering" w:customStyle="1" w:styleId="3160">
    <w:name w:val="Нет списка316"/>
    <w:next w:val="aff4"/>
    <w:uiPriority w:val="99"/>
    <w:semiHidden/>
    <w:unhideWhenUsed/>
    <w:rsid w:val="001F4E40"/>
  </w:style>
  <w:style w:type="numbering" w:customStyle="1" w:styleId="12160">
    <w:name w:val="Заглавие 1216"/>
    <w:basedOn w:val="aff4"/>
    <w:uiPriority w:val="99"/>
    <w:rsid w:val="001F4E40"/>
  </w:style>
  <w:style w:type="numbering" w:customStyle="1" w:styleId="11262">
    <w:name w:val="Раздел 1.126"/>
    <w:uiPriority w:val="99"/>
    <w:rsid w:val="001F4E40"/>
  </w:style>
  <w:style w:type="numbering" w:customStyle="1" w:styleId="11263">
    <w:name w:val="Стиль1126"/>
    <w:uiPriority w:val="99"/>
    <w:rsid w:val="001F4E40"/>
  </w:style>
  <w:style w:type="numbering" w:customStyle="1" w:styleId="13160">
    <w:name w:val="Заглавие 1316"/>
    <w:basedOn w:val="aff4"/>
    <w:uiPriority w:val="99"/>
    <w:rsid w:val="001F4E40"/>
  </w:style>
  <w:style w:type="numbering" w:customStyle="1" w:styleId="563">
    <w:name w:val="Нет списка56"/>
    <w:next w:val="aff4"/>
    <w:uiPriority w:val="99"/>
    <w:semiHidden/>
    <w:unhideWhenUsed/>
    <w:rsid w:val="001F4E40"/>
  </w:style>
  <w:style w:type="numbering" w:customStyle="1" w:styleId="203">
    <w:name w:val="Нет списка20"/>
    <w:next w:val="aff4"/>
    <w:uiPriority w:val="99"/>
    <w:semiHidden/>
    <w:unhideWhenUsed/>
    <w:rsid w:val="001F4E40"/>
  </w:style>
  <w:style w:type="numbering" w:customStyle="1" w:styleId="1103">
    <w:name w:val="Стиль110"/>
    <w:uiPriority w:val="99"/>
    <w:rsid w:val="001F4E40"/>
  </w:style>
  <w:style w:type="numbering" w:customStyle="1" w:styleId="1104">
    <w:name w:val="Нет списка110"/>
    <w:next w:val="aff4"/>
    <w:uiPriority w:val="99"/>
    <w:semiHidden/>
    <w:unhideWhenUsed/>
    <w:rsid w:val="001F4E40"/>
  </w:style>
  <w:style w:type="numbering" w:customStyle="1" w:styleId="1192">
    <w:name w:val="Раздел 1.19"/>
    <w:uiPriority w:val="99"/>
    <w:rsid w:val="001F4E40"/>
  </w:style>
  <w:style w:type="numbering" w:customStyle="1" w:styleId="1193">
    <w:name w:val="Стиль119"/>
    <w:uiPriority w:val="99"/>
    <w:rsid w:val="001F4E40"/>
  </w:style>
  <w:style w:type="numbering" w:customStyle="1" w:styleId="1105">
    <w:name w:val="Раздел 1.10"/>
    <w:uiPriority w:val="99"/>
    <w:rsid w:val="001F4E40"/>
  </w:style>
  <w:style w:type="numbering" w:customStyle="1" w:styleId="1194">
    <w:name w:val="Заглавие 119"/>
    <w:uiPriority w:val="99"/>
    <w:rsid w:val="001F4E40"/>
  </w:style>
  <w:style w:type="numbering" w:customStyle="1" w:styleId="292">
    <w:name w:val="Нет списка29"/>
    <w:next w:val="aff4"/>
    <w:uiPriority w:val="99"/>
    <w:semiHidden/>
    <w:unhideWhenUsed/>
    <w:rsid w:val="001F4E40"/>
  </w:style>
  <w:style w:type="numbering" w:customStyle="1" w:styleId="1195">
    <w:name w:val="Нет списка119"/>
    <w:next w:val="aff4"/>
    <w:uiPriority w:val="99"/>
    <w:semiHidden/>
    <w:unhideWhenUsed/>
    <w:rsid w:val="001F4E40"/>
  </w:style>
  <w:style w:type="numbering" w:customStyle="1" w:styleId="1273">
    <w:name w:val="Стиль127"/>
    <w:uiPriority w:val="99"/>
    <w:rsid w:val="001F4E40"/>
  </w:style>
  <w:style w:type="numbering" w:customStyle="1" w:styleId="11100">
    <w:name w:val="Заглавие 1110"/>
    <w:basedOn w:val="aff4"/>
    <w:uiPriority w:val="99"/>
    <w:rsid w:val="001F4E40"/>
  </w:style>
  <w:style w:type="numbering" w:customStyle="1" w:styleId="1274">
    <w:name w:val="Раздел 1.27"/>
    <w:uiPriority w:val="99"/>
    <w:rsid w:val="001F4E40"/>
  </w:style>
  <w:style w:type="numbering" w:customStyle="1" w:styleId="1118">
    <w:name w:val="Нет списка1118"/>
    <w:next w:val="aff4"/>
    <w:uiPriority w:val="99"/>
    <w:semiHidden/>
    <w:unhideWhenUsed/>
    <w:rsid w:val="001F4E40"/>
  </w:style>
  <w:style w:type="numbering" w:customStyle="1" w:styleId="2170">
    <w:name w:val="Нет списка217"/>
    <w:next w:val="aff4"/>
    <w:uiPriority w:val="99"/>
    <w:semiHidden/>
    <w:unhideWhenUsed/>
    <w:rsid w:val="001F4E40"/>
  </w:style>
  <w:style w:type="numbering" w:customStyle="1" w:styleId="11172">
    <w:name w:val="Заглавие 1117"/>
    <w:basedOn w:val="aff4"/>
    <w:uiPriority w:val="99"/>
    <w:rsid w:val="001F4E40"/>
  </w:style>
  <w:style w:type="numbering" w:customStyle="1" w:styleId="382">
    <w:name w:val="Нет списка38"/>
    <w:next w:val="aff4"/>
    <w:uiPriority w:val="99"/>
    <w:semiHidden/>
    <w:unhideWhenUsed/>
    <w:rsid w:val="001F4E40"/>
  </w:style>
  <w:style w:type="numbering" w:customStyle="1" w:styleId="1284">
    <w:name w:val="Заглавие 128"/>
    <w:basedOn w:val="aff4"/>
    <w:uiPriority w:val="99"/>
    <w:rsid w:val="001F4E40"/>
  </w:style>
  <w:style w:type="numbering" w:customStyle="1" w:styleId="11173">
    <w:name w:val="Раздел 1.117"/>
    <w:uiPriority w:val="99"/>
    <w:rsid w:val="001F4E40"/>
  </w:style>
  <w:style w:type="numbering" w:customStyle="1" w:styleId="11180">
    <w:name w:val="Стиль1118"/>
    <w:uiPriority w:val="99"/>
    <w:rsid w:val="001F4E40"/>
  </w:style>
  <w:style w:type="numbering" w:customStyle="1" w:styleId="1380">
    <w:name w:val="Заглавие 138"/>
    <w:basedOn w:val="aff4"/>
    <w:uiPriority w:val="99"/>
    <w:rsid w:val="001F4E40"/>
  </w:style>
  <w:style w:type="numbering" w:customStyle="1" w:styleId="472">
    <w:name w:val="Нет списка47"/>
    <w:next w:val="aff4"/>
    <w:uiPriority w:val="99"/>
    <w:semiHidden/>
    <w:unhideWhenUsed/>
    <w:rsid w:val="001F4E40"/>
  </w:style>
  <w:style w:type="numbering" w:customStyle="1" w:styleId="1275">
    <w:name w:val="Нет списка127"/>
    <w:next w:val="aff4"/>
    <w:uiPriority w:val="99"/>
    <w:semiHidden/>
    <w:unhideWhenUsed/>
    <w:rsid w:val="001F4E40"/>
  </w:style>
  <w:style w:type="numbering" w:customStyle="1" w:styleId="1371">
    <w:name w:val="Стиль137"/>
    <w:uiPriority w:val="99"/>
    <w:rsid w:val="001F4E40"/>
  </w:style>
  <w:style w:type="numbering" w:customStyle="1" w:styleId="1470">
    <w:name w:val="Заглавие 147"/>
    <w:basedOn w:val="aff4"/>
    <w:uiPriority w:val="99"/>
    <w:rsid w:val="001F4E40"/>
  </w:style>
  <w:style w:type="numbering" w:customStyle="1" w:styleId="1372">
    <w:name w:val="Раздел 1.37"/>
    <w:uiPriority w:val="99"/>
    <w:rsid w:val="001F4E40"/>
  </w:style>
  <w:style w:type="numbering" w:customStyle="1" w:styleId="11270">
    <w:name w:val="Нет списка1127"/>
    <w:next w:val="aff4"/>
    <w:uiPriority w:val="99"/>
    <w:semiHidden/>
    <w:unhideWhenUsed/>
    <w:rsid w:val="001F4E40"/>
  </w:style>
  <w:style w:type="numbering" w:customStyle="1" w:styleId="2270">
    <w:name w:val="Нет списка227"/>
    <w:next w:val="aff4"/>
    <w:uiPriority w:val="99"/>
    <w:semiHidden/>
    <w:unhideWhenUsed/>
    <w:rsid w:val="001F4E40"/>
  </w:style>
  <w:style w:type="numbering" w:customStyle="1" w:styleId="11271">
    <w:name w:val="Заглавие 1127"/>
    <w:basedOn w:val="aff4"/>
    <w:uiPriority w:val="99"/>
    <w:rsid w:val="001F4E40"/>
  </w:style>
  <w:style w:type="numbering" w:customStyle="1" w:styleId="3170">
    <w:name w:val="Нет списка317"/>
    <w:next w:val="aff4"/>
    <w:uiPriority w:val="99"/>
    <w:semiHidden/>
    <w:unhideWhenUsed/>
    <w:rsid w:val="001F4E40"/>
  </w:style>
  <w:style w:type="numbering" w:customStyle="1" w:styleId="12170">
    <w:name w:val="Заглавие 1217"/>
    <w:basedOn w:val="aff4"/>
    <w:uiPriority w:val="99"/>
    <w:rsid w:val="001F4E40"/>
  </w:style>
  <w:style w:type="numbering" w:customStyle="1" w:styleId="11272">
    <w:name w:val="Раздел 1.127"/>
    <w:uiPriority w:val="99"/>
    <w:rsid w:val="001F4E40"/>
  </w:style>
  <w:style w:type="numbering" w:customStyle="1" w:styleId="11273">
    <w:name w:val="Стиль1127"/>
    <w:uiPriority w:val="99"/>
    <w:rsid w:val="001F4E40"/>
  </w:style>
  <w:style w:type="numbering" w:customStyle="1" w:styleId="1317">
    <w:name w:val="Заглавие 1317"/>
    <w:basedOn w:val="aff4"/>
    <w:uiPriority w:val="99"/>
    <w:rsid w:val="001F4E40"/>
  </w:style>
  <w:style w:type="numbering" w:customStyle="1" w:styleId="572">
    <w:name w:val="Нет списка57"/>
    <w:next w:val="aff4"/>
    <w:uiPriority w:val="99"/>
    <w:semiHidden/>
    <w:unhideWhenUsed/>
    <w:rsid w:val="001F4E40"/>
  </w:style>
  <w:style w:type="numbering" w:customStyle="1" w:styleId="302">
    <w:name w:val="Нет списка30"/>
    <w:next w:val="aff4"/>
    <w:uiPriority w:val="99"/>
    <w:semiHidden/>
    <w:unhideWhenUsed/>
    <w:rsid w:val="001F4E40"/>
  </w:style>
  <w:style w:type="numbering" w:customStyle="1" w:styleId="1202">
    <w:name w:val="Стиль120"/>
    <w:uiPriority w:val="99"/>
    <w:rsid w:val="001F4E40"/>
  </w:style>
  <w:style w:type="numbering" w:customStyle="1" w:styleId="1203">
    <w:name w:val="Нет списка120"/>
    <w:next w:val="aff4"/>
    <w:uiPriority w:val="99"/>
    <w:semiHidden/>
    <w:unhideWhenUsed/>
    <w:rsid w:val="001F4E40"/>
  </w:style>
  <w:style w:type="table" w:customStyle="1" w:styleId="-63">
    <w:name w:val="Цветная сетка - Акцент 63"/>
    <w:basedOn w:val="aff3"/>
    <w:next w:val="-60"/>
    <w:uiPriority w:val="73"/>
    <w:rsid w:val="001F4E40"/>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3ffc">
    <w:name w:val="Таблица3"/>
    <w:basedOn w:val="aff3"/>
    <w:uiPriority w:val="99"/>
    <w:rsid w:val="001F4E40"/>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100" w:beforeAutospacing="1" w:afterLines="0" w:after="100" w:afterAutospacing="1" w:line="240" w:lineRule="auto"/>
        <w:ind w:leftChars="0" w:left="0" w:rightChars="0" w:right="0" w:firstLineChars="0" w:firstLine="0"/>
        <w:jc w:val="center"/>
      </w:pPr>
      <w:rPr>
        <w:rFonts w:ascii="Times New Roman" w:hAnsi="Times New Roman" w:cs="Times New Roman" w:hint="default"/>
        <w:b/>
        <w:sz w:val="20"/>
        <w:szCs w:val="20"/>
      </w:rPr>
    </w:tblStylePr>
  </w:style>
  <w:style w:type="numbering" w:customStyle="1" w:styleId="11101">
    <w:name w:val="Раздел 1.110"/>
    <w:uiPriority w:val="99"/>
    <w:rsid w:val="001F4E40"/>
  </w:style>
  <w:style w:type="numbering" w:customStyle="1" w:styleId="11102">
    <w:name w:val="Стиль1110"/>
    <w:uiPriority w:val="99"/>
    <w:rsid w:val="001F4E40"/>
  </w:style>
  <w:style w:type="numbering" w:customStyle="1" w:styleId="1204">
    <w:name w:val="Раздел 1.20"/>
    <w:uiPriority w:val="99"/>
    <w:rsid w:val="001F4E40"/>
  </w:style>
  <w:style w:type="numbering" w:customStyle="1" w:styleId="1205">
    <w:name w:val="Заглавие 120"/>
    <w:uiPriority w:val="99"/>
    <w:rsid w:val="001F4E40"/>
  </w:style>
  <w:style w:type="numbering" w:customStyle="1" w:styleId="2100">
    <w:name w:val="Нет списка210"/>
    <w:next w:val="aff4"/>
    <w:uiPriority w:val="99"/>
    <w:semiHidden/>
    <w:unhideWhenUsed/>
    <w:rsid w:val="001F4E40"/>
  </w:style>
  <w:style w:type="numbering" w:customStyle="1" w:styleId="11103">
    <w:name w:val="Нет списка1110"/>
    <w:next w:val="aff4"/>
    <w:uiPriority w:val="99"/>
    <w:semiHidden/>
    <w:unhideWhenUsed/>
    <w:rsid w:val="001F4E40"/>
  </w:style>
  <w:style w:type="numbering" w:customStyle="1" w:styleId="1285">
    <w:name w:val="Стиль128"/>
    <w:uiPriority w:val="99"/>
    <w:rsid w:val="001F4E40"/>
  </w:style>
  <w:style w:type="numbering" w:customStyle="1" w:styleId="11181">
    <w:name w:val="Заглавие 1118"/>
    <w:basedOn w:val="aff4"/>
    <w:uiPriority w:val="99"/>
    <w:rsid w:val="001F4E40"/>
  </w:style>
  <w:style w:type="table" w:customStyle="1" w:styleId="11f9">
    <w:name w:val="Таблица11"/>
    <w:basedOn w:val="aff3"/>
    <w:uiPriority w:val="99"/>
    <w:rsid w:val="001F4E40"/>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11">
    <w:name w:val="Цветная сетка - Акцент 611"/>
    <w:basedOn w:val="aff3"/>
    <w:next w:val="-60"/>
    <w:uiPriority w:val="73"/>
    <w:rsid w:val="001F4E40"/>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286">
    <w:name w:val="Раздел 1.28"/>
    <w:uiPriority w:val="99"/>
    <w:rsid w:val="001F4E40"/>
  </w:style>
  <w:style w:type="numbering" w:customStyle="1" w:styleId="1119">
    <w:name w:val="Нет списка1119"/>
    <w:next w:val="aff4"/>
    <w:uiPriority w:val="99"/>
    <w:semiHidden/>
    <w:unhideWhenUsed/>
    <w:rsid w:val="001F4E40"/>
  </w:style>
  <w:style w:type="numbering" w:customStyle="1" w:styleId="2180">
    <w:name w:val="Нет списка218"/>
    <w:next w:val="aff4"/>
    <w:uiPriority w:val="99"/>
    <w:semiHidden/>
    <w:unhideWhenUsed/>
    <w:rsid w:val="001F4E40"/>
  </w:style>
  <w:style w:type="numbering" w:customStyle="1" w:styleId="11190">
    <w:name w:val="Заглавие 1119"/>
    <w:basedOn w:val="aff4"/>
    <w:uiPriority w:val="99"/>
    <w:rsid w:val="001F4E40"/>
  </w:style>
  <w:style w:type="numbering" w:customStyle="1" w:styleId="392">
    <w:name w:val="Нет списка39"/>
    <w:next w:val="aff4"/>
    <w:uiPriority w:val="99"/>
    <w:semiHidden/>
    <w:unhideWhenUsed/>
    <w:rsid w:val="001F4E40"/>
  </w:style>
  <w:style w:type="numbering" w:customStyle="1" w:styleId="1291">
    <w:name w:val="Заглавие 129"/>
    <w:basedOn w:val="aff4"/>
    <w:uiPriority w:val="99"/>
    <w:rsid w:val="001F4E40"/>
  </w:style>
  <w:style w:type="table" w:customStyle="1" w:styleId="2112">
    <w:name w:val="Сетка таблицы211"/>
    <w:basedOn w:val="aff3"/>
    <w:next w:val="afff1"/>
    <w:uiPriority w:val="59"/>
    <w:rsid w:val="001F4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2">
    <w:name w:val="Раздел 1.118"/>
    <w:uiPriority w:val="99"/>
    <w:rsid w:val="001F4E40"/>
  </w:style>
  <w:style w:type="table" w:customStyle="1" w:styleId="11114">
    <w:name w:val="Сетка таблицы1111"/>
    <w:basedOn w:val="aff3"/>
    <w:next w:val="afff1"/>
    <w:uiPriority w:val="59"/>
    <w:rsid w:val="001F4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1">
    <w:name w:val="Стиль1119"/>
    <w:uiPriority w:val="99"/>
    <w:rsid w:val="001F4E40"/>
  </w:style>
  <w:style w:type="numbering" w:customStyle="1" w:styleId="1390">
    <w:name w:val="Заглавие 139"/>
    <w:basedOn w:val="aff4"/>
    <w:uiPriority w:val="99"/>
    <w:rsid w:val="001F4E40"/>
  </w:style>
  <w:style w:type="numbering" w:customStyle="1" w:styleId="482">
    <w:name w:val="Нет списка48"/>
    <w:next w:val="aff4"/>
    <w:uiPriority w:val="99"/>
    <w:semiHidden/>
    <w:unhideWhenUsed/>
    <w:rsid w:val="001F4E40"/>
  </w:style>
  <w:style w:type="numbering" w:customStyle="1" w:styleId="1287">
    <w:name w:val="Нет списка128"/>
    <w:next w:val="aff4"/>
    <w:uiPriority w:val="99"/>
    <w:semiHidden/>
    <w:unhideWhenUsed/>
    <w:rsid w:val="001F4E40"/>
  </w:style>
  <w:style w:type="numbering" w:customStyle="1" w:styleId="1381">
    <w:name w:val="Стиль138"/>
    <w:uiPriority w:val="99"/>
    <w:rsid w:val="001F4E40"/>
  </w:style>
  <w:style w:type="numbering" w:customStyle="1" w:styleId="1480">
    <w:name w:val="Заглавие 148"/>
    <w:basedOn w:val="aff4"/>
    <w:uiPriority w:val="99"/>
    <w:rsid w:val="001F4E40"/>
  </w:style>
  <w:style w:type="table" w:customStyle="1" w:styleId="21f1">
    <w:name w:val="Таблица21"/>
    <w:basedOn w:val="aff3"/>
    <w:uiPriority w:val="99"/>
    <w:rsid w:val="001F4E40"/>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1">
    <w:name w:val="Цветная сетка - Акцент 621"/>
    <w:basedOn w:val="aff3"/>
    <w:next w:val="-60"/>
    <w:uiPriority w:val="73"/>
    <w:rsid w:val="001F4E40"/>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82">
    <w:name w:val="Раздел 1.38"/>
    <w:uiPriority w:val="99"/>
    <w:rsid w:val="001F4E40"/>
  </w:style>
  <w:style w:type="numbering" w:customStyle="1" w:styleId="1128">
    <w:name w:val="Нет списка1128"/>
    <w:next w:val="aff4"/>
    <w:uiPriority w:val="99"/>
    <w:semiHidden/>
    <w:unhideWhenUsed/>
    <w:rsid w:val="001F4E40"/>
  </w:style>
  <w:style w:type="numbering" w:customStyle="1" w:styleId="2280">
    <w:name w:val="Нет списка228"/>
    <w:next w:val="aff4"/>
    <w:uiPriority w:val="99"/>
    <w:semiHidden/>
    <w:unhideWhenUsed/>
    <w:rsid w:val="001F4E40"/>
  </w:style>
  <w:style w:type="numbering" w:customStyle="1" w:styleId="11280">
    <w:name w:val="Заглавие 1128"/>
    <w:basedOn w:val="aff4"/>
    <w:uiPriority w:val="99"/>
    <w:rsid w:val="001F4E40"/>
  </w:style>
  <w:style w:type="numbering" w:customStyle="1" w:styleId="3180">
    <w:name w:val="Нет списка318"/>
    <w:next w:val="aff4"/>
    <w:uiPriority w:val="99"/>
    <w:semiHidden/>
    <w:unhideWhenUsed/>
    <w:rsid w:val="001F4E40"/>
  </w:style>
  <w:style w:type="numbering" w:customStyle="1" w:styleId="1218">
    <w:name w:val="Заглавие 1218"/>
    <w:basedOn w:val="aff4"/>
    <w:uiPriority w:val="99"/>
    <w:rsid w:val="001F4E40"/>
  </w:style>
  <w:style w:type="table" w:customStyle="1" w:styleId="2212">
    <w:name w:val="Сетка таблицы221"/>
    <w:basedOn w:val="aff3"/>
    <w:next w:val="afff1"/>
    <w:uiPriority w:val="59"/>
    <w:rsid w:val="001F4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1">
    <w:name w:val="Раздел 1.128"/>
    <w:uiPriority w:val="99"/>
    <w:rsid w:val="001F4E40"/>
  </w:style>
  <w:style w:type="table" w:customStyle="1" w:styleId="11214">
    <w:name w:val="Сетка таблицы1121"/>
    <w:basedOn w:val="aff3"/>
    <w:next w:val="afff1"/>
    <w:uiPriority w:val="59"/>
    <w:rsid w:val="001F4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2">
    <w:name w:val="Стиль1128"/>
    <w:uiPriority w:val="99"/>
    <w:rsid w:val="001F4E40"/>
  </w:style>
  <w:style w:type="numbering" w:customStyle="1" w:styleId="1318">
    <w:name w:val="Заглавие 1318"/>
    <w:basedOn w:val="aff4"/>
    <w:uiPriority w:val="99"/>
    <w:rsid w:val="001F4E40"/>
  </w:style>
  <w:style w:type="numbering" w:customStyle="1" w:styleId="582">
    <w:name w:val="Нет списка58"/>
    <w:next w:val="aff4"/>
    <w:uiPriority w:val="99"/>
    <w:semiHidden/>
    <w:unhideWhenUsed/>
    <w:rsid w:val="001F4E40"/>
  </w:style>
  <w:style w:type="numbering" w:customStyle="1" w:styleId="402">
    <w:name w:val="Нет списка40"/>
    <w:next w:val="aff4"/>
    <w:uiPriority w:val="99"/>
    <w:semiHidden/>
    <w:unhideWhenUsed/>
    <w:rsid w:val="001F4E40"/>
  </w:style>
  <w:style w:type="numbering" w:customStyle="1" w:styleId="1292">
    <w:name w:val="Стиль129"/>
    <w:uiPriority w:val="99"/>
    <w:rsid w:val="001F4E40"/>
  </w:style>
  <w:style w:type="numbering" w:customStyle="1" w:styleId="1293">
    <w:name w:val="Нет списка129"/>
    <w:next w:val="aff4"/>
    <w:uiPriority w:val="99"/>
    <w:semiHidden/>
    <w:unhideWhenUsed/>
    <w:rsid w:val="001F4E40"/>
  </w:style>
  <w:style w:type="numbering" w:customStyle="1" w:styleId="11192">
    <w:name w:val="Раздел 1.119"/>
    <w:uiPriority w:val="99"/>
    <w:rsid w:val="001F4E40"/>
  </w:style>
  <w:style w:type="numbering" w:customStyle="1" w:styleId="11200">
    <w:name w:val="Стиль1120"/>
    <w:uiPriority w:val="99"/>
    <w:rsid w:val="001F4E40"/>
  </w:style>
  <w:style w:type="numbering" w:customStyle="1" w:styleId="1294">
    <w:name w:val="Раздел 1.29"/>
    <w:uiPriority w:val="99"/>
    <w:rsid w:val="001F4E40"/>
  </w:style>
  <w:style w:type="numbering" w:customStyle="1" w:styleId="1302">
    <w:name w:val="Заглавие 130"/>
    <w:uiPriority w:val="99"/>
    <w:rsid w:val="001F4E40"/>
  </w:style>
  <w:style w:type="numbering" w:customStyle="1" w:styleId="2190">
    <w:name w:val="Нет списка219"/>
    <w:next w:val="aff4"/>
    <w:uiPriority w:val="99"/>
    <w:semiHidden/>
    <w:unhideWhenUsed/>
    <w:rsid w:val="001F4E40"/>
  </w:style>
  <w:style w:type="numbering" w:customStyle="1" w:styleId="11201">
    <w:name w:val="Нет списка1120"/>
    <w:next w:val="aff4"/>
    <w:uiPriority w:val="99"/>
    <w:semiHidden/>
    <w:unhideWhenUsed/>
    <w:rsid w:val="001F4E40"/>
  </w:style>
  <w:style w:type="numbering" w:customStyle="1" w:styleId="12100">
    <w:name w:val="Стиль1210"/>
    <w:uiPriority w:val="99"/>
    <w:rsid w:val="001F4E40"/>
  </w:style>
  <w:style w:type="numbering" w:customStyle="1" w:styleId="11202">
    <w:name w:val="Заглавие 1120"/>
    <w:basedOn w:val="aff4"/>
    <w:uiPriority w:val="99"/>
    <w:rsid w:val="001F4E40"/>
  </w:style>
  <w:style w:type="numbering" w:customStyle="1" w:styleId="12101">
    <w:name w:val="Раздел 1.210"/>
    <w:uiPriority w:val="99"/>
    <w:rsid w:val="001F4E40"/>
  </w:style>
  <w:style w:type="numbering" w:customStyle="1" w:styleId="111100">
    <w:name w:val="Нет списка11110"/>
    <w:next w:val="aff4"/>
    <w:uiPriority w:val="99"/>
    <w:semiHidden/>
    <w:unhideWhenUsed/>
    <w:rsid w:val="001F4E40"/>
  </w:style>
  <w:style w:type="numbering" w:customStyle="1" w:styleId="21100">
    <w:name w:val="Нет списка2110"/>
    <w:next w:val="aff4"/>
    <w:uiPriority w:val="99"/>
    <w:semiHidden/>
    <w:unhideWhenUsed/>
    <w:rsid w:val="001F4E40"/>
  </w:style>
  <w:style w:type="numbering" w:customStyle="1" w:styleId="111101">
    <w:name w:val="Заглавие 11110"/>
    <w:basedOn w:val="aff4"/>
    <w:uiPriority w:val="99"/>
    <w:rsid w:val="001F4E40"/>
  </w:style>
  <w:style w:type="numbering" w:customStyle="1" w:styleId="3100">
    <w:name w:val="Нет списка310"/>
    <w:next w:val="aff4"/>
    <w:uiPriority w:val="99"/>
    <w:semiHidden/>
    <w:unhideWhenUsed/>
    <w:rsid w:val="001F4E40"/>
  </w:style>
  <w:style w:type="numbering" w:customStyle="1" w:styleId="12102">
    <w:name w:val="Заглавие 1210"/>
    <w:basedOn w:val="aff4"/>
    <w:uiPriority w:val="99"/>
    <w:rsid w:val="001F4E40"/>
  </w:style>
  <w:style w:type="numbering" w:customStyle="1" w:styleId="111102">
    <w:name w:val="Раздел 1.1110"/>
    <w:uiPriority w:val="99"/>
    <w:rsid w:val="001F4E40"/>
  </w:style>
  <w:style w:type="numbering" w:customStyle="1" w:styleId="111103">
    <w:name w:val="Стиль11110"/>
    <w:uiPriority w:val="99"/>
    <w:rsid w:val="001F4E40"/>
  </w:style>
  <w:style w:type="numbering" w:customStyle="1" w:styleId="13100">
    <w:name w:val="Заглавие 1310"/>
    <w:basedOn w:val="aff4"/>
    <w:uiPriority w:val="99"/>
    <w:rsid w:val="001F4E40"/>
  </w:style>
  <w:style w:type="numbering" w:customStyle="1" w:styleId="492">
    <w:name w:val="Нет списка49"/>
    <w:next w:val="aff4"/>
    <w:uiPriority w:val="99"/>
    <w:semiHidden/>
    <w:unhideWhenUsed/>
    <w:rsid w:val="001F4E40"/>
  </w:style>
  <w:style w:type="numbering" w:customStyle="1" w:styleId="12103">
    <w:name w:val="Нет списка1210"/>
    <w:next w:val="aff4"/>
    <w:uiPriority w:val="99"/>
    <w:semiHidden/>
    <w:unhideWhenUsed/>
    <w:rsid w:val="001F4E40"/>
  </w:style>
  <w:style w:type="numbering" w:customStyle="1" w:styleId="1391">
    <w:name w:val="Стиль139"/>
    <w:uiPriority w:val="99"/>
    <w:rsid w:val="001F4E40"/>
  </w:style>
  <w:style w:type="numbering" w:customStyle="1" w:styleId="1490">
    <w:name w:val="Заглавие 149"/>
    <w:basedOn w:val="aff4"/>
    <w:uiPriority w:val="99"/>
    <w:rsid w:val="001F4E40"/>
  </w:style>
  <w:style w:type="numbering" w:customStyle="1" w:styleId="1392">
    <w:name w:val="Раздел 1.39"/>
    <w:uiPriority w:val="99"/>
    <w:rsid w:val="001F4E40"/>
  </w:style>
  <w:style w:type="numbering" w:customStyle="1" w:styleId="1129">
    <w:name w:val="Нет списка1129"/>
    <w:next w:val="aff4"/>
    <w:uiPriority w:val="99"/>
    <w:semiHidden/>
    <w:unhideWhenUsed/>
    <w:rsid w:val="001F4E40"/>
  </w:style>
  <w:style w:type="numbering" w:customStyle="1" w:styleId="2290">
    <w:name w:val="Нет списка229"/>
    <w:next w:val="aff4"/>
    <w:uiPriority w:val="99"/>
    <w:semiHidden/>
    <w:unhideWhenUsed/>
    <w:rsid w:val="001F4E40"/>
  </w:style>
  <w:style w:type="numbering" w:customStyle="1" w:styleId="11290">
    <w:name w:val="Заглавие 1129"/>
    <w:basedOn w:val="aff4"/>
    <w:uiPriority w:val="99"/>
    <w:rsid w:val="001F4E40"/>
  </w:style>
  <w:style w:type="numbering" w:customStyle="1" w:styleId="3190">
    <w:name w:val="Нет списка319"/>
    <w:next w:val="aff4"/>
    <w:uiPriority w:val="99"/>
    <w:semiHidden/>
    <w:unhideWhenUsed/>
    <w:rsid w:val="001F4E40"/>
  </w:style>
  <w:style w:type="numbering" w:customStyle="1" w:styleId="1219">
    <w:name w:val="Заглавие 1219"/>
    <w:basedOn w:val="aff4"/>
    <w:uiPriority w:val="99"/>
    <w:rsid w:val="001F4E40"/>
  </w:style>
  <w:style w:type="numbering" w:customStyle="1" w:styleId="11291">
    <w:name w:val="Раздел 1.129"/>
    <w:uiPriority w:val="99"/>
    <w:rsid w:val="001F4E40"/>
  </w:style>
  <w:style w:type="numbering" w:customStyle="1" w:styleId="11292">
    <w:name w:val="Стиль1129"/>
    <w:uiPriority w:val="99"/>
    <w:rsid w:val="001F4E40"/>
  </w:style>
  <w:style w:type="numbering" w:customStyle="1" w:styleId="1319">
    <w:name w:val="Заглавие 1319"/>
    <w:basedOn w:val="aff4"/>
    <w:uiPriority w:val="99"/>
    <w:rsid w:val="001F4E40"/>
  </w:style>
  <w:style w:type="numbering" w:customStyle="1" w:styleId="591">
    <w:name w:val="Нет списка59"/>
    <w:next w:val="aff4"/>
    <w:uiPriority w:val="99"/>
    <w:semiHidden/>
    <w:unhideWhenUsed/>
    <w:rsid w:val="001F4E40"/>
  </w:style>
  <w:style w:type="numbering" w:customStyle="1" w:styleId="502">
    <w:name w:val="Нет списка50"/>
    <w:next w:val="aff4"/>
    <w:uiPriority w:val="99"/>
    <w:semiHidden/>
    <w:unhideWhenUsed/>
    <w:rsid w:val="001F4E40"/>
  </w:style>
  <w:style w:type="numbering" w:customStyle="1" w:styleId="1303">
    <w:name w:val="Стиль130"/>
    <w:uiPriority w:val="99"/>
    <w:rsid w:val="001F4E40"/>
  </w:style>
  <w:style w:type="numbering" w:customStyle="1" w:styleId="1304">
    <w:name w:val="Нет списка130"/>
    <w:next w:val="aff4"/>
    <w:uiPriority w:val="99"/>
    <w:semiHidden/>
    <w:unhideWhenUsed/>
    <w:rsid w:val="001F4E40"/>
  </w:style>
  <w:style w:type="numbering" w:customStyle="1" w:styleId="11203">
    <w:name w:val="Раздел 1.120"/>
    <w:uiPriority w:val="99"/>
    <w:rsid w:val="001F4E40"/>
  </w:style>
  <w:style w:type="numbering" w:customStyle="1" w:styleId="11300">
    <w:name w:val="Стиль1130"/>
    <w:uiPriority w:val="99"/>
    <w:rsid w:val="001F4E40"/>
  </w:style>
  <w:style w:type="numbering" w:customStyle="1" w:styleId="1305">
    <w:name w:val="Раздел 1.30"/>
    <w:uiPriority w:val="99"/>
    <w:rsid w:val="001F4E40"/>
  </w:style>
  <w:style w:type="numbering" w:customStyle="1" w:styleId="1400">
    <w:name w:val="Заглавие 140"/>
    <w:uiPriority w:val="99"/>
    <w:rsid w:val="001F4E40"/>
  </w:style>
  <w:style w:type="numbering" w:customStyle="1" w:styleId="2200">
    <w:name w:val="Нет списка220"/>
    <w:next w:val="aff4"/>
    <w:uiPriority w:val="99"/>
    <w:semiHidden/>
    <w:unhideWhenUsed/>
    <w:rsid w:val="001F4E40"/>
  </w:style>
  <w:style w:type="numbering" w:customStyle="1" w:styleId="11301">
    <w:name w:val="Нет списка1130"/>
    <w:next w:val="aff4"/>
    <w:uiPriority w:val="99"/>
    <w:semiHidden/>
    <w:unhideWhenUsed/>
    <w:rsid w:val="001F4E40"/>
  </w:style>
  <w:style w:type="numbering" w:customStyle="1" w:styleId="121111">
    <w:name w:val="Стиль12111"/>
    <w:uiPriority w:val="99"/>
    <w:rsid w:val="001F4E40"/>
  </w:style>
  <w:style w:type="numbering" w:customStyle="1" w:styleId="11302">
    <w:name w:val="Заглавие 1130"/>
    <w:basedOn w:val="aff4"/>
    <w:uiPriority w:val="99"/>
    <w:rsid w:val="001F4E40"/>
  </w:style>
  <w:style w:type="numbering" w:customStyle="1" w:styleId="121112">
    <w:name w:val="Раздел 1.2111"/>
    <w:uiPriority w:val="99"/>
    <w:rsid w:val="001F4E40"/>
  </w:style>
  <w:style w:type="numbering" w:customStyle="1" w:styleId="1111110">
    <w:name w:val="Нет списка111111"/>
    <w:next w:val="aff4"/>
    <w:uiPriority w:val="99"/>
    <w:semiHidden/>
    <w:unhideWhenUsed/>
    <w:rsid w:val="001F4E40"/>
  </w:style>
  <w:style w:type="numbering" w:customStyle="1" w:styleId="21111">
    <w:name w:val="Нет списка21111"/>
    <w:next w:val="aff4"/>
    <w:uiPriority w:val="99"/>
    <w:semiHidden/>
    <w:unhideWhenUsed/>
    <w:rsid w:val="001F4E40"/>
  </w:style>
  <w:style w:type="numbering" w:customStyle="1" w:styleId="1111111">
    <w:name w:val="Заглавие 111111"/>
    <w:basedOn w:val="aff4"/>
    <w:uiPriority w:val="99"/>
    <w:rsid w:val="001F4E40"/>
  </w:style>
  <w:style w:type="numbering" w:customStyle="1" w:styleId="3200">
    <w:name w:val="Нет списка320"/>
    <w:next w:val="aff4"/>
    <w:uiPriority w:val="99"/>
    <w:semiHidden/>
    <w:unhideWhenUsed/>
    <w:rsid w:val="001F4E40"/>
  </w:style>
  <w:style w:type="numbering" w:customStyle="1" w:styleId="12200">
    <w:name w:val="Заглавие 1220"/>
    <w:basedOn w:val="aff4"/>
    <w:uiPriority w:val="99"/>
    <w:rsid w:val="001F4E40"/>
  </w:style>
  <w:style w:type="numbering" w:customStyle="1" w:styleId="1111113">
    <w:name w:val="Раздел 1.11111"/>
    <w:uiPriority w:val="99"/>
    <w:rsid w:val="001F4E40"/>
  </w:style>
  <w:style w:type="numbering" w:customStyle="1" w:styleId="1111114">
    <w:name w:val="Стиль111111"/>
    <w:uiPriority w:val="99"/>
    <w:rsid w:val="001F4E40"/>
  </w:style>
  <w:style w:type="numbering" w:customStyle="1" w:styleId="13200">
    <w:name w:val="Заглавие 1320"/>
    <w:basedOn w:val="aff4"/>
    <w:uiPriority w:val="99"/>
    <w:rsid w:val="001F4E40"/>
  </w:style>
  <w:style w:type="numbering" w:customStyle="1" w:styleId="4100">
    <w:name w:val="Нет списка410"/>
    <w:next w:val="aff4"/>
    <w:uiPriority w:val="99"/>
    <w:semiHidden/>
    <w:unhideWhenUsed/>
    <w:rsid w:val="001F4E40"/>
  </w:style>
  <w:style w:type="numbering" w:customStyle="1" w:styleId="121113">
    <w:name w:val="Нет списка12111"/>
    <w:next w:val="aff4"/>
    <w:uiPriority w:val="99"/>
    <w:semiHidden/>
    <w:unhideWhenUsed/>
    <w:rsid w:val="001F4E40"/>
  </w:style>
  <w:style w:type="numbering" w:customStyle="1" w:styleId="13101">
    <w:name w:val="Стиль1310"/>
    <w:uiPriority w:val="99"/>
    <w:rsid w:val="001F4E40"/>
  </w:style>
  <w:style w:type="numbering" w:customStyle="1" w:styleId="14100">
    <w:name w:val="Заглавие 1410"/>
    <w:basedOn w:val="aff4"/>
    <w:uiPriority w:val="99"/>
    <w:rsid w:val="001F4E40"/>
  </w:style>
  <w:style w:type="numbering" w:customStyle="1" w:styleId="13102">
    <w:name w:val="Раздел 1.310"/>
    <w:uiPriority w:val="99"/>
    <w:rsid w:val="001F4E40"/>
  </w:style>
  <w:style w:type="numbering" w:customStyle="1" w:styleId="112100">
    <w:name w:val="Нет списка11210"/>
    <w:next w:val="aff4"/>
    <w:uiPriority w:val="99"/>
    <w:semiHidden/>
    <w:unhideWhenUsed/>
    <w:rsid w:val="001F4E40"/>
  </w:style>
  <w:style w:type="numbering" w:customStyle="1" w:styleId="22100">
    <w:name w:val="Нет списка2210"/>
    <w:next w:val="aff4"/>
    <w:uiPriority w:val="99"/>
    <w:semiHidden/>
    <w:unhideWhenUsed/>
    <w:rsid w:val="001F4E40"/>
  </w:style>
  <w:style w:type="numbering" w:customStyle="1" w:styleId="112101">
    <w:name w:val="Заглавие 11210"/>
    <w:basedOn w:val="aff4"/>
    <w:uiPriority w:val="99"/>
    <w:rsid w:val="001F4E40"/>
  </w:style>
  <w:style w:type="numbering" w:customStyle="1" w:styleId="31100">
    <w:name w:val="Нет списка3110"/>
    <w:next w:val="aff4"/>
    <w:uiPriority w:val="99"/>
    <w:semiHidden/>
    <w:unhideWhenUsed/>
    <w:rsid w:val="001F4E40"/>
  </w:style>
  <w:style w:type="numbering" w:customStyle="1" w:styleId="121100">
    <w:name w:val="Заглавие 12110"/>
    <w:basedOn w:val="aff4"/>
    <w:uiPriority w:val="99"/>
    <w:rsid w:val="001F4E40"/>
  </w:style>
  <w:style w:type="numbering" w:customStyle="1" w:styleId="112102">
    <w:name w:val="Раздел 1.1210"/>
    <w:uiPriority w:val="99"/>
    <w:rsid w:val="001F4E40"/>
  </w:style>
  <w:style w:type="numbering" w:customStyle="1" w:styleId="112103">
    <w:name w:val="Стиль11210"/>
    <w:uiPriority w:val="99"/>
    <w:rsid w:val="001F4E40"/>
  </w:style>
  <w:style w:type="numbering" w:customStyle="1" w:styleId="131100">
    <w:name w:val="Заглавие 13110"/>
    <w:basedOn w:val="aff4"/>
    <w:uiPriority w:val="99"/>
    <w:rsid w:val="001F4E40"/>
  </w:style>
  <w:style w:type="numbering" w:customStyle="1" w:styleId="5100">
    <w:name w:val="Нет списка510"/>
    <w:next w:val="aff4"/>
    <w:uiPriority w:val="99"/>
    <w:semiHidden/>
    <w:unhideWhenUsed/>
    <w:rsid w:val="001F4E40"/>
  </w:style>
  <w:style w:type="numbering" w:customStyle="1" w:styleId="602">
    <w:name w:val="Нет списка60"/>
    <w:next w:val="aff4"/>
    <w:uiPriority w:val="99"/>
    <w:semiHidden/>
    <w:unhideWhenUsed/>
    <w:rsid w:val="001F4E40"/>
  </w:style>
  <w:style w:type="numbering" w:customStyle="1" w:styleId="1325">
    <w:name w:val="Нет списка132"/>
    <w:next w:val="aff4"/>
    <w:uiPriority w:val="99"/>
    <w:semiHidden/>
    <w:unhideWhenUsed/>
    <w:rsid w:val="001F4E40"/>
  </w:style>
  <w:style w:type="table" w:customStyle="1" w:styleId="2121">
    <w:name w:val="Сетка таблицы212"/>
    <w:basedOn w:val="aff3"/>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
    <w:name w:val="Сетка таблицы311"/>
    <w:basedOn w:val="aff3"/>
    <w:uiPriority w:val="9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
    <w:name w:val="Сетка таблицы222"/>
    <w:basedOn w:val="aff3"/>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00">
    <w:name w:val="Нет списка230"/>
    <w:next w:val="aff4"/>
    <w:uiPriority w:val="99"/>
    <w:semiHidden/>
    <w:unhideWhenUsed/>
    <w:rsid w:val="001F4E40"/>
  </w:style>
  <w:style w:type="numbering" w:customStyle="1" w:styleId="11320">
    <w:name w:val="Нет списка1132"/>
    <w:next w:val="aff4"/>
    <w:uiPriority w:val="99"/>
    <w:semiHidden/>
    <w:unhideWhenUsed/>
    <w:rsid w:val="001F4E40"/>
  </w:style>
  <w:style w:type="numbering" w:customStyle="1" w:styleId="21120">
    <w:name w:val="Нет списка2112"/>
    <w:next w:val="aff4"/>
    <w:uiPriority w:val="99"/>
    <w:semiHidden/>
    <w:unhideWhenUsed/>
    <w:rsid w:val="001F4E40"/>
  </w:style>
  <w:style w:type="numbering" w:customStyle="1" w:styleId="3220">
    <w:name w:val="Нет списка322"/>
    <w:next w:val="aff4"/>
    <w:uiPriority w:val="99"/>
    <w:semiHidden/>
    <w:unhideWhenUsed/>
    <w:rsid w:val="001F4E40"/>
  </w:style>
  <w:style w:type="table" w:customStyle="1" w:styleId="2311">
    <w:name w:val="Сетка таблицы23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0">
    <w:name w:val="Нет списка412"/>
    <w:next w:val="aff4"/>
    <w:uiPriority w:val="99"/>
    <w:semiHidden/>
    <w:unhideWhenUsed/>
    <w:rsid w:val="001F4E40"/>
  </w:style>
  <w:style w:type="character" w:customStyle="1" w:styleId="125pt">
    <w:name w:val="Основной текст (12) + 5 pt"/>
    <w:aliases w:val="Интервал 0 pt8"/>
    <w:uiPriority w:val="99"/>
    <w:rsid w:val="001F4E40"/>
    <w:rPr>
      <w:rFonts w:ascii="Times New Roman" w:hAnsi="Times New Roman" w:cs="Times New Roman"/>
      <w:i/>
      <w:iCs/>
      <w:spacing w:val="0"/>
      <w:sz w:val="10"/>
      <w:szCs w:val="10"/>
      <w:shd w:val="clear" w:color="auto" w:fill="FFFFFF"/>
      <w:lang w:val="en-US"/>
    </w:rPr>
  </w:style>
  <w:style w:type="table" w:customStyle="1" w:styleId="4111">
    <w:name w:val="Сетка таблицы41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0">
    <w:name w:val="Нет списка512"/>
    <w:next w:val="aff4"/>
    <w:uiPriority w:val="99"/>
    <w:semiHidden/>
    <w:unhideWhenUsed/>
    <w:rsid w:val="001F4E40"/>
  </w:style>
  <w:style w:type="table" w:customStyle="1" w:styleId="5111">
    <w:name w:val="Сетка таблицы51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4">
    <w:name w:val="Сетка таблицы1112"/>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0">
    <w:name w:val="Сетка таблицы71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6">
    <w:name w:val="Сетка таблицы13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8">
    <w:name w:val="Нет списка81"/>
    <w:next w:val="aff4"/>
    <w:uiPriority w:val="99"/>
    <w:semiHidden/>
    <w:unhideWhenUsed/>
    <w:rsid w:val="001F4E40"/>
  </w:style>
  <w:style w:type="numbering" w:customStyle="1" w:styleId="12121">
    <w:name w:val="Нет списка1212"/>
    <w:next w:val="aff4"/>
    <w:uiPriority w:val="99"/>
    <w:semiHidden/>
    <w:unhideWhenUsed/>
    <w:rsid w:val="001F4E40"/>
  </w:style>
  <w:style w:type="table" w:customStyle="1" w:styleId="1413">
    <w:name w:val="Сетка таблицы14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20">
    <w:name w:val="Нет списка2212"/>
    <w:next w:val="aff4"/>
    <w:uiPriority w:val="99"/>
    <w:semiHidden/>
    <w:unhideWhenUsed/>
    <w:rsid w:val="001F4E40"/>
  </w:style>
  <w:style w:type="numbering" w:customStyle="1" w:styleId="31120">
    <w:name w:val="Нет списка3112"/>
    <w:next w:val="aff4"/>
    <w:uiPriority w:val="99"/>
    <w:semiHidden/>
    <w:unhideWhenUsed/>
    <w:rsid w:val="001F4E40"/>
  </w:style>
  <w:style w:type="numbering" w:customStyle="1" w:styleId="4130">
    <w:name w:val="Нет списка413"/>
    <w:next w:val="aff4"/>
    <w:uiPriority w:val="99"/>
    <w:semiHidden/>
    <w:unhideWhenUsed/>
    <w:rsid w:val="001F4E40"/>
  </w:style>
  <w:style w:type="table" w:customStyle="1" w:styleId="4210">
    <w:name w:val="Сетка таблицы42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0">
    <w:name w:val="Нет списка513"/>
    <w:next w:val="aff4"/>
    <w:uiPriority w:val="99"/>
    <w:semiHidden/>
    <w:unhideWhenUsed/>
    <w:rsid w:val="001F4E40"/>
  </w:style>
  <w:style w:type="table" w:customStyle="1" w:styleId="5210">
    <w:name w:val="Сетка таблицы52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5">
    <w:name w:val="Сетка таблицы1122"/>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11">
    <w:name w:val="Нет списка611"/>
    <w:next w:val="aff4"/>
    <w:uiPriority w:val="99"/>
    <w:semiHidden/>
    <w:unhideWhenUsed/>
    <w:rsid w:val="001F4E40"/>
  </w:style>
  <w:style w:type="table" w:customStyle="1" w:styleId="12211">
    <w:name w:val="Сетка таблицы122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
    <w:name w:val="Нет списка711"/>
    <w:next w:val="aff4"/>
    <w:uiPriority w:val="99"/>
    <w:semiHidden/>
    <w:unhideWhenUsed/>
    <w:rsid w:val="001F4E40"/>
  </w:style>
  <w:style w:type="table" w:customStyle="1" w:styleId="13113">
    <w:name w:val="Сетка таблицы131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5">
    <w:name w:val="Нет списка91"/>
    <w:next w:val="aff4"/>
    <w:uiPriority w:val="99"/>
    <w:semiHidden/>
    <w:unhideWhenUsed/>
    <w:rsid w:val="001F4E40"/>
  </w:style>
  <w:style w:type="numbering" w:customStyle="1" w:styleId="1337">
    <w:name w:val="Нет списка133"/>
    <w:next w:val="aff4"/>
    <w:uiPriority w:val="99"/>
    <w:semiHidden/>
    <w:unhideWhenUsed/>
    <w:rsid w:val="001F4E40"/>
  </w:style>
  <w:style w:type="numbering" w:customStyle="1" w:styleId="2320">
    <w:name w:val="Нет списка232"/>
    <w:next w:val="aff4"/>
    <w:uiPriority w:val="99"/>
    <w:semiHidden/>
    <w:unhideWhenUsed/>
    <w:rsid w:val="001F4E40"/>
  </w:style>
  <w:style w:type="numbering" w:customStyle="1" w:styleId="3230">
    <w:name w:val="Нет списка323"/>
    <w:next w:val="aff4"/>
    <w:uiPriority w:val="99"/>
    <w:semiHidden/>
    <w:unhideWhenUsed/>
    <w:rsid w:val="001F4E40"/>
  </w:style>
  <w:style w:type="numbering" w:customStyle="1" w:styleId="4211">
    <w:name w:val="Нет списка421"/>
    <w:next w:val="aff4"/>
    <w:uiPriority w:val="99"/>
    <w:semiHidden/>
    <w:unhideWhenUsed/>
    <w:rsid w:val="001F4E40"/>
  </w:style>
  <w:style w:type="numbering" w:customStyle="1" w:styleId="5211">
    <w:name w:val="Нет списка521"/>
    <w:next w:val="aff4"/>
    <w:uiPriority w:val="99"/>
    <w:semiHidden/>
    <w:unhideWhenUsed/>
    <w:rsid w:val="001F4E40"/>
  </w:style>
  <w:style w:type="table" w:customStyle="1" w:styleId="11314">
    <w:name w:val="Сетка таблицы113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10">
    <w:name w:val="Нет списка621"/>
    <w:next w:val="aff4"/>
    <w:uiPriority w:val="99"/>
    <w:semiHidden/>
    <w:unhideWhenUsed/>
    <w:rsid w:val="001F4E40"/>
  </w:style>
  <w:style w:type="numbering" w:customStyle="1" w:styleId="1013">
    <w:name w:val="Нет списка101"/>
    <w:next w:val="aff4"/>
    <w:uiPriority w:val="99"/>
    <w:semiHidden/>
    <w:unhideWhenUsed/>
    <w:rsid w:val="001F4E40"/>
  </w:style>
  <w:style w:type="numbering" w:customStyle="1" w:styleId="1414">
    <w:name w:val="Нет списка141"/>
    <w:next w:val="aff4"/>
    <w:uiPriority w:val="99"/>
    <w:semiHidden/>
    <w:unhideWhenUsed/>
    <w:rsid w:val="001F4E40"/>
  </w:style>
  <w:style w:type="numbering" w:customStyle="1" w:styleId="2410">
    <w:name w:val="Нет списка241"/>
    <w:next w:val="aff4"/>
    <w:uiPriority w:val="99"/>
    <w:semiHidden/>
    <w:unhideWhenUsed/>
    <w:rsid w:val="001F4E40"/>
  </w:style>
  <w:style w:type="numbering" w:customStyle="1" w:styleId="3310">
    <w:name w:val="Нет списка331"/>
    <w:next w:val="aff4"/>
    <w:uiPriority w:val="99"/>
    <w:semiHidden/>
    <w:unhideWhenUsed/>
    <w:rsid w:val="001F4E40"/>
  </w:style>
  <w:style w:type="numbering" w:customStyle="1" w:styleId="4310">
    <w:name w:val="Нет списка431"/>
    <w:next w:val="aff4"/>
    <w:uiPriority w:val="99"/>
    <w:semiHidden/>
    <w:unhideWhenUsed/>
    <w:rsid w:val="001F4E40"/>
  </w:style>
  <w:style w:type="numbering" w:customStyle="1" w:styleId="5310">
    <w:name w:val="Нет списка531"/>
    <w:next w:val="aff4"/>
    <w:uiPriority w:val="99"/>
    <w:semiHidden/>
    <w:unhideWhenUsed/>
    <w:rsid w:val="001F4E40"/>
  </w:style>
  <w:style w:type="table" w:customStyle="1" w:styleId="11410">
    <w:name w:val="Сетка таблицы114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00">
    <w:name w:val="Заглавие 150"/>
    <w:basedOn w:val="aff4"/>
    <w:uiPriority w:val="99"/>
    <w:rsid w:val="001F4E40"/>
  </w:style>
  <w:style w:type="numbering" w:customStyle="1" w:styleId="644">
    <w:name w:val="Нет списка64"/>
    <w:next w:val="aff4"/>
    <w:uiPriority w:val="99"/>
    <w:semiHidden/>
    <w:unhideWhenUsed/>
    <w:rsid w:val="001F4E40"/>
  </w:style>
  <w:style w:type="table" w:customStyle="1" w:styleId="273">
    <w:name w:val="Сетка таблицы27"/>
    <w:basedOn w:val="aff3"/>
    <w:next w:val="afff1"/>
    <w:uiPriority w:val="59"/>
    <w:rsid w:val="001F4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
    <w:next w:val="aff4"/>
    <w:uiPriority w:val="99"/>
    <w:semiHidden/>
    <w:unhideWhenUsed/>
    <w:rsid w:val="001F4E40"/>
  </w:style>
  <w:style w:type="numbering" w:customStyle="1" w:styleId="24201">
    <w:name w:val="Статья / Раздел24201"/>
    <w:rsid w:val="001F4E40"/>
  </w:style>
  <w:style w:type="table" w:customStyle="1" w:styleId="2131">
    <w:name w:val="Сетка таблицы213"/>
    <w:basedOn w:val="aff3"/>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
    <w:name w:val="Сетка таблицы312"/>
    <w:basedOn w:val="aff3"/>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6">
    <w:name w:val="Сетка таблицы110"/>
    <w:basedOn w:val="aff3"/>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3">
    <w:name w:val="Сетка таблицы28"/>
    <w:basedOn w:val="aff3"/>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3">
    <w:name w:val="Сетка таблицы37"/>
    <w:basedOn w:val="aff3"/>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3">
    <w:name w:val="Сетка таблицы45"/>
    <w:basedOn w:val="aff3"/>
    <w:uiPriority w:val="59"/>
    <w:rsid w:val="001F4E40"/>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
    <w:basedOn w:val="aff3"/>
    <w:uiPriority w:val="59"/>
    <w:rsid w:val="001F4E40"/>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
    <w:basedOn w:val="aff3"/>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
    <w:name w:val="Сетка таблицы321"/>
    <w:basedOn w:val="aff3"/>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6">
    <w:name w:val="Сетка таблицы115"/>
    <w:basedOn w:val="aff3"/>
    <w:rsid w:val="001F4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
    <w:name w:val="1 / 1.1 / 1.1.1141"/>
    <w:rsid w:val="001F4E40"/>
    <w:pPr>
      <w:numPr>
        <w:numId w:val="60"/>
      </w:numPr>
    </w:pPr>
  </w:style>
  <w:style w:type="table" w:customStyle="1" w:styleId="652">
    <w:name w:val="Сетка таблицы65"/>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0">
    <w:name w:val="Нет списка233"/>
    <w:next w:val="aff4"/>
    <w:uiPriority w:val="99"/>
    <w:semiHidden/>
    <w:unhideWhenUsed/>
    <w:rsid w:val="001F4E40"/>
  </w:style>
  <w:style w:type="numbering" w:customStyle="1" w:styleId="11330">
    <w:name w:val="Нет списка1133"/>
    <w:next w:val="aff4"/>
    <w:uiPriority w:val="99"/>
    <w:semiHidden/>
    <w:unhideWhenUsed/>
    <w:rsid w:val="001F4E40"/>
  </w:style>
  <w:style w:type="table" w:customStyle="1" w:styleId="-53">
    <w:name w:val="Светлая заливка - Акцент 53"/>
    <w:basedOn w:val="aff3"/>
    <w:next w:val="-50"/>
    <w:uiPriority w:val="99"/>
    <w:rsid w:val="001F4E40"/>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56">
    <w:name w:val="Сетка таблицы125"/>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0">
    <w:name w:val="Сетка таблицы712"/>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
    <w:name w:val="Светлая заливка - Акцент 512"/>
    <w:basedOn w:val="aff3"/>
    <w:next w:val="-50"/>
    <w:uiPriority w:val="99"/>
    <w:rsid w:val="001F4E40"/>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113">
    <w:name w:val="Нет списка2113"/>
    <w:next w:val="aff4"/>
    <w:uiPriority w:val="99"/>
    <w:semiHidden/>
    <w:unhideWhenUsed/>
    <w:rsid w:val="001F4E40"/>
  </w:style>
  <w:style w:type="numbering" w:customStyle="1" w:styleId="3240">
    <w:name w:val="Нет списка324"/>
    <w:next w:val="aff4"/>
    <w:uiPriority w:val="99"/>
    <w:semiHidden/>
    <w:unhideWhenUsed/>
    <w:rsid w:val="001F4E40"/>
  </w:style>
  <w:style w:type="table" w:customStyle="1" w:styleId="2321">
    <w:name w:val="Сетка таблицы232"/>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0">
    <w:name w:val="Нет списка414"/>
    <w:next w:val="aff4"/>
    <w:uiPriority w:val="99"/>
    <w:semiHidden/>
    <w:unhideWhenUsed/>
    <w:rsid w:val="001F4E40"/>
  </w:style>
  <w:style w:type="table" w:customStyle="1" w:styleId="3311">
    <w:name w:val="Сетка таблицы33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1">
    <w:name w:val="Сетка таблицы41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0">
    <w:name w:val="Нет списка514"/>
    <w:next w:val="aff4"/>
    <w:uiPriority w:val="99"/>
    <w:semiHidden/>
    <w:unhideWhenUsed/>
    <w:rsid w:val="001F4E40"/>
  </w:style>
  <w:style w:type="table" w:customStyle="1" w:styleId="5121">
    <w:name w:val="Сетка таблицы51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4">
    <w:name w:val="Сетка таблицы1113"/>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53">
    <w:name w:val="Нет списка65"/>
    <w:next w:val="aff4"/>
    <w:uiPriority w:val="99"/>
    <w:semiHidden/>
    <w:unhideWhenUsed/>
    <w:rsid w:val="001F4E40"/>
  </w:style>
  <w:style w:type="table" w:customStyle="1" w:styleId="7130">
    <w:name w:val="Сетка таблицы713"/>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3">
    <w:name w:val="Нет списка74"/>
    <w:next w:val="aff4"/>
    <w:uiPriority w:val="99"/>
    <w:semiHidden/>
    <w:unhideWhenUsed/>
    <w:rsid w:val="001F4E40"/>
  </w:style>
  <w:style w:type="table" w:customStyle="1" w:styleId="1338">
    <w:name w:val="Сетка таблицы133"/>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4">
    <w:name w:val="Нет списка82"/>
    <w:next w:val="aff4"/>
    <w:uiPriority w:val="99"/>
    <w:semiHidden/>
    <w:unhideWhenUsed/>
    <w:rsid w:val="001F4E40"/>
  </w:style>
  <w:style w:type="numbering" w:customStyle="1" w:styleId="12131">
    <w:name w:val="Нет списка1213"/>
    <w:next w:val="aff4"/>
    <w:uiPriority w:val="99"/>
    <w:semiHidden/>
    <w:unhideWhenUsed/>
    <w:rsid w:val="001F4E40"/>
  </w:style>
  <w:style w:type="table" w:customStyle="1" w:styleId="-521">
    <w:name w:val="Светлая заливка - Акцент 521"/>
    <w:basedOn w:val="aff3"/>
    <w:next w:val="-50"/>
    <w:uiPriority w:val="99"/>
    <w:rsid w:val="001F4E40"/>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21">
    <w:name w:val="Сетка таблицы142"/>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2">
    <w:name w:val="Сетка таблицы15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
    <w:name w:val="Светлая заливка - Акцент 5111"/>
    <w:basedOn w:val="aff3"/>
    <w:next w:val="-50"/>
    <w:uiPriority w:val="99"/>
    <w:rsid w:val="001F4E40"/>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3">
    <w:name w:val="Нет списка2213"/>
    <w:next w:val="aff4"/>
    <w:uiPriority w:val="99"/>
    <w:semiHidden/>
    <w:unhideWhenUsed/>
    <w:rsid w:val="001F4E40"/>
  </w:style>
  <w:style w:type="numbering" w:customStyle="1" w:styleId="3113">
    <w:name w:val="Нет списка3113"/>
    <w:next w:val="aff4"/>
    <w:uiPriority w:val="99"/>
    <w:semiHidden/>
    <w:unhideWhenUsed/>
    <w:rsid w:val="001F4E40"/>
  </w:style>
  <w:style w:type="table" w:customStyle="1" w:styleId="2411">
    <w:name w:val="Сетка таблицы24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50">
    <w:name w:val="Нет списка415"/>
    <w:next w:val="aff4"/>
    <w:uiPriority w:val="99"/>
    <w:semiHidden/>
    <w:unhideWhenUsed/>
    <w:rsid w:val="001F4E40"/>
  </w:style>
  <w:style w:type="table" w:customStyle="1" w:styleId="3410">
    <w:name w:val="Сетка таблицы34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0">
    <w:name w:val="Сетка таблицы42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0">
    <w:name w:val="Нет списка515"/>
    <w:next w:val="aff4"/>
    <w:uiPriority w:val="99"/>
    <w:semiHidden/>
    <w:unhideWhenUsed/>
    <w:rsid w:val="001F4E40"/>
  </w:style>
  <w:style w:type="table" w:customStyle="1" w:styleId="5220">
    <w:name w:val="Сетка таблицы52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4">
    <w:name w:val="Сетка таблицы1123"/>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21">
    <w:name w:val="Нет списка612"/>
    <w:next w:val="aff4"/>
    <w:uiPriority w:val="99"/>
    <w:semiHidden/>
    <w:unhideWhenUsed/>
    <w:rsid w:val="001F4E40"/>
  </w:style>
  <w:style w:type="table" w:customStyle="1" w:styleId="7210">
    <w:name w:val="Сетка таблицы72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0">
    <w:name w:val="Сетка таблицы101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
    <w:name w:val="Нет списка712"/>
    <w:next w:val="aff4"/>
    <w:uiPriority w:val="99"/>
    <w:semiHidden/>
    <w:unhideWhenUsed/>
    <w:rsid w:val="001F4E40"/>
  </w:style>
  <w:style w:type="table" w:customStyle="1" w:styleId="13121">
    <w:name w:val="Сетка таблицы131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0">
    <w:name w:val="Сетка таблицы74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3">
    <w:name w:val="Нет списка92"/>
    <w:next w:val="aff4"/>
    <w:uiPriority w:val="99"/>
    <w:semiHidden/>
    <w:unhideWhenUsed/>
    <w:rsid w:val="001F4E40"/>
  </w:style>
  <w:style w:type="numbering" w:customStyle="1" w:styleId="1354">
    <w:name w:val="Нет списка135"/>
    <w:next w:val="aff4"/>
    <w:uiPriority w:val="99"/>
    <w:semiHidden/>
    <w:unhideWhenUsed/>
    <w:rsid w:val="001F4E40"/>
  </w:style>
  <w:style w:type="table" w:customStyle="1" w:styleId="1610">
    <w:name w:val="Сетка таблицы16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0">
    <w:name w:val="Сетка таблицы17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0">
    <w:name w:val="Нет списка234"/>
    <w:next w:val="aff4"/>
    <w:uiPriority w:val="99"/>
    <w:semiHidden/>
    <w:unhideWhenUsed/>
    <w:rsid w:val="001F4E40"/>
  </w:style>
  <w:style w:type="numbering" w:customStyle="1" w:styleId="3250">
    <w:name w:val="Нет списка325"/>
    <w:next w:val="aff4"/>
    <w:uiPriority w:val="99"/>
    <w:semiHidden/>
    <w:unhideWhenUsed/>
    <w:rsid w:val="001F4E40"/>
  </w:style>
  <w:style w:type="table" w:customStyle="1" w:styleId="2510">
    <w:name w:val="Сетка таблицы25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21">
    <w:name w:val="Нет списка422"/>
    <w:next w:val="aff4"/>
    <w:uiPriority w:val="99"/>
    <w:semiHidden/>
    <w:unhideWhenUsed/>
    <w:rsid w:val="001F4E40"/>
  </w:style>
  <w:style w:type="table" w:customStyle="1" w:styleId="3511">
    <w:name w:val="Сетка таблицы35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1">
    <w:name w:val="Сетка таблицы43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1">
    <w:name w:val="Нет списка522"/>
    <w:next w:val="aff4"/>
    <w:uiPriority w:val="99"/>
    <w:semiHidden/>
    <w:unhideWhenUsed/>
    <w:rsid w:val="001F4E40"/>
  </w:style>
  <w:style w:type="table" w:customStyle="1" w:styleId="5311">
    <w:name w:val="Сетка таблицы53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20">
    <w:name w:val="Нет списка622"/>
    <w:next w:val="aff4"/>
    <w:uiPriority w:val="99"/>
    <w:semiHidden/>
    <w:unhideWhenUsed/>
    <w:rsid w:val="001F4E40"/>
  </w:style>
  <w:style w:type="table" w:customStyle="1" w:styleId="7510">
    <w:name w:val="Сетка таблицы75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Нет списка721"/>
    <w:next w:val="aff4"/>
    <w:uiPriority w:val="99"/>
    <w:semiHidden/>
    <w:unhideWhenUsed/>
    <w:rsid w:val="001F4E40"/>
  </w:style>
  <w:style w:type="numbering" w:customStyle="1" w:styleId="1023">
    <w:name w:val="Нет списка102"/>
    <w:next w:val="aff4"/>
    <w:uiPriority w:val="99"/>
    <w:semiHidden/>
    <w:unhideWhenUsed/>
    <w:rsid w:val="001F4E40"/>
  </w:style>
  <w:style w:type="numbering" w:customStyle="1" w:styleId="1422">
    <w:name w:val="Нет списка142"/>
    <w:next w:val="aff4"/>
    <w:uiPriority w:val="99"/>
    <w:semiHidden/>
    <w:unhideWhenUsed/>
    <w:rsid w:val="001F4E40"/>
  </w:style>
  <w:style w:type="table" w:customStyle="1" w:styleId="1810">
    <w:name w:val="Сетка таблицы18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0">
    <w:name w:val="Сетка таблицы19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21">
    <w:name w:val="Нет списка242"/>
    <w:next w:val="aff4"/>
    <w:uiPriority w:val="99"/>
    <w:semiHidden/>
    <w:unhideWhenUsed/>
    <w:rsid w:val="001F4E40"/>
  </w:style>
  <w:style w:type="numbering" w:customStyle="1" w:styleId="3320">
    <w:name w:val="Нет списка332"/>
    <w:next w:val="aff4"/>
    <w:uiPriority w:val="99"/>
    <w:semiHidden/>
    <w:unhideWhenUsed/>
    <w:rsid w:val="001F4E40"/>
  </w:style>
  <w:style w:type="table" w:customStyle="1" w:styleId="2612">
    <w:name w:val="Сетка таблицы26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20">
    <w:name w:val="Нет списка432"/>
    <w:next w:val="aff4"/>
    <w:uiPriority w:val="99"/>
    <w:semiHidden/>
    <w:unhideWhenUsed/>
    <w:rsid w:val="001F4E40"/>
  </w:style>
  <w:style w:type="table" w:customStyle="1" w:styleId="3610">
    <w:name w:val="Сетка таблицы36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0">
    <w:name w:val="Сетка таблицы44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0">
    <w:name w:val="Нет списка532"/>
    <w:next w:val="aff4"/>
    <w:uiPriority w:val="99"/>
    <w:semiHidden/>
    <w:unhideWhenUsed/>
    <w:rsid w:val="001F4E40"/>
  </w:style>
  <w:style w:type="table" w:customStyle="1" w:styleId="5410">
    <w:name w:val="Сетка таблицы54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етка таблицы1142"/>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11">
    <w:name w:val="Нет списка631"/>
    <w:next w:val="aff4"/>
    <w:uiPriority w:val="99"/>
    <w:semiHidden/>
    <w:unhideWhenUsed/>
    <w:rsid w:val="001F4E40"/>
  </w:style>
  <w:style w:type="table" w:customStyle="1" w:styleId="7610">
    <w:name w:val="Сетка таблицы76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
    <w:name w:val="Нет списка731"/>
    <w:next w:val="aff4"/>
    <w:uiPriority w:val="99"/>
    <w:semiHidden/>
    <w:unhideWhenUsed/>
    <w:rsid w:val="001F4E40"/>
  </w:style>
  <w:style w:type="table" w:customStyle="1" w:styleId="7710">
    <w:name w:val="Сетка таблицы77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0">
    <w:name w:val="Сетка таблицы78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0">
    <w:name w:val="Сетка таблицы79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1">
    <w:name w:val="Сетка таблицы710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Заглавие 152"/>
    <w:basedOn w:val="aff4"/>
    <w:uiPriority w:val="99"/>
    <w:rsid w:val="001F4E40"/>
    <w:pPr>
      <w:numPr>
        <w:numId w:val="5"/>
      </w:numPr>
    </w:pPr>
  </w:style>
  <w:style w:type="numbering" w:customStyle="1" w:styleId="662">
    <w:name w:val="Нет списка66"/>
    <w:next w:val="aff4"/>
    <w:uiPriority w:val="99"/>
    <w:semiHidden/>
    <w:unhideWhenUsed/>
    <w:rsid w:val="001F4E40"/>
  </w:style>
  <w:style w:type="character" w:customStyle="1" w:styleId="00">
    <w:name w:val="0.0 Текст Знак"/>
    <w:link w:val="000"/>
    <w:locked/>
    <w:rsid w:val="001F4E40"/>
    <w:rPr>
      <w:sz w:val="28"/>
    </w:rPr>
  </w:style>
  <w:style w:type="paragraph" w:customStyle="1" w:styleId="000">
    <w:name w:val="0.0 Текст"/>
    <w:basedOn w:val="aff0"/>
    <w:link w:val="00"/>
    <w:qFormat/>
    <w:rsid w:val="001F4E40"/>
    <w:pPr>
      <w:snapToGrid w:val="0"/>
      <w:spacing w:before="40" w:after="400" w:line="300" w:lineRule="auto"/>
      <w:ind w:firstLine="709"/>
      <w:contextualSpacing/>
      <w:jc w:val="both"/>
    </w:pPr>
    <w:rPr>
      <w:sz w:val="28"/>
      <w:szCs w:val="20"/>
    </w:rPr>
  </w:style>
  <w:style w:type="character" w:customStyle="1" w:styleId="04-0">
    <w:name w:val="0.4 Список - Знак"/>
    <w:aliases w:val="- Знак"/>
    <w:link w:val="04-"/>
    <w:uiPriority w:val="99"/>
    <w:locked/>
    <w:rsid w:val="001F4E40"/>
    <w:rPr>
      <w:sz w:val="28"/>
    </w:rPr>
  </w:style>
  <w:style w:type="paragraph" w:customStyle="1" w:styleId="04-">
    <w:name w:val="0.4 Список -"/>
    <w:aliases w:val="-"/>
    <w:basedOn w:val="aff0"/>
    <w:link w:val="04-0"/>
    <w:uiPriority w:val="99"/>
    <w:qFormat/>
    <w:rsid w:val="001F4E40"/>
    <w:pPr>
      <w:numPr>
        <w:numId w:val="62"/>
      </w:numPr>
      <w:snapToGrid w:val="0"/>
      <w:spacing w:after="40" w:line="300" w:lineRule="auto"/>
      <w:ind w:left="1135" w:hanging="284"/>
      <w:contextualSpacing/>
      <w:jc w:val="both"/>
    </w:pPr>
    <w:rPr>
      <w:sz w:val="28"/>
      <w:szCs w:val="20"/>
    </w:rPr>
  </w:style>
  <w:style w:type="paragraph" w:customStyle="1" w:styleId="12">
    <w:name w:val="1.2 Заг. Глав"/>
    <w:next w:val="13"/>
    <w:uiPriority w:val="99"/>
    <w:qFormat/>
    <w:rsid w:val="001F4E40"/>
    <w:pPr>
      <w:keepNext/>
      <w:keepLines/>
      <w:pageBreakBefore/>
      <w:numPr>
        <w:ilvl w:val="1"/>
        <w:numId w:val="63"/>
      </w:numPr>
      <w:spacing w:after="120" w:line="300" w:lineRule="auto"/>
      <w:jc w:val="both"/>
      <w:outlineLvl w:val="1"/>
    </w:pPr>
    <w:rPr>
      <w:b/>
      <w:caps/>
      <w:spacing w:val="20"/>
      <w:sz w:val="28"/>
      <w:szCs w:val="26"/>
      <w:lang w:eastAsia="en-US"/>
    </w:rPr>
  </w:style>
  <w:style w:type="paragraph" w:customStyle="1" w:styleId="11">
    <w:name w:val="1.1 Заг. Частей"/>
    <w:basedOn w:val="aff0"/>
    <w:next w:val="12"/>
    <w:uiPriority w:val="99"/>
    <w:qFormat/>
    <w:rsid w:val="001F4E40"/>
    <w:pPr>
      <w:widowControl w:val="0"/>
      <w:numPr>
        <w:numId w:val="63"/>
      </w:numPr>
      <w:snapToGrid w:val="0"/>
      <w:spacing w:before="6600" w:after="120" w:line="300" w:lineRule="auto"/>
      <w:ind w:right="709"/>
      <w:jc w:val="center"/>
      <w:outlineLvl w:val="0"/>
    </w:pPr>
    <w:rPr>
      <w:b/>
      <w:iCs/>
      <w:caps/>
      <w:spacing w:val="20"/>
      <w:sz w:val="28"/>
      <w:szCs w:val="22"/>
      <w:lang w:eastAsia="ja-JP"/>
    </w:rPr>
  </w:style>
  <w:style w:type="paragraph" w:customStyle="1" w:styleId="13">
    <w:name w:val="1.3 Заг. Частей Глав"/>
    <w:next w:val="000"/>
    <w:link w:val="13c"/>
    <w:uiPriority w:val="99"/>
    <w:qFormat/>
    <w:rsid w:val="001F4E40"/>
    <w:pPr>
      <w:keepNext/>
      <w:keepLines/>
      <w:numPr>
        <w:ilvl w:val="2"/>
        <w:numId w:val="63"/>
      </w:numPr>
      <w:spacing w:after="120" w:line="300" w:lineRule="auto"/>
      <w:jc w:val="both"/>
      <w:outlineLvl w:val="2"/>
    </w:pPr>
    <w:rPr>
      <w:b/>
      <w:smallCaps/>
      <w:spacing w:val="20"/>
      <w:sz w:val="28"/>
      <w:szCs w:val="24"/>
      <w:lang w:eastAsia="en-US"/>
    </w:rPr>
  </w:style>
  <w:style w:type="character" w:customStyle="1" w:styleId="13c">
    <w:name w:val="1.3 Заг. Частей Глав Знак"/>
    <w:link w:val="13"/>
    <w:uiPriority w:val="99"/>
    <w:locked/>
    <w:rsid w:val="001F4E40"/>
    <w:rPr>
      <w:b/>
      <w:smallCaps/>
      <w:spacing w:val="20"/>
      <w:sz w:val="28"/>
      <w:szCs w:val="24"/>
      <w:lang w:eastAsia="en-US"/>
    </w:rPr>
  </w:style>
  <w:style w:type="character" w:customStyle="1" w:styleId="204">
    <w:name w:val="2.0 Наз. Рис. Знак"/>
    <w:link w:val="20"/>
    <w:uiPriority w:val="99"/>
    <w:locked/>
    <w:rsid w:val="001F4E40"/>
    <w:rPr>
      <w:i/>
      <w:iCs/>
      <w:spacing w:val="10"/>
      <w:sz w:val="28"/>
    </w:rPr>
  </w:style>
  <w:style w:type="paragraph" w:customStyle="1" w:styleId="20">
    <w:name w:val="2.0 Наз. Рис."/>
    <w:link w:val="204"/>
    <w:uiPriority w:val="99"/>
    <w:qFormat/>
    <w:rsid w:val="001F4E40"/>
    <w:pPr>
      <w:keepLines/>
      <w:numPr>
        <w:ilvl w:val="6"/>
        <w:numId w:val="63"/>
      </w:numPr>
      <w:snapToGrid w:val="0"/>
      <w:spacing w:before="160" w:after="320" w:line="252" w:lineRule="auto"/>
      <w:jc w:val="center"/>
    </w:pPr>
    <w:rPr>
      <w:i/>
      <w:iCs/>
      <w:spacing w:val="10"/>
      <w:sz w:val="28"/>
    </w:rPr>
  </w:style>
  <w:style w:type="character" w:customStyle="1" w:styleId="14f0">
    <w:name w:val="1.4 Заг. Подглав Знак"/>
    <w:link w:val="140"/>
    <w:uiPriority w:val="99"/>
    <w:locked/>
    <w:rsid w:val="001F4E40"/>
    <w:rPr>
      <w:b/>
      <w:iCs/>
      <w:spacing w:val="20"/>
      <w:sz w:val="28"/>
    </w:rPr>
  </w:style>
  <w:style w:type="paragraph" w:customStyle="1" w:styleId="140">
    <w:name w:val="1.4 Заг. Подглав"/>
    <w:next w:val="000"/>
    <w:link w:val="14f0"/>
    <w:uiPriority w:val="99"/>
    <w:qFormat/>
    <w:rsid w:val="001F4E40"/>
    <w:pPr>
      <w:keepNext/>
      <w:keepLines/>
      <w:numPr>
        <w:ilvl w:val="5"/>
        <w:numId w:val="63"/>
      </w:numPr>
      <w:spacing w:after="120" w:line="300" w:lineRule="auto"/>
      <w:jc w:val="both"/>
      <w:outlineLvl w:val="3"/>
    </w:pPr>
    <w:rPr>
      <w:b/>
      <w:iCs/>
      <w:spacing w:val="20"/>
      <w:sz w:val="28"/>
    </w:rPr>
  </w:style>
  <w:style w:type="paragraph" w:customStyle="1" w:styleId="15a">
    <w:name w:val="1.5 Заг. Параграфов"/>
    <w:next w:val="000"/>
    <w:uiPriority w:val="99"/>
    <w:qFormat/>
    <w:rsid w:val="001F4E40"/>
    <w:pPr>
      <w:keepNext/>
      <w:keepLines/>
      <w:snapToGrid w:val="0"/>
      <w:spacing w:after="120" w:line="300" w:lineRule="auto"/>
      <w:ind w:firstLine="709"/>
      <w:jc w:val="both"/>
    </w:pPr>
    <w:rPr>
      <w:b/>
      <w:i/>
      <w:iCs/>
      <w:spacing w:val="20"/>
      <w:sz w:val="28"/>
      <w:szCs w:val="22"/>
      <w:lang w:eastAsia="en-US"/>
    </w:rPr>
  </w:style>
  <w:style w:type="paragraph" w:customStyle="1" w:styleId="167">
    <w:name w:val="1.6 Заг. Подпараграфов"/>
    <w:next w:val="000"/>
    <w:uiPriority w:val="99"/>
    <w:qFormat/>
    <w:rsid w:val="001F4E40"/>
    <w:pPr>
      <w:keepNext/>
      <w:keepLines/>
      <w:snapToGrid w:val="0"/>
      <w:spacing w:after="160" w:line="256" w:lineRule="auto"/>
      <w:ind w:firstLine="709"/>
      <w:jc w:val="both"/>
    </w:pPr>
    <w:rPr>
      <w:i/>
      <w:iCs/>
      <w:spacing w:val="20"/>
      <w:sz w:val="28"/>
      <w:szCs w:val="22"/>
      <w:lang w:eastAsia="en-US"/>
    </w:rPr>
  </w:style>
  <w:style w:type="paragraph" w:customStyle="1" w:styleId="303">
    <w:name w:val="3.0 Т. Наз."/>
    <w:uiPriority w:val="99"/>
    <w:qFormat/>
    <w:rsid w:val="001F4E40"/>
    <w:pPr>
      <w:keepNext/>
      <w:keepLines/>
      <w:snapToGrid w:val="0"/>
      <w:spacing w:before="120" w:after="240" w:line="252" w:lineRule="auto"/>
      <w:jc w:val="center"/>
    </w:pPr>
    <w:rPr>
      <w:i/>
      <w:iCs/>
      <w:spacing w:val="10"/>
      <w:sz w:val="28"/>
      <w:szCs w:val="22"/>
      <w:lang w:eastAsia="en-US"/>
    </w:rPr>
  </w:style>
  <w:style w:type="character" w:customStyle="1" w:styleId="03">
    <w:name w:val="0.3 Центр Знак"/>
    <w:link w:val="030"/>
    <w:locked/>
    <w:rsid w:val="001F4E40"/>
    <w:rPr>
      <w:sz w:val="28"/>
    </w:rPr>
  </w:style>
  <w:style w:type="paragraph" w:customStyle="1" w:styleId="030">
    <w:name w:val="0.3 Центр"/>
    <w:basedOn w:val="aff0"/>
    <w:link w:val="03"/>
    <w:qFormat/>
    <w:rsid w:val="001F4E40"/>
    <w:pPr>
      <w:keepNext/>
      <w:snapToGrid w:val="0"/>
      <w:spacing w:line="300" w:lineRule="auto"/>
      <w:contextualSpacing/>
      <w:jc w:val="center"/>
    </w:pPr>
    <w:rPr>
      <w:sz w:val="28"/>
      <w:szCs w:val="20"/>
    </w:rPr>
  </w:style>
  <w:style w:type="character" w:customStyle="1" w:styleId="051">
    <w:name w:val="0.5 Список 1 Знак"/>
    <w:link w:val="0510"/>
    <w:locked/>
    <w:rsid w:val="001F4E40"/>
    <w:rPr>
      <w:sz w:val="28"/>
    </w:rPr>
  </w:style>
  <w:style w:type="paragraph" w:customStyle="1" w:styleId="0510">
    <w:name w:val="0.5 Список 1"/>
    <w:basedOn w:val="000"/>
    <w:link w:val="051"/>
    <w:qFormat/>
    <w:rsid w:val="001F4E40"/>
    <w:pPr>
      <w:spacing w:after="40"/>
      <w:ind w:left="1276" w:hanging="425"/>
      <w:contextualSpacing w:val="0"/>
    </w:pPr>
  </w:style>
  <w:style w:type="character" w:customStyle="1" w:styleId="01">
    <w:name w:val="0.1 Пробел Знак"/>
    <w:link w:val="010"/>
    <w:locked/>
    <w:rsid w:val="001F4E40"/>
    <w:rPr>
      <w:sz w:val="28"/>
    </w:rPr>
  </w:style>
  <w:style w:type="paragraph" w:customStyle="1" w:styleId="010">
    <w:name w:val="0.1 Пробел"/>
    <w:basedOn w:val="000"/>
    <w:link w:val="01"/>
    <w:qFormat/>
    <w:rsid w:val="001F4E40"/>
    <w:pPr>
      <w:spacing w:after="40"/>
    </w:pPr>
  </w:style>
  <w:style w:type="character" w:customStyle="1" w:styleId="1ffffff3">
    <w:name w:val="Обычный 1 Знак"/>
    <w:link w:val="1ffffff4"/>
    <w:locked/>
    <w:rsid w:val="001F4E40"/>
    <w:rPr>
      <w:rFonts w:ascii="Arial" w:hAnsi="Arial" w:cs="Arial"/>
      <w:sz w:val="24"/>
      <w:szCs w:val="24"/>
    </w:rPr>
  </w:style>
  <w:style w:type="paragraph" w:customStyle="1" w:styleId="1ffffff4">
    <w:name w:val="Обычный 1"/>
    <w:basedOn w:val="aff0"/>
    <w:link w:val="1ffffff3"/>
    <w:qFormat/>
    <w:rsid w:val="001F4E40"/>
    <w:pPr>
      <w:spacing w:before="120" w:after="120"/>
    </w:pPr>
    <w:rPr>
      <w:rFonts w:ascii="Arial" w:hAnsi="Arial" w:cs="Arial"/>
    </w:rPr>
  </w:style>
  <w:style w:type="paragraph" w:customStyle="1" w:styleId="afffffffffffffffb">
    <w:name w:val="Для таблиц"/>
    <w:basedOn w:val="aff0"/>
    <w:next w:val="aff0"/>
    <w:uiPriority w:val="99"/>
    <w:qFormat/>
    <w:rsid w:val="001F4E40"/>
    <w:pPr>
      <w:jc w:val="center"/>
    </w:pPr>
    <w:rPr>
      <w:sz w:val="20"/>
    </w:rPr>
  </w:style>
  <w:style w:type="paragraph" w:customStyle="1" w:styleId="xl2446">
    <w:name w:val="xl2446"/>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7">
    <w:name w:val="xl2447"/>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48">
    <w:name w:val="xl2448"/>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9">
    <w:name w:val="xl2449"/>
    <w:basedOn w:val="aff0"/>
    <w:uiPriority w:val="99"/>
    <w:qFormat/>
    <w:rsid w:val="001F4E40"/>
    <w:pPr>
      <w:spacing w:before="100" w:beforeAutospacing="1" w:after="100" w:afterAutospacing="1"/>
      <w:jc w:val="center"/>
    </w:pPr>
    <w:rPr>
      <w:sz w:val="20"/>
    </w:rPr>
  </w:style>
  <w:style w:type="paragraph" w:customStyle="1" w:styleId="xl2450">
    <w:name w:val="xl2450"/>
    <w:basedOn w:val="aff0"/>
    <w:uiPriority w:val="99"/>
    <w:qFormat/>
    <w:rsid w:val="001F4E40"/>
    <w:pPr>
      <w:spacing w:before="100" w:beforeAutospacing="1" w:after="100" w:afterAutospacing="1"/>
    </w:pPr>
    <w:rPr>
      <w:sz w:val="20"/>
    </w:rPr>
  </w:style>
  <w:style w:type="paragraph" w:customStyle="1" w:styleId="xl2451">
    <w:name w:val="xl2451"/>
    <w:basedOn w:val="aff0"/>
    <w:uiPriority w:val="99"/>
    <w:qFormat/>
    <w:rsid w:val="001F4E40"/>
    <w:pPr>
      <w:spacing w:before="100" w:beforeAutospacing="1" w:after="100" w:afterAutospacing="1"/>
    </w:pPr>
    <w:rPr>
      <w:b/>
      <w:bCs/>
      <w:sz w:val="20"/>
    </w:rPr>
  </w:style>
  <w:style w:type="paragraph" w:customStyle="1" w:styleId="xl2452">
    <w:name w:val="xl2452"/>
    <w:basedOn w:val="aff0"/>
    <w:uiPriority w:val="99"/>
    <w:qFormat/>
    <w:rsid w:val="001F4E40"/>
    <w:pPr>
      <w:spacing w:before="100" w:beforeAutospacing="1" w:after="100" w:afterAutospacing="1"/>
      <w:jc w:val="center"/>
    </w:pPr>
    <w:rPr>
      <w:sz w:val="20"/>
    </w:rPr>
  </w:style>
  <w:style w:type="paragraph" w:customStyle="1" w:styleId="xl2453">
    <w:name w:val="xl2453"/>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4">
    <w:name w:val="xl2454"/>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5">
    <w:name w:val="xl2455"/>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6">
    <w:name w:val="xl2456"/>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7">
    <w:name w:val="xl2457"/>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8">
    <w:name w:val="xl2458"/>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9">
    <w:name w:val="xl2459"/>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60">
    <w:name w:val="xl2460"/>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1">
    <w:name w:val="xl2461"/>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2">
    <w:name w:val="xl2462"/>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3">
    <w:name w:val="xl2463"/>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afffffffffffffffc">
    <w:name w:val="Руслан"/>
    <w:basedOn w:val="aff0"/>
    <w:autoRedefine/>
    <w:uiPriority w:val="99"/>
    <w:qFormat/>
    <w:rsid w:val="001F4E40"/>
    <w:pPr>
      <w:tabs>
        <w:tab w:val="left" w:pos="851"/>
      </w:tabs>
      <w:spacing w:line="360" w:lineRule="exact"/>
      <w:ind w:firstLine="567"/>
    </w:pPr>
    <w:rPr>
      <w:rFonts w:eastAsia="Calibri"/>
      <w:sz w:val="28"/>
      <w:szCs w:val="28"/>
      <w:lang w:eastAsia="en-US"/>
    </w:rPr>
  </w:style>
  <w:style w:type="paragraph" w:customStyle="1" w:styleId="1">
    <w:name w:val="#ПЕРЕЧЕНЬ ур 1"/>
    <w:basedOn w:val="aff0"/>
    <w:uiPriority w:val="99"/>
    <w:qFormat/>
    <w:rsid w:val="001F4E40"/>
    <w:pPr>
      <w:numPr>
        <w:numId w:val="64"/>
      </w:numPr>
      <w:tabs>
        <w:tab w:val="left" w:pos="709"/>
      </w:tabs>
      <w:spacing w:line="288" w:lineRule="auto"/>
    </w:pPr>
    <w:rPr>
      <w:rFonts w:ascii="Arial" w:hAnsi="Arial" w:cs="Arial"/>
      <w:sz w:val="28"/>
      <w:lang w:eastAsia="zh-CN"/>
    </w:rPr>
  </w:style>
  <w:style w:type="paragraph" w:customStyle="1" w:styleId="afffffffffffffffd">
    <w:name w:val="# ОСНОВНОЙ ТЕКСТ ТАБЛИЦЫ"/>
    <w:basedOn w:val="aff0"/>
    <w:uiPriority w:val="99"/>
    <w:qFormat/>
    <w:rsid w:val="001F4E40"/>
    <w:pPr>
      <w:widowControl w:val="0"/>
      <w:jc w:val="center"/>
    </w:pPr>
    <w:rPr>
      <w:rFonts w:ascii="Arial" w:hAnsi="Arial" w:cs="Arial"/>
      <w:sz w:val="20"/>
      <w:lang w:eastAsia="zh-CN"/>
    </w:rPr>
  </w:style>
  <w:style w:type="character" w:customStyle="1" w:styleId="ConsPlusNormal0">
    <w:name w:val="ConsPlusNormal Знак"/>
    <w:link w:val="ConsPlusNormal"/>
    <w:locked/>
    <w:rsid w:val="001F4E40"/>
    <w:rPr>
      <w:rFonts w:ascii="Arial" w:hAnsi="Arial" w:cs="Arial"/>
    </w:rPr>
  </w:style>
  <w:style w:type="paragraph" w:customStyle="1" w:styleId="afffffffffffffffe">
    <w:name w:val="Обычный кат"/>
    <w:basedOn w:val="aff0"/>
    <w:uiPriority w:val="99"/>
    <w:qFormat/>
    <w:rsid w:val="001F4E40"/>
    <w:pPr>
      <w:spacing w:after="120" w:line="360" w:lineRule="auto"/>
    </w:pPr>
    <w:rPr>
      <w:rFonts w:eastAsia="Calibri"/>
      <w:sz w:val="28"/>
      <w:szCs w:val="22"/>
      <w:lang w:eastAsia="en-US"/>
    </w:rPr>
  </w:style>
  <w:style w:type="paragraph" w:customStyle="1" w:styleId="affffffffffffffff">
    <w:name w:val="для названия табл"/>
    <w:basedOn w:val="aff5"/>
    <w:uiPriority w:val="99"/>
    <w:qFormat/>
    <w:rsid w:val="001F4E40"/>
    <w:pPr>
      <w:spacing w:after="120"/>
    </w:pPr>
    <w:rPr>
      <w:rFonts w:eastAsia="Calibri"/>
      <w:b/>
      <w:sz w:val="22"/>
      <w:szCs w:val="18"/>
      <w:lang w:eastAsia="en-US"/>
    </w:rPr>
  </w:style>
  <w:style w:type="paragraph" w:customStyle="1" w:styleId="xl1104">
    <w:name w:val="xl1104"/>
    <w:basedOn w:val="aff0"/>
    <w:uiPriority w:val="99"/>
    <w:qFormat/>
    <w:rsid w:val="001F4E40"/>
    <w:pPr>
      <w:pBdr>
        <w:top w:val="single" w:sz="4" w:space="0" w:color="auto"/>
        <w:left w:val="single" w:sz="8" w:space="0" w:color="auto"/>
      </w:pBdr>
      <w:spacing w:before="100" w:beforeAutospacing="1" w:after="100" w:afterAutospacing="1"/>
      <w:jc w:val="center"/>
    </w:pPr>
  </w:style>
  <w:style w:type="paragraph" w:customStyle="1" w:styleId="xl1105">
    <w:name w:val="xl1105"/>
    <w:basedOn w:val="aff0"/>
    <w:uiPriority w:val="99"/>
    <w:qFormat/>
    <w:rsid w:val="001F4E40"/>
    <w:pPr>
      <w:pBdr>
        <w:top w:val="single" w:sz="8" w:space="0" w:color="auto"/>
        <w:left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6">
    <w:name w:val="xl1106"/>
    <w:basedOn w:val="aff0"/>
    <w:uiPriority w:val="99"/>
    <w:qFormat/>
    <w:rsid w:val="001F4E40"/>
    <w:pPr>
      <w:pBdr>
        <w:top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7">
    <w:name w:val="xl1107"/>
    <w:basedOn w:val="aff0"/>
    <w:uiPriority w:val="99"/>
    <w:qFormat/>
    <w:rsid w:val="001F4E40"/>
    <w:pPr>
      <w:pBdr>
        <w:top w:val="single" w:sz="8" w:space="0" w:color="auto"/>
        <w:bottom w:val="single" w:sz="8" w:space="0" w:color="auto"/>
        <w:right w:val="single" w:sz="8" w:space="0" w:color="auto"/>
      </w:pBdr>
      <w:shd w:val="clear" w:color="auto" w:fill="CCFFCC"/>
      <w:spacing w:before="100" w:beforeAutospacing="1" w:after="100" w:afterAutospacing="1"/>
      <w:jc w:val="center"/>
    </w:pPr>
    <w:rPr>
      <w:b/>
      <w:bCs/>
    </w:rPr>
  </w:style>
  <w:style w:type="paragraph" w:customStyle="1" w:styleId="xl1108">
    <w:name w:val="xl1108"/>
    <w:basedOn w:val="aff0"/>
    <w:uiPriority w:val="99"/>
    <w:qFormat/>
    <w:rsid w:val="001F4E40"/>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09">
    <w:name w:val="xl1109"/>
    <w:basedOn w:val="aff0"/>
    <w:uiPriority w:val="99"/>
    <w:qFormat/>
    <w:rsid w:val="001F4E40"/>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0">
    <w:name w:val="xl1110"/>
    <w:basedOn w:val="aff0"/>
    <w:uiPriority w:val="99"/>
    <w:qFormat/>
    <w:rsid w:val="001F4E40"/>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1">
    <w:name w:val="xl1111"/>
    <w:basedOn w:val="aff0"/>
    <w:uiPriority w:val="99"/>
    <w:qFormat/>
    <w:rsid w:val="001F4E40"/>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2">
    <w:name w:val="xl1112"/>
    <w:basedOn w:val="aff0"/>
    <w:uiPriority w:val="99"/>
    <w:qFormat/>
    <w:rsid w:val="001F4E40"/>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3">
    <w:name w:val="xl1113"/>
    <w:basedOn w:val="aff0"/>
    <w:uiPriority w:val="99"/>
    <w:qFormat/>
    <w:rsid w:val="001F4E40"/>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114">
    <w:name w:val="xl1114"/>
    <w:basedOn w:val="aff0"/>
    <w:uiPriority w:val="99"/>
    <w:qFormat/>
    <w:rsid w:val="001F4E40"/>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5">
    <w:name w:val="xl1115"/>
    <w:basedOn w:val="aff0"/>
    <w:uiPriority w:val="99"/>
    <w:qFormat/>
    <w:rsid w:val="001F4E40"/>
    <w:pPr>
      <w:pBdr>
        <w:top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6">
    <w:name w:val="xl1116"/>
    <w:basedOn w:val="aff0"/>
    <w:uiPriority w:val="99"/>
    <w:qFormat/>
    <w:rsid w:val="001F4E40"/>
    <w:pPr>
      <w:pBdr>
        <w:top w:val="single" w:sz="8" w:space="0" w:color="auto"/>
        <w:bottom w:val="single" w:sz="8" w:space="0" w:color="auto"/>
        <w:right w:val="single" w:sz="8" w:space="0" w:color="auto"/>
      </w:pBdr>
      <w:shd w:val="clear" w:color="auto" w:fill="CCFFCC"/>
      <w:spacing w:before="100" w:beforeAutospacing="1" w:after="100" w:afterAutospacing="1"/>
    </w:pPr>
    <w:rPr>
      <w:b/>
      <w:bCs/>
      <w:sz w:val="28"/>
      <w:szCs w:val="28"/>
    </w:rPr>
  </w:style>
  <w:style w:type="paragraph" w:customStyle="1" w:styleId="xl1117">
    <w:name w:val="xl1117"/>
    <w:basedOn w:val="aff0"/>
    <w:uiPriority w:val="99"/>
    <w:qFormat/>
    <w:rsid w:val="001F4E40"/>
    <w:pPr>
      <w:pBdr>
        <w:top w:val="single" w:sz="4"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18">
    <w:name w:val="xl1118"/>
    <w:basedOn w:val="aff0"/>
    <w:uiPriority w:val="99"/>
    <w:qFormat/>
    <w:rsid w:val="001F4E40"/>
    <w:pPr>
      <w:pBdr>
        <w:top w:val="single" w:sz="4" w:space="0" w:color="auto"/>
        <w:bottom w:val="single" w:sz="4" w:space="0" w:color="auto"/>
      </w:pBdr>
      <w:shd w:val="clear" w:color="auto" w:fill="CCFFFF"/>
      <w:spacing w:before="100" w:beforeAutospacing="1" w:after="100" w:afterAutospacing="1"/>
    </w:pPr>
    <w:rPr>
      <w:b/>
      <w:bCs/>
    </w:rPr>
  </w:style>
  <w:style w:type="paragraph" w:customStyle="1" w:styleId="xl1119">
    <w:name w:val="xl1119"/>
    <w:basedOn w:val="aff0"/>
    <w:uiPriority w:val="99"/>
    <w:qFormat/>
    <w:rsid w:val="001F4E40"/>
    <w:pPr>
      <w:pBdr>
        <w:top w:val="single" w:sz="4"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0">
    <w:name w:val="xl1120"/>
    <w:basedOn w:val="aff0"/>
    <w:uiPriority w:val="99"/>
    <w:qFormat/>
    <w:rsid w:val="001F4E40"/>
    <w:pPr>
      <w:pBdr>
        <w:top w:val="single" w:sz="8" w:space="0" w:color="auto"/>
        <w:left w:val="single" w:sz="8" w:space="0" w:color="auto"/>
        <w:bottom w:val="single" w:sz="4" w:space="0" w:color="auto"/>
      </w:pBdr>
      <w:shd w:val="clear" w:color="auto" w:fill="CCFFFF"/>
      <w:spacing w:before="100" w:beforeAutospacing="1" w:after="100" w:afterAutospacing="1"/>
    </w:pPr>
  </w:style>
  <w:style w:type="paragraph" w:customStyle="1" w:styleId="xl1121">
    <w:name w:val="xl1121"/>
    <w:basedOn w:val="aff0"/>
    <w:uiPriority w:val="99"/>
    <w:qFormat/>
    <w:rsid w:val="001F4E40"/>
    <w:pPr>
      <w:pBdr>
        <w:top w:val="single" w:sz="8" w:space="0" w:color="auto"/>
        <w:bottom w:val="single" w:sz="4" w:space="0" w:color="auto"/>
      </w:pBdr>
      <w:shd w:val="clear" w:color="auto" w:fill="CCFFFF"/>
      <w:spacing w:before="100" w:beforeAutospacing="1" w:after="100" w:afterAutospacing="1"/>
    </w:pPr>
  </w:style>
  <w:style w:type="paragraph" w:customStyle="1" w:styleId="xl1122">
    <w:name w:val="xl1122"/>
    <w:basedOn w:val="aff0"/>
    <w:uiPriority w:val="99"/>
    <w:qFormat/>
    <w:rsid w:val="001F4E40"/>
    <w:pPr>
      <w:pBdr>
        <w:top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1123">
    <w:name w:val="xl1123"/>
    <w:basedOn w:val="aff0"/>
    <w:uiPriority w:val="99"/>
    <w:qFormat/>
    <w:rsid w:val="001F4E40"/>
    <w:pPr>
      <w:pBdr>
        <w:top w:val="single" w:sz="8"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24">
    <w:name w:val="xl1124"/>
    <w:basedOn w:val="aff0"/>
    <w:uiPriority w:val="99"/>
    <w:qFormat/>
    <w:rsid w:val="001F4E40"/>
    <w:pPr>
      <w:pBdr>
        <w:top w:val="single" w:sz="8" w:space="0" w:color="auto"/>
        <w:bottom w:val="single" w:sz="4" w:space="0" w:color="auto"/>
      </w:pBdr>
      <w:shd w:val="clear" w:color="auto" w:fill="CCFFFF"/>
      <w:spacing w:before="100" w:beforeAutospacing="1" w:after="100" w:afterAutospacing="1"/>
    </w:pPr>
    <w:rPr>
      <w:b/>
      <w:bCs/>
    </w:rPr>
  </w:style>
  <w:style w:type="paragraph" w:customStyle="1" w:styleId="xl1125">
    <w:name w:val="xl1125"/>
    <w:basedOn w:val="aff0"/>
    <w:uiPriority w:val="99"/>
    <w:qFormat/>
    <w:rsid w:val="001F4E40"/>
    <w:pPr>
      <w:pBdr>
        <w:top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6">
    <w:name w:val="xl1126"/>
    <w:basedOn w:val="aff0"/>
    <w:uiPriority w:val="99"/>
    <w:qFormat/>
    <w:rsid w:val="001F4E40"/>
    <w:pPr>
      <w:pBdr>
        <w:top w:val="single" w:sz="8" w:space="0" w:color="auto"/>
        <w:left w:val="single" w:sz="8" w:space="0" w:color="auto"/>
        <w:bottom w:val="single" w:sz="8" w:space="0" w:color="auto"/>
      </w:pBdr>
      <w:shd w:val="clear" w:color="auto" w:fill="CCFFCC"/>
      <w:spacing w:before="100" w:beforeAutospacing="1" w:after="100" w:afterAutospacing="1"/>
    </w:pPr>
    <w:rPr>
      <w:b/>
      <w:bCs/>
    </w:rPr>
  </w:style>
  <w:style w:type="paragraph" w:customStyle="1" w:styleId="xl1127">
    <w:name w:val="xl1127"/>
    <w:basedOn w:val="aff0"/>
    <w:uiPriority w:val="99"/>
    <w:qFormat/>
    <w:rsid w:val="001F4E40"/>
    <w:pPr>
      <w:pBdr>
        <w:top w:val="single" w:sz="8" w:space="0" w:color="auto"/>
        <w:bottom w:val="single" w:sz="8" w:space="0" w:color="auto"/>
      </w:pBdr>
      <w:shd w:val="clear" w:color="auto" w:fill="CCFFCC"/>
      <w:spacing w:before="100" w:beforeAutospacing="1" w:after="100" w:afterAutospacing="1"/>
    </w:pPr>
    <w:rPr>
      <w:b/>
      <w:bCs/>
    </w:rPr>
  </w:style>
  <w:style w:type="character" w:customStyle="1" w:styleId="affffffffffffffff0">
    <w:name w:val="Основной текст + Не курсив"/>
    <w:rsid w:val="001F4E40"/>
    <w:rPr>
      <w:i/>
      <w:iCs/>
      <w:color w:val="000000"/>
      <w:spacing w:val="0"/>
      <w:w w:val="100"/>
      <w:position w:val="0"/>
      <w:shd w:val="clear" w:color="auto" w:fill="FFFFFF"/>
      <w:lang w:val="ru-RU"/>
    </w:rPr>
  </w:style>
  <w:style w:type="character" w:customStyle="1" w:styleId="21f2">
    <w:name w:val="Цитата 2 Знак1"/>
    <w:basedOn w:val="aff2"/>
    <w:uiPriority w:val="29"/>
    <w:rsid w:val="001F4E40"/>
    <w:rPr>
      <w:rFonts w:ascii="Times New Roman" w:eastAsia="Times New Roman" w:hAnsi="Times New Roman" w:cs="Times New Roman"/>
      <w:i/>
      <w:iCs/>
      <w:color w:val="000000" w:themeColor="text1"/>
      <w:sz w:val="24"/>
      <w:szCs w:val="24"/>
      <w:lang w:eastAsia="ru-RU"/>
    </w:rPr>
  </w:style>
  <w:style w:type="table" w:customStyle="1" w:styleId="293">
    <w:name w:val="Сетка таблицы29"/>
    <w:basedOn w:val="aff3"/>
    <w:next w:val="afff1"/>
    <w:uiPriority w:val="59"/>
    <w:rsid w:val="001F4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5">
    <w:name w:val="Medium Shading 1 Accent 5"/>
    <w:basedOn w:val="aff3"/>
    <w:uiPriority w:val="63"/>
    <w:rsid w:val="001F4E40"/>
    <w:rPr>
      <w:rFonts w:ascii="Calibri" w:eastAsia="Calibri" w:hAnsi="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Lines="0" w:before="0" w:beforeAutospacing="0" w:afterLines="0" w:after="0" w:afterAutospacing="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83">
    <w:name w:val="Сетка таблицы38"/>
    <w:basedOn w:val="aff3"/>
    <w:uiPriority w:val="59"/>
    <w:rsid w:val="001F4E4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1">
    <w:name w:val="Сетка таблицы214"/>
    <w:basedOn w:val="aff3"/>
    <w:uiPriority w:val="59"/>
    <w:rsid w:val="001F4E4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
    <w:name w:val="Сетка таблицы313"/>
    <w:basedOn w:val="aff3"/>
    <w:uiPriority w:val="59"/>
    <w:rsid w:val="001F4E4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6">
    <w:name w:val="Сетка таблицы116"/>
    <w:basedOn w:val="aff3"/>
    <w:rsid w:val="001F4E4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1">
    <w:name w:val="Сетка таблицы210"/>
    <w:basedOn w:val="aff3"/>
    <w:uiPriority w:val="59"/>
    <w:rsid w:val="001F4E4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5">
    <w:name w:val="Сетка таблицы46"/>
    <w:basedOn w:val="aff3"/>
    <w:uiPriority w:val="59"/>
    <w:rsid w:val="001F4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4">
    <w:name w:val="Сетка таблицы56"/>
    <w:basedOn w:val="aff3"/>
    <w:uiPriority w:val="59"/>
    <w:rsid w:val="001F4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
    <w:basedOn w:val="aff3"/>
    <w:uiPriority w:val="59"/>
    <w:rsid w:val="001F4E4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
    <w:name w:val="Сетка таблицы322"/>
    <w:basedOn w:val="aff3"/>
    <w:uiPriority w:val="59"/>
    <w:rsid w:val="001F4E4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511">
    <w:name w:val="1 / 1.1 / 1.1.11511"/>
    <w:rsid w:val="001F4E40"/>
    <w:pPr>
      <w:numPr>
        <w:numId w:val="65"/>
      </w:numPr>
    </w:pPr>
  </w:style>
  <w:style w:type="numbering" w:customStyle="1" w:styleId="24202">
    <w:name w:val="Статья / Раздел24202"/>
    <w:rsid w:val="001F4E40"/>
    <w:pPr>
      <w:numPr>
        <w:numId w:val="58"/>
      </w:numPr>
    </w:pPr>
  </w:style>
  <w:style w:type="numbering" w:customStyle="1" w:styleId="111111142">
    <w:name w:val="1 / 1.1 / 1.1.1142"/>
    <w:rsid w:val="001F4E40"/>
    <w:pPr>
      <w:numPr>
        <w:numId w:val="59"/>
      </w:numPr>
    </w:pPr>
  </w:style>
  <w:style w:type="table" w:customStyle="1" w:styleId="304">
    <w:name w:val="Сетка таблицы30"/>
    <w:basedOn w:val="aff3"/>
    <w:next w:val="afff1"/>
    <w:uiPriority w:val="59"/>
    <w:rsid w:val="001F4E4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ailrucssattributepostfix">
    <w:name w:val="a_mailru_css_attribute_postfix"/>
    <w:basedOn w:val="aff0"/>
    <w:uiPriority w:val="99"/>
    <w:qFormat/>
    <w:rsid w:val="001F4E40"/>
    <w:pPr>
      <w:spacing w:before="100" w:beforeAutospacing="1" w:after="100" w:afterAutospacing="1"/>
    </w:pPr>
  </w:style>
  <w:style w:type="character" w:customStyle="1" w:styleId="8f">
    <w:name w:val="Неразрешенное упоминание8"/>
    <w:basedOn w:val="aff2"/>
    <w:uiPriority w:val="99"/>
    <w:semiHidden/>
    <w:unhideWhenUsed/>
    <w:rsid w:val="001F4E40"/>
    <w:rPr>
      <w:color w:val="605E5C"/>
      <w:shd w:val="clear" w:color="auto" w:fill="E1DFDD"/>
    </w:rPr>
  </w:style>
  <w:style w:type="paragraph" w:customStyle="1" w:styleId="9c">
    <w:name w:val="Обычный9"/>
    <w:uiPriority w:val="99"/>
    <w:qFormat/>
    <w:rsid w:val="001F4E40"/>
    <w:pPr>
      <w:spacing w:before="100" w:after="100"/>
    </w:pPr>
    <w:rPr>
      <w:snapToGrid w:val="0"/>
      <w:sz w:val="24"/>
    </w:rPr>
  </w:style>
  <w:style w:type="paragraph" w:customStyle="1" w:styleId="ae">
    <w:name w:val="Название рисунка"/>
    <w:basedOn w:val="aff0"/>
    <w:next w:val="aff0"/>
    <w:link w:val="affffffffffffffff1"/>
    <w:uiPriority w:val="99"/>
    <w:qFormat/>
    <w:rsid w:val="001F4E40"/>
    <w:pPr>
      <w:numPr>
        <w:numId w:val="67"/>
      </w:numPr>
      <w:spacing w:before="120" w:after="360"/>
      <w:ind w:left="1559" w:hanging="1559"/>
      <w:contextualSpacing/>
      <w:jc w:val="both"/>
    </w:pPr>
    <w:rPr>
      <w:rFonts w:eastAsia="Calibri"/>
    </w:rPr>
  </w:style>
  <w:style w:type="character" w:customStyle="1" w:styleId="affffffffffffffff1">
    <w:name w:val="Название рисунка Знак"/>
    <w:link w:val="ae"/>
    <w:uiPriority w:val="99"/>
    <w:locked/>
    <w:rsid w:val="001F4E40"/>
    <w:rPr>
      <w:rFonts w:eastAsia="Calibri"/>
      <w:sz w:val="24"/>
      <w:szCs w:val="24"/>
    </w:rPr>
  </w:style>
  <w:style w:type="paragraph" w:customStyle="1" w:styleId="affffffffffffffff2">
    <w:name w:val="Текст отчета"/>
    <w:basedOn w:val="aff0"/>
    <w:link w:val="affffffffffffffff3"/>
    <w:qFormat/>
    <w:rsid w:val="001F4E40"/>
    <w:pPr>
      <w:spacing w:before="120" w:after="120" w:line="276" w:lineRule="auto"/>
      <w:ind w:firstLine="720"/>
      <w:jc w:val="both"/>
    </w:pPr>
    <w:rPr>
      <w:rFonts w:eastAsia="Calibri"/>
      <w:szCs w:val="20"/>
    </w:rPr>
  </w:style>
  <w:style w:type="character" w:customStyle="1" w:styleId="affffffffffffffff3">
    <w:name w:val="Текст отчета Знак"/>
    <w:link w:val="affffffffffffffff2"/>
    <w:locked/>
    <w:rsid w:val="001F4E40"/>
    <w:rPr>
      <w:rFonts w:eastAsia="Calibri"/>
      <w:sz w:val="24"/>
    </w:rPr>
  </w:style>
  <w:style w:type="paragraph" w:customStyle="1" w:styleId="affffffffffffffff4">
    <w:name w:val="Заголовок Прил"/>
    <w:basedOn w:val="aff0"/>
    <w:next w:val="aff0"/>
    <w:uiPriority w:val="99"/>
    <w:qFormat/>
    <w:rsid w:val="001F4E40"/>
    <w:pPr>
      <w:pageBreakBefore/>
      <w:spacing w:before="4000" w:line="360" w:lineRule="auto"/>
      <w:ind w:left="2268" w:hanging="1701"/>
      <w:outlineLvl w:val="0"/>
    </w:pPr>
    <w:rPr>
      <w:rFonts w:eastAsia="Calibri"/>
      <w:b/>
      <w:kern w:val="24"/>
      <w:sz w:val="36"/>
      <w:szCs w:val="20"/>
    </w:rPr>
  </w:style>
  <w:style w:type="paragraph" w:customStyle="1" w:styleId="affffffffffffffff5">
    <w:name w:val="ВЭС"/>
    <w:basedOn w:val="aff0"/>
    <w:next w:val="affffa"/>
    <w:uiPriority w:val="99"/>
    <w:qFormat/>
    <w:rsid w:val="001F4E40"/>
    <w:pPr>
      <w:keepNext/>
      <w:spacing w:before="120" w:after="120"/>
    </w:pPr>
    <w:rPr>
      <w:rFonts w:eastAsia="Calibri"/>
      <w:b/>
      <w:szCs w:val="20"/>
    </w:rPr>
  </w:style>
  <w:style w:type="paragraph" w:customStyle="1" w:styleId="affffffffffffffff6">
    <w:name w:val="ВЭС Название"/>
    <w:basedOn w:val="aff0"/>
    <w:next w:val="affffffffffffffff5"/>
    <w:uiPriority w:val="99"/>
    <w:qFormat/>
    <w:rsid w:val="001F4E40"/>
    <w:pPr>
      <w:pageBreakBefore/>
      <w:spacing w:line="300" w:lineRule="exact"/>
      <w:ind w:left="1418" w:hanging="1418"/>
    </w:pPr>
    <w:rPr>
      <w:rFonts w:eastAsia="Calibri"/>
      <w:b/>
      <w:caps/>
      <w:szCs w:val="20"/>
    </w:rPr>
  </w:style>
  <w:style w:type="paragraph" w:customStyle="1" w:styleId="1ffffff5">
    <w:name w:val="Заголовок Прил1"/>
    <w:basedOn w:val="aff0"/>
    <w:next w:val="aff0"/>
    <w:uiPriority w:val="99"/>
    <w:qFormat/>
    <w:rsid w:val="001F4E40"/>
    <w:pPr>
      <w:pageBreakBefore/>
      <w:spacing w:after="120"/>
      <w:ind w:firstLine="7088"/>
      <w:jc w:val="center"/>
      <w:outlineLvl w:val="0"/>
    </w:pPr>
    <w:rPr>
      <w:rFonts w:eastAsia="Calibri"/>
      <w:b/>
      <w:kern w:val="24"/>
      <w:szCs w:val="20"/>
    </w:rPr>
  </w:style>
  <w:style w:type="paragraph" w:customStyle="1" w:styleId="affffffffffffffff7">
    <w:name w:val="Рисунок"/>
    <w:basedOn w:val="affffa"/>
    <w:uiPriority w:val="99"/>
    <w:qFormat/>
    <w:rsid w:val="001F4E40"/>
    <w:pPr>
      <w:jc w:val="center"/>
    </w:pPr>
    <w:rPr>
      <w:rFonts w:eastAsia="Calibri"/>
      <w:b/>
      <w:bCs/>
      <w:i/>
      <w:szCs w:val="20"/>
    </w:rPr>
  </w:style>
  <w:style w:type="paragraph" w:customStyle="1" w:styleId="1c">
    <w:name w:val="Заголовок 1д"/>
    <w:basedOn w:val="aff0"/>
    <w:next w:val="affffa"/>
    <w:uiPriority w:val="99"/>
    <w:qFormat/>
    <w:rsid w:val="001F4E40"/>
    <w:pPr>
      <w:keepNext/>
      <w:numPr>
        <w:numId w:val="70"/>
      </w:numPr>
      <w:spacing w:before="120" w:after="60"/>
      <w:jc w:val="center"/>
      <w:outlineLvl w:val="0"/>
    </w:pPr>
    <w:rPr>
      <w:rFonts w:eastAsia="Calibri"/>
      <w:b/>
      <w:sz w:val="22"/>
      <w:szCs w:val="20"/>
    </w:rPr>
  </w:style>
  <w:style w:type="paragraph" w:customStyle="1" w:styleId="21">
    <w:name w:val="Заголовок 2д"/>
    <w:basedOn w:val="aff0"/>
    <w:uiPriority w:val="99"/>
    <w:qFormat/>
    <w:rsid w:val="001F4E40"/>
    <w:pPr>
      <w:numPr>
        <w:ilvl w:val="1"/>
        <w:numId w:val="69"/>
      </w:numPr>
      <w:tabs>
        <w:tab w:val="left" w:pos="397"/>
      </w:tabs>
      <w:jc w:val="both"/>
      <w:outlineLvl w:val="1"/>
    </w:pPr>
    <w:rPr>
      <w:rFonts w:eastAsia="Calibri"/>
      <w:sz w:val="22"/>
      <w:szCs w:val="20"/>
    </w:rPr>
  </w:style>
  <w:style w:type="paragraph" w:customStyle="1" w:styleId="affffffffffffffff8">
    <w:name w:val="Название д"/>
    <w:basedOn w:val="aff0"/>
    <w:next w:val="affffa"/>
    <w:uiPriority w:val="99"/>
    <w:qFormat/>
    <w:rsid w:val="001F4E40"/>
    <w:pPr>
      <w:spacing w:after="120"/>
      <w:jc w:val="center"/>
    </w:pPr>
    <w:rPr>
      <w:rFonts w:eastAsia="Calibri"/>
      <w:b/>
      <w:bCs/>
      <w:caps/>
      <w:sz w:val="28"/>
      <w:szCs w:val="20"/>
    </w:rPr>
  </w:style>
  <w:style w:type="paragraph" w:customStyle="1" w:styleId="30">
    <w:name w:val="Заголовок 3д"/>
    <w:basedOn w:val="21"/>
    <w:uiPriority w:val="99"/>
    <w:qFormat/>
    <w:rsid w:val="001F4E40"/>
    <w:pPr>
      <w:numPr>
        <w:ilvl w:val="2"/>
      </w:numPr>
      <w:tabs>
        <w:tab w:val="clear" w:pos="397"/>
        <w:tab w:val="left" w:pos="964"/>
      </w:tabs>
    </w:pPr>
  </w:style>
  <w:style w:type="paragraph" w:customStyle="1" w:styleId="affffffffffffffff9">
    <w:name w:val="обычный отступ"/>
    <w:basedOn w:val="aff0"/>
    <w:uiPriority w:val="99"/>
    <w:qFormat/>
    <w:rsid w:val="001F4E40"/>
    <w:pPr>
      <w:ind w:firstLine="709"/>
    </w:pPr>
    <w:rPr>
      <w:rFonts w:ascii="Courier New" w:eastAsia="Calibri" w:hAnsi="Courier New"/>
      <w:sz w:val="22"/>
      <w:szCs w:val="20"/>
    </w:rPr>
  </w:style>
  <w:style w:type="paragraph" w:customStyle="1" w:styleId="affffffffffffffffa">
    <w:name w:val="Таблица заголовок"/>
    <w:basedOn w:val="aff0"/>
    <w:uiPriority w:val="99"/>
    <w:qFormat/>
    <w:rsid w:val="001F4E40"/>
    <w:pPr>
      <w:jc w:val="center"/>
    </w:pPr>
    <w:rPr>
      <w:rFonts w:ascii="Courier New" w:eastAsia="Calibri" w:hAnsi="Courier New"/>
      <w:b/>
      <w:bCs/>
      <w:i/>
      <w:iCs/>
      <w:sz w:val="22"/>
    </w:rPr>
  </w:style>
  <w:style w:type="paragraph" w:customStyle="1" w:styleId="13d">
    <w:name w:val="Обычный 13 Знак Знак"/>
    <w:basedOn w:val="aff0"/>
    <w:link w:val="13e"/>
    <w:qFormat/>
    <w:rsid w:val="001F4E40"/>
    <w:pPr>
      <w:keepNext/>
      <w:suppressLineNumbers/>
      <w:tabs>
        <w:tab w:val="left" w:leader="dot" w:pos="9356"/>
      </w:tabs>
      <w:suppressAutoHyphens/>
      <w:jc w:val="both"/>
    </w:pPr>
    <w:rPr>
      <w:rFonts w:eastAsia="Calibri"/>
      <w:sz w:val="26"/>
      <w:szCs w:val="20"/>
    </w:rPr>
  </w:style>
  <w:style w:type="character" w:customStyle="1" w:styleId="13e">
    <w:name w:val="Обычный 13 Знак Знак Знак"/>
    <w:link w:val="13d"/>
    <w:locked/>
    <w:rsid w:val="001F4E40"/>
    <w:rPr>
      <w:rFonts w:eastAsia="Calibri"/>
      <w:sz w:val="26"/>
    </w:rPr>
  </w:style>
  <w:style w:type="paragraph" w:customStyle="1" w:styleId="affffffffffffffffb">
    <w:name w:val="Рисунок Знак"/>
    <w:basedOn w:val="affffa"/>
    <w:link w:val="affffffffffffffffc"/>
    <w:qFormat/>
    <w:rsid w:val="001F4E40"/>
    <w:pPr>
      <w:jc w:val="center"/>
    </w:pPr>
    <w:rPr>
      <w:rFonts w:eastAsia="Calibri"/>
      <w:b/>
      <w:bCs/>
      <w:i/>
      <w:szCs w:val="20"/>
    </w:rPr>
  </w:style>
  <w:style w:type="character" w:customStyle="1" w:styleId="affffffffffffffffc">
    <w:name w:val="Рисунок Знак Знак"/>
    <w:link w:val="affffffffffffffffb"/>
    <w:locked/>
    <w:rsid w:val="001F4E40"/>
    <w:rPr>
      <w:rFonts w:eastAsia="Calibri"/>
      <w:b/>
      <w:bCs/>
      <w:i/>
      <w:sz w:val="24"/>
    </w:rPr>
  </w:style>
  <w:style w:type="paragraph" w:customStyle="1" w:styleId="affffffffffffffffd">
    <w:name w:val="Рисунок Знак Знак Знак"/>
    <w:basedOn w:val="affffa"/>
    <w:link w:val="affffffffffffffffe"/>
    <w:qFormat/>
    <w:rsid w:val="001F4E40"/>
    <w:pPr>
      <w:jc w:val="center"/>
    </w:pPr>
    <w:rPr>
      <w:rFonts w:eastAsia="Calibri"/>
      <w:b/>
      <w:bCs/>
      <w:i/>
      <w:szCs w:val="20"/>
    </w:rPr>
  </w:style>
  <w:style w:type="character" w:customStyle="1" w:styleId="afffffffffffffffff">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1F4E40"/>
    <w:rPr>
      <w:rFonts w:cs="Times New Roman"/>
      <w:sz w:val="24"/>
      <w:lang w:val="ru-RU" w:eastAsia="ru-RU" w:bidi="ar-SA"/>
    </w:rPr>
  </w:style>
  <w:style w:type="paragraph" w:customStyle="1" w:styleId="1ffffff6">
    <w:name w:val="Знак Знак Знак Знак Знак Знак Знак Знак1"/>
    <w:basedOn w:val="aff0"/>
    <w:uiPriority w:val="99"/>
    <w:qFormat/>
    <w:rsid w:val="001F4E40"/>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ff0"/>
    <w:uiPriority w:val="99"/>
    <w:qFormat/>
    <w:rsid w:val="001F4E40"/>
    <w:pPr>
      <w:spacing w:after="160" w:line="240" w:lineRule="exact"/>
    </w:pPr>
    <w:rPr>
      <w:rFonts w:ascii="Verdana" w:eastAsia="Calibri" w:hAnsi="Verdana"/>
      <w:sz w:val="20"/>
      <w:szCs w:val="20"/>
      <w:lang w:val="en-US" w:eastAsia="en-US"/>
    </w:rPr>
  </w:style>
  <w:style w:type="character" w:customStyle="1" w:styleId="2ffff4">
    <w:name w:val="НЕТ отступов Знак Знак2"/>
    <w:aliases w:val="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 Знак Знак Знак Знак Знак Знак Знак1"/>
    <w:rsid w:val="001F4E40"/>
    <w:rPr>
      <w:rFonts w:cs="Times New Roman"/>
      <w:sz w:val="24"/>
      <w:lang w:val="ru-RU" w:eastAsia="ru-RU" w:bidi="ar-SA"/>
    </w:rPr>
  </w:style>
  <w:style w:type="character" w:customStyle="1" w:styleId="affffffffffffffffe">
    <w:name w:val="Рисунок Знак Знак Знак Знак"/>
    <w:link w:val="affffffffffffffffd"/>
    <w:locked/>
    <w:rsid w:val="001F4E40"/>
    <w:rPr>
      <w:rFonts w:eastAsia="Calibri"/>
      <w:b/>
      <w:bCs/>
      <w:i/>
      <w:sz w:val="24"/>
    </w:rPr>
  </w:style>
  <w:style w:type="paragraph" w:customStyle="1" w:styleId="afffffffffffffffff0">
    <w:name w:val="Заголовок ЭА"/>
    <w:basedOn w:val="aff0"/>
    <w:link w:val="afffffffffffffffff1"/>
    <w:qFormat/>
    <w:rsid w:val="001F4E40"/>
    <w:rPr>
      <w:rFonts w:eastAsia="Calibri"/>
      <w:b/>
      <w:sz w:val="28"/>
      <w:szCs w:val="28"/>
    </w:rPr>
  </w:style>
  <w:style w:type="character" w:customStyle="1" w:styleId="afffffffffffffffff1">
    <w:name w:val="Заголовок ЭА Знак"/>
    <w:link w:val="afffffffffffffffff0"/>
    <w:locked/>
    <w:rsid w:val="001F4E40"/>
    <w:rPr>
      <w:rFonts w:eastAsia="Calibri"/>
      <w:b/>
      <w:sz w:val="28"/>
      <w:szCs w:val="28"/>
    </w:rPr>
  </w:style>
  <w:style w:type="paragraph" w:customStyle="1" w:styleId="afffffffffffffffff2">
    <w:name w:val="Знак Знак Знак Знак Знак Знак Знак Знак Знак Знак"/>
    <w:basedOn w:val="aff0"/>
    <w:uiPriority w:val="99"/>
    <w:qFormat/>
    <w:rsid w:val="001F4E40"/>
    <w:pPr>
      <w:spacing w:after="160" w:line="240" w:lineRule="exact"/>
    </w:pPr>
    <w:rPr>
      <w:rFonts w:ascii="Verdana" w:eastAsia="Calibri" w:hAnsi="Verdana"/>
      <w:sz w:val="20"/>
      <w:szCs w:val="20"/>
      <w:lang w:val="en-US" w:eastAsia="en-US"/>
    </w:rPr>
  </w:style>
  <w:style w:type="paragraph" w:customStyle="1" w:styleId="11fa">
    <w:name w:val="1.1 Заголовок"/>
    <w:basedOn w:val="1b"/>
    <w:uiPriority w:val="99"/>
    <w:qFormat/>
    <w:rsid w:val="001F4E40"/>
    <w:pPr>
      <w:numPr>
        <w:numId w:val="0"/>
      </w:numPr>
      <w:tabs>
        <w:tab w:val="num" w:pos="357"/>
      </w:tabs>
      <w:spacing w:before="120" w:after="120" w:line="240" w:lineRule="auto"/>
      <w:ind w:left="357" w:hanging="360"/>
      <w:jc w:val="both"/>
    </w:pPr>
    <w:rPr>
      <w:bCs w:val="0"/>
      <w:caps/>
      <w:noProof/>
      <w:kern w:val="28"/>
      <w:szCs w:val="20"/>
      <w:lang w:val="ru-RU" w:eastAsia="ru-RU"/>
    </w:rPr>
  </w:style>
  <w:style w:type="character" w:customStyle="1" w:styleId="afffffffffffffffff3">
    <w:name w:val="НЕТ отступов Знак Знак Знак Знак Знак"/>
    <w:rsid w:val="001F4E40"/>
    <w:rPr>
      <w:rFonts w:cs="Times New Roman"/>
      <w:sz w:val="24"/>
      <w:lang w:val="ru-RU" w:eastAsia="ru-RU" w:bidi="ar-SA"/>
    </w:rPr>
  </w:style>
  <w:style w:type="character" w:customStyle="1" w:styleId="1ffffff7">
    <w:name w:val="Основной текст Знак1 Знак Знак Знак Знак Знак З"/>
    <w:rsid w:val="001F4E40"/>
    <w:rPr>
      <w:rFonts w:cs="Times New Roman"/>
      <w:sz w:val="24"/>
      <w:lang w:val="ru-RU" w:eastAsia="ru-RU" w:bidi="ar-SA"/>
    </w:rPr>
  </w:style>
  <w:style w:type="character" w:customStyle="1" w:styleId="1ffffff8">
    <w:name w:val="Слабое выделение1"/>
    <w:rsid w:val="001F4E40"/>
    <w:rPr>
      <w:rFonts w:cs="Times New Roman"/>
      <w:i/>
      <w:iCs/>
      <w:color w:val="80808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ff0"/>
    <w:uiPriority w:val="99"/>
    <w:qFormat/>
    <w:rsid w:val="001F4E40"/>
    <w:pPr>
      <w:spacing w:after="160" w:line="240" w:lineRule="exact"/>
    </w:pPr>
    <w:rPr>
      <w:rFonts w:ascii="Verdana" w:eastAsia="Calibri" w:hAnsi="Verdana"/>
      <w:sz w:val="20"/>
      <w:szCs w:val="20"/>
      <w:lang w:val="en-US" w:eastAsia="en-US"/>
    </w:rPr>
  </w:style>
  <w:style w:type="character" w:customStyle="1" w:styleId="1ffffff9">
    <w:name w:val="Основной текст Знак1 Знак Знак Знак Знак Знак Знак Знак Знак Знак Знак Знак Знак Знак Знак"/>
    <w:rsid w:val="001F4E40"/>
    <w:rPr>
      <w:rFonts w:cs="Times New Roman"/>
      <w:sz w:val="24"/>
      <w:lang w:val="ru-RU" w:eastAsia="ru-RU" w:bidi="ar-SA"/>
    </w:rPr>
  </w:style>
  <w:style w:type="paragraph" w:customStyle="1" w:styleId="11fb">
    <w:name w:val="Знак Знак Знак Знак Знак Знак Знак Знак11"/>
    <w:basedOn w:val="aff0"/>
    <w:uiPriority w:val="99"/>
    <w:qFormat/>
    <w:rsid w:val="001F4E40"/>
    <w:pPr>
      <w:spacing w:after="160" w:line="240" w:lineRule="exact"/>
    </w:pPr>
    <w:rPr>
      <w:rFonts w:ascii="Verdana" w:eastAsia="Calibri" w:hAnsi="Verdana"/>
      <w:sz w:val="20"/>
      <w:szCs w:val="20"/>
      <w:lang w:val="en-US" w:eastAsia="en-US"/>
    </w:rPr>
  </w:style>
  <w:style w:type="paragraph" w:customStyle="1" w:styleId="afffffffffffffffff4">
    <w:name w:val="Рисунок Знак Знак Знак Знак Знак Знак Знак Знак Знак Знак Знак Знак Знак Знак"/>
    <w:basedOn w:val="affffa"/>
    <w:link w:val="afffffffffffffffff5"/>
    <w:qFormat/>
    <w:rsid w:val="001F4E40"/>
    <w:pPr>
      <w:jc w:val="center"/>
    </w:pPr>
    <w:rPr>
      <w:rFonts w:eastAsia="Calibri"/>
      <w:b/>
      <w:bCs/>
      <w:i/>
      <w:szCs w:val="20"/>
    </w:rPr>
  </w:style>
  <w:style w:type="character" w:customStyle="1" w:styleId="afffffffffffffffff5">
    <w:name w:val="Рисунок Знак Знак Знак Знак Знак Знак Знак Знак Знак Знак Знак Знак Знак Знак Знак"/>
    <w:link w:val="afffffffffffffffff4"/>
    <w:locked/>
    <w:rsid w:val="001F4E40"/>
    <w:rPr>
      <w:rFonts w:eastAsia="Calibri"/>
      <w:b/>
      <w:bCs/>
      <w:i/>
      <w:sz w:val="24"/>
    </w:rPr>
  </w:style>
  <w:style w:type="character" w:customStyle="1" w:styleId="afffffffffffffffff6">
    <w:name w:val="НЕТ отступов Знак"/>
    <w:rsid w:val="001F4E40"/>
    <w:rPr>
      <w:rFonts w:cs="Times New Roman"/>
      <w:sz w:val="24"/>
    </w:rPr>
  </w:style>
  <w:style w:type="paragraph" w:customStyle="1" w:styleId="16">
    <w:name w:val="Дог 1"/>
    <w:basedOn w:val="aff0"/>
    <w:next w:val="affffa"/>
    <w:uiPriority w:val="99"/>
    <w:qFormat/>
    <w:rsid w:val="001F4E40"/>
    <w:pPr>
      <w:numPr>
        <w:numId w:val="72"/>
      </w:numPr>
      <w:spacing w:before="120" w:after="60"/>
      <w:jc w:val="center"/>
    </w:pPr>
    <w:rPr>
      <w:rFonts w:eastAsia="Calibri"/>
      <w:b/>
      <w:sz w:val="22"/>
      <w:szCs w:val="20"/>
    </w:rPr>
  </w:style>
  <w:style w:type="table" w:customStyle="1" w:styleId="-f8">
    <w:name w:val="Таблица М-РЦБ"/>
    <w:basedOn w:val="afff1"/>
    <w:rsid w:val="001F4E40"/>
    <w:rPr>
      <w:rFonts w:ascii="Arial" w:eastAsia="Calibri" w:hAnsi="Arial"/>
    </w:rPr>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Pr>
    <w:tblStylePr w:type="firstRow">
      <w:rPr>
        <w:rFonts w:ascii="Arial" w:hAnsi="Arial" w:cs="Times New Roman"/>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paragraph" w:customStyle="1" w:styleId="afffffffffffffffff7">
    <w:name w:val="Тело таблицы"/>
    <w:uiPriority w:val="99"/>
    <w:qFormat/>
    <w:rsid w:val="001F4E40"/>
    <w:rPr>
      <w:rFonts w:ascii="Arial" w:eastAsia="Calibri" w:hAnsi="Arial"/>
    </w:rPr>
  </w:style>
  <w:style w:type="paragraph" w:customStyle="1" w:styleId="2ffff5">
    <w:name w:val="Заголовок оглавления2"/>
    <w:basedOn w:val="1b"/>
    <w:next w:val="aff0"/>
    <w:uiPriority w:val="99"/>
    <w:qFormat/>
    <w:rsid w:val="001F4E40"/>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afffffffffffffffff8">
    <w:name w:val="НЕТ отступов Знак Знак Знак Знак Знак Знак Знак Знак Знак Знак Знак Знак Знак Знак Знак Знак Знак Знак Знак Знак Знак"/>
    <w:rsid w:val="001F4E40"/>
    <w:rPr>
      <w:rFonts w:cs="Times New Roman"/>
      <w:sz w:val="24"/>
      <w:lang w:val="ru-RU" w:eastAsia="ru-RU" w:bidi="ar-SA"/>
    </w:rPr>
  </w:style>
  <w:style w:type="paragraph" w:customStyle="1" w:styleId="afffffffffffffffff9">
    <w:name w:val="Рисунок Знак Знак Знак Знак Знак Знак Знак Знак Знак Знак Знак Знак Знак Знак Знак Знак Знак Знак"/>
    <w:basedOn w:val="affffa"/>
    <w:link w:val="afffffffffffffffffa"/>
    <w:qFormat/>
    <w:rsid w:val="001F4E40"/>
    <w:pPr>
      <w:jc w:val="center"/>
    </w:pPr>
    <w:rPr>
      <w:rFonts w:eastAsia="Calibri"/>
      <w:b/>
      <w:bCs/>
      <w:i/>
      <w:szCs w:val="20"/>
    </w:rPr>
  </w:style>
  <w:style w:type="character" w:customStyle="1" w:styleId="afffffffffffffffffa">
    <w:name w:val="Рисунок Знак Знак Знак Знак Знак Знак Знак Знак Знак Знак Знак Знак Знак Знак Знак Знак Знак Знак Знак"/>
    <w:link w:val="afffffffffffffffff9"/>
    <w:locked/>
    <w:rsid w:val="001F4E40"/>
    <w:rPr>
      <w:rFonts w:eastAsia="Calibri"/>
      <w:b/>
      <w:bCs/>
      <w:i/>
      <w:sz w:val="24"/>
    </w:rPr>
  </w:style>
  <w:style w:type="paragraph" w:customStyle="1" w:styleId="8f0">
    <w:name w:val="Знак8"/>
    <w:basedOn w:val="aff0"/>
    <w:uiPriority w:val="99"/>
    <w:qFormat/>
    <w:rsid w:val="001F4E40"/>
    <w:pPr>
      <w:spacing w:after="160" w:line="240" w:lineRule="exact"/>
    </w:pPr>
    <w:rPr>
      <w:rFonts w:ascii="Verdana" w:eastAsia="Calibri" w:hAnsi="Verdana"/>
      <w:sz w:val="20"/>
      <w:szCs w:val="20"/>
      <w:lang w:val="en-US" w:eastAsia="en-US"/>
    </w:rPr>
  </w:style>
  <w:style w:type="paragraph" w:styleId="z-">
    <w:name w:val="HTML Top of Form"/>
    <w:basedOn w:val="aff0"/>
    <w:next w:val="aff0"/>
    <w:link w:val="z-0"/>
    <w:hidden/>
    <w:semiHidden/>
    <w:rsid w:val="001F4E40"/>
    <w:pPr>
      <w:pBdr>
        <w:bottom w:val="single" w:sz="6" w:space="1" w:color="auto"/>
      </w:pBdr>
      <w:jc w:val="center"/>
    </w:pPr>
    <w:rPr>
      <w:rFonts w:ascii="Arial" w:eastAsia="Calibri" w:hAnsi="Arial" w:cs="Arial"/>
      <w:vanish/>
      <w:sz w:val="16"/>
      <w:szCs w:val="16"/>
    </w:rPr>
  </w:style>
  <w:style w:type="character" w:customStyle="1" w:styleId="z-0">
    <w:name w:val="z-Начало формы Знак"/>
    <w:basedOn w:val="aff2"/>
    <w:link w:val="z-"/>
    <w:semiHidden/>
    <w:rsid w:val="001F4E40"/>
    <w:rPr>
      <w:rFonts w:ascii="Arial" w:eastAsia="Calibri" w:hAnsi="Arial" w:cs="Arial"/>
      <w:vanish/>
      <w:sz w:val="16"/>
      <w:szCs w:val="16"/>
    </w:rPr>
  </w:style>
  <w:style w:type="paragraph" w:styleId="z-1">
    <w:name w:val="HTML Bottom of Form"/>
    <w:basedOn w:val="aff0"/>
    <w:next w:val="aff0"/>
    <w:link w:val="z-2"/>
    <w:hidden/>
    <w:semiHidden/>
    <w:rsid w:val="001F4E40"/>
    <w:pPr>
      <w:pBdr>
        <w:top w:val="single" w:sz="6" w:space="1" w:color="auto"/>
      </w:pBdr>
      <w:jc w:val="center"/>
    </w:pPr>
    <w:rPr>
      <w:rFonts w:ascii="Arial" w:eastAsia="Calibri" w:hAnsi="Arial" w:cs="Arial"/>
      <w:vanish/>
      <w:sz w:val="16"/>
      <w:szCs w:val="16"/>
    </w:rPr>
  </w:style>
  <w:style w:type="character" w:customStyle="1" w:styleId="z-2">
    <w:name w:val="z-Конец формы Знак"/>
    <w:basedOn w:val="aff2"/>
    <w:link w:val="z-1"/>
    <w:semiHidden/>
    <w:rsid w:val="001F4E40"/>
    <w:rPr>
      <w:rFonts w:ascii="Arial" w:eastAsia="Calibri" w:hAnsi="Arial" w:cs="Arial"/>
      <w:vanish/>
      <w:sz w:val="16"/>
      <w:szCs w:val="16"/>
    </w:rPr>
  </w:style>
  <w:style w:type="character" w:customStyle="1" w:styleId="1ffffffa">
    <w:name w:val="Замещающий текст1"/>
    <w:semiHidden/>
    <w:rsid w:val="001F4E40"/>
    <w:rPr>
      <w:rFonts w:cs="Times New Roman"/>
      <w:color w:val="808080"/>
    </w:rPr>
  </w:style>
  <w:style w:type="character" w:customStyle="1" w:styleId="afffffffffffffffffb">
    <w:name w:val="Рисунок Знак Знак Знак Знак Знак Знак Знак Знак Знак Знак Знак Знак Знак Знак Знак Знак Знак Знак Знак Знак"/>
    <w:rsid w:val="001F4E40"/>
    <w:rPr>
      <w:rFonts w:cs="Times New Roman"/>
      <w:b/>
      <w:bCs/>
      <w:i/>
      <w:sz w:val="24"/>
    </w:rPr>
  </w:style>
  <w:style w:type="character" w:customStyle="1" w:styleId="afffffffffffffffffc">
    <w:name w:val="Рисунок Знак Знак Знак Знак Знак Знак Знак Знак Знак Знак Знак Знак Знак Знак Знак Знак Знак Знак Знак Знак Знак"/>
    <w:rsid w:val="001F4E40"/>
    <w:rPr>
      <w:rFonts w:cs="Times New Roman"/>
      <w:b/>
      <w:bCs/>
      <w:i/>
      <w:sz w:val="24"/>
    </w:rPr>
  </w:style>
  <w:style w:type="paragraph" w:customStyle="1" w:styleId="BodyTextKeep">
    <w:name w:val="Body Text Keep"/>
    <w:basedOn w:val="aff0"/>
    <w:uiPriority w:val="99"/>
    <w:qFormat/>
    <w:rsid w:val="001F4E40"/>
    <w:pPr>
      <w:keepNext/>
      <w:tabs>
        <w:tab w:val="left" w:pos="3345"/>
      </w:tabs>
      <w:spacing w:after="240" w:line="240" w:lineRule="atLeast"/>
      <w:ind w:left="1077"/>
      <w:jc w:val="both"/>
    </w:pPr>
    <w:rPr>
      <w:rFonts w:ascii="Arial" w:eastAsia="Calibri" w:hAnsi="Arial" w:cs="Arial"/>
      <w:spacing w:val="-5"/>
      <w:sz w:val="20"/>
      <w:szCs w:val="20"/>
    </w:rPr>
  </w:style>
  <w:style w:type="paragraph" w:customStyle="1" w:styleId="-f9">
    <w:name w:val="Список [-] (ПЗ)"/>
    <w:basedOn w:val="aff0"/>
    <w:uiPriority w:val="99"/>
    <w:qFormat/>
    <w:rsid w:val="001F4E40"/>
    <w:pPr>
      <w:tabs>
        <w:tab w:val="num" w:pos="964"/>
      </w:tabs>
      <w:suppressAutoHyphens/>
      <w:ind w:firstLine="737"/>
      <w:jc w:val="both"/>
    </w:pPr>
    <w:rPr>
      <w:rFonts w:ascii="Arial" w:eastAsia="Calibri" w:hAnsi="Arial"/>
      <w:szCs w:val="20"/>
    </w:rPr>
  </w:style>
  <w:style w:type="character" w:customStyle="1" w:styleId="textbold1">
    <w:name w:val="textbold1"/>
    <w:rsid w:val="001F4E40"/>
    <w:rPr>
      <w:rFonts w:ascii="Verdana" w:hAnsi="Verdana" w:cs="Times New Roman"/>
      <w:b/>
      <w:bCs/>
      <w:color w:val="336600"/>
      <w:sz w:val="17"/>
      <w:szCs w:val="17"/>
    </w:rPr>
  </w:style>
  <w:style w:type="paragraph" w:customStyle="1" w:styleId="af7">
    <w:name w:val="Нумерованный многоуровневый список"/>
    <w:basedOn w:val="aff0"/>
    <w:uiPriority w:val="99"/>
    <w:qFormat/>
    <w:rsid w:val="001F4E40"/>
    <w:pPr>
      <w:numPr>
        <w:numId w:val="73"/>
      </w:numPr>
    </w:pPr>
    <w:rPr>
      <w:rFonts w:eastAsia="Calibri"/>
    </w:rPr>
  </w:style>
  <w:style w:type="paragraph" w:customStyle="1" w:styleId="afffffffffffffffffd">
    <w:name w:val="формула"/>
    <w:basedOn w:val="aff0"/>
    <w:uiPriority w:val="99"/>
    <w:qFormat/>
    <w:rsid w:val="001F4E40"/>
    <w:pPr>
      <w:jc w:val="center"/>
    </w:pPr>
    <w:rPr>
      <w:rFonts w:eastAsia="Calibri"/>
    </w:rPr>
  </w:style>
  <w:style w:type="paragraph" w:customStyle="1" w:styleId="141251">
    <w:name w:val="Стиль 14 пт Первая строка:  1.25 см1"/>
    <w:basedOn w:val="aff0"/>
    <w:uiPriority w:val="99"/>
    <w:qFormat/>
    <w:rsid w:val="001F4E40"/>
    <w:pPr>
      <w:spacing w:before="120" w:line="360" w:lineRule="auto"/>
      <w:ind w:firstLine="709"/>
      <w:jc w:val="both"/>
    </w:pPr>
    <w:rPr>
      <w:rFonts w:eastAsia="Calibri"/>
      <w:sz w:val="28"/>
      <w:szCs w:val="20"/>
    </w:rPr>
  </w:style>
  <w:style w:type="paragraph" w:customStyle="1" w:styleId="afffffffffffffffffe">
    <w:name w:val="Таблица ОРГРЭС"/>
    <w:basedOn w:val="aff0"/>
    <w:link w:val="affffffffffffffffff"/>
    <w:qFormat/>
    <w:rsid w:val="001F4E40"/>
    <w:pPr>
      <w:jc w:val="center"/>
    </w:pPr>
    <w:rPr>
      <w:rFonts w:ascii="Arial" w:eastAsia="Calibri" w:hAnsi="Arial" w:cs="Arial"/>
      <w:b/>
      <w:bCs/>
      <w:color w:val="000000"/>
      <w:sz w:val="20"/>
      <w:szCs w:val="20"/>
    </w:rPr>
  </w:style>
  <w:style w:type="character" w:customStyle="1" w:styleId="affffffffffffffffff">
    <w:name w:val="Таблица ОРГРЭС Знак"/>
    <w:link w:val="afffffffffffffffffe"/>
    <w:locked/>
    <w:rsid w:val="001F4E40"/>
    <w:rPr>
      <w:rFonts w:ascii="Arial" w:eastAsia="Calibri" w:hAnsi="Arial" w:cs="Arial"/>
      <w:b/>
      <w:bCs/>
      <w:color w:val="000000"/>
    </w:rPr>
  </w:style>
  <w:style w:type="character" w:customStyle="1" w:styleId="36">
    <w:name w:val="Стиль3 Знак"/>
    <w:link w:val="35"/>
    <w:locked/>
    <w:rsid w:val="001F4E40"/>
    <w:rPr>
      <w:rFonts w:eastAsia="Calibri"/>
      <w:b/>
      <w:sz w:val="24"/>
      <w:szCs w:val="24"/>
    </w:rPr>
  </w:style>
  <w:style w:type="paragraph" w:customStyle="1" w:styleId="affffffffffffffffff0">
    <w:name w:val="Название отчета"/>
    <w:basedOn w:val="aff0"/>
    <w:link w:val="affffffffffffffffff1"/>
    <w:qFormat/>
    <w:rsid w:val="001F4E40"/>
    <w:pPr>
      <w:spacing w:before="120" w:after="120"/>
      <w:jc w:val="center"/>
    </w:pPr>
    <w:rPr>
      <w:rFonts w:ascii="Arial" w:eastAsia="Calibri" w:hAnsi="Arial" w:cs="Arial"/>
      <w:b/>
      <w:sz w:val="48"/>
      <w:szCs w:val="48"/>
    </w:rPr>
  </w:style>
  <w:style w:type="character" w:customStyle="1" w:styleId="affffffffffffffffff1">
    <w:name w:val="Название отчета Знак"/>
    <w:link w:val="affffffffffffffffff0"/>
    <w:locked/>
    <w:rsid w:val="001F4E40"/>
    <w:rPr>
      <w:rFonts w:ascii="Arial" w:eastAsia="Calibri" w:hAnsi="Arial" w:cs="Arial"/>
      <w:b/>
      <w:sz w:val="48"/>
      <w:szCs w:val="48"/>
    </w:rPr>
  </w:style>
  <w:style w:type="character" w:customStyle="1" w:styleId="4f7">
    <w:name w:val="Стиль4 Знак"/>
    <w:link w:val="4f6"/>
    <w:locked/>
    <w:rsid w:val="001F4E40"/>
    <w:rPr>
      <w:rFonts w:eastAsia="Calibri"/>
      <w:color w:val="FFC000"/>
      <w:sz w:val="24"/>
      <w:szCs w:val="16"/>
    </w:rPr>
  </w:style>
  <w:style w:type="paragraph" w:customStyle="1" w:styleId="5f7">
    <w:name w:val="Стиль5"/>
    <w:basedOn w:val="aff0"/>
    <w:link w:val="5f8"/>
    <w:qFormat/>
    <w:rsid w:val="001F4E40"/>
    <w:pPr>
      <w:spacing w:before="120" w:after="120"/>
      <w:jc w:val="center"/>
    </w:pPr>
    <w:rPr>
      <w:rFonts w:ascii="Arial" w:eastAsia="Calibri" w:hAnsi="Arial" w:cs="Arial"/>
      <w:b/>
      <w:sz w:val="48"/>
      <w:szCs w:val="48"/>
    </w:rPr>
  </w:style>
  <w:style w:type="character" w:customStyle="1" w:styleId="5f8">
    <w:name w:val="Стиль5 Знак"/>
    <w:link w:val="5f7"/>
    <w:locked/>
    <w:rsid w:val="001F4E40"/>
    <w:rPr>
      <w:rFonts w:ascii="Arial" w:eastAsia="Calibri" w:hAnsi="Arial" w:cs="Arial"/>
      <w:b/>
      <w:sz w:val="48"/>
      <w:szCs w:val="48"/>
    </w:rPr>
  </w:style>
  <w:style w:type="paragraph" w:customStyle="1" w:styleId="6f1">
    <w:name w:val="Стиль6"/>
    <w:basedOn w:val="aff0"/>
    <w:link w:val="6f2"/>
    <w:qFormat/>
    <w:rsid w:val="001F4E40"/>
    <w:pPr>
      <w:framePr w:hSpace="180" w:wrap="around" w:vAnchor="text" w:hAnchor="margin" w:y="66"/>
      <w:spacing w:before="120"/>
      <w:jc w:val="both"/>
    </w:pPr>
    <w:rPr>
      <w:rFonts w:ascii="Arial" w:eastAsia="Calibri" w:hAnsi="Arial" w:cs="Arial"/>
      <w:sz w:val="28"/>
      <w:szCs w:val="28"/>
    </w:rPr>
  </w:style>
  <w:style w:type="character" w:customStyle="1" w:styleId="6f2">
    <w:name w:val="Стиль6 Знак"/>
    <w:link w:val="6f1"/>
    <w:locked/>
    <w:rsid w:val="001F4E40"/>
    <w:rPr>
      <w:rFonts w:ascii="Arial" w:eastAsia="Calibri" w:hAnsi="Arial" w:cs="Arial"/>
      <w:sz w:val="28"/>
      <w:szCs w:val="28"/>
    </w:rPr>
  </w:style>
  <w:style w:type="paragraph" w:customStyle="1" w:styleId="affffffffffffffffff2">
    <w:name w:val="сам Рисунок"/>
    <w:basedOn w:val="aff0"/>
    <w:link w:val="affffffffffffffffff3"/>
    <w:qFormat/>
    <w:rsid w:val="001F4E40"/>
    <w:pPr>
      <w:keepNext/>
      <w:keepLines/>
    </w:pPr>
    <w:rPr>
      <w:rFonts w:eastAsia="Calibri"/>
      <w:szCs w:val="20"/>
    </w:rPr>
  </w:style>
  <w:style w:type="character" w:customStyle="1" w:styleId="affffffffffffffffff3">
    <w:name w:val="сам Рисунок Знак"/>
    <w:link w:val="affffffffffffffffff2"/>
    <w:locked/>
    <w:rsid w:val="001F4E40"/>
    <w:rPr>
      <w:rFonts w:eastAsia="Calibri"/>
      <w:sz w:val="24"/>
    </w:rPr>
  </w:style>
  <w:style w:type="paragraph" w:customStyle="1" w:styleId="font1">
    <w:name w:val="font1"/>
    <w:basedOn w:val="aff0"/>
    <w:uiPriority w:val="99"/>
    <w:qFormat/>
    <w:rsid w:val="001F4E40"/>
    <w:pPr>
      <w:spacing w:before="100" w:beforeAutospacing="1" w:after="100" w:afterAutospacing="1"/>
    </w:pPr>
    <w:rPr>
      <w:rFonts w:ascii="Calibri" w:eastAsia="Calibri" w:hAnsi="Calibri"/>
      <w:color w:val="000000"/>
      <w:sz w:val="22"/>
      <w:szCs w:val="22"/>
    </w:rPr>
  </w:style>
  <w:style w:type="paragraph" w:customStyle="1" w:styleId="af8">
    <w:name w:val="таблица тепловиз"/>
    <w:basedOn w:val="aff0"/>
    <w:uiPriority w:val="99"/>
    <w:qFormat/>
    <w:rsid w:val="001F4E40"/>
    <w:pPr>
      <w:keepNext/>
      <w:keepLines/>
      <w:numPr>
        <w:numId w:val="74"/>
      </w:numPr>
      <w:spacing w:before="120" w:after="120"/>
      <w:contextualSpacing/>
      <w:jc w:val="both"/>
    </w:pPr>
    <w:rPr>
      <w:rFonts w:eastAsia="Calibri"/>
      <w:szCs w:val="20"/>
    </w:rPr>
  </w:style>
  <w:style w:type="paragraph" w:customStyle="1" w:styleId="DefaultParagraphFontParaCharChar">
    <w:name w:val="Default Paragraph Font Para Char Char Знак"/>
    <w:basedOn w:val="aff0"/>
    <w:uiPriority w:val="99"/>
    <w:qFormat/>
    <w:rsid w:val="001F4E40"/>
    <w:pPr>
      <w:spacing w:after="160" w:line="240" w:lineRule="exact"/>
    </w:pPr>
    <w:rPr>
      <w:rFonts w:ascii="Verdana" w:eastAsia="Calibri" w:hAnsi="Verdana" w:cs="Verdana"/>
      <w:sz w:val="20"/>
      <w:szCs w:val="20"/>
      <w:lang w:val="en-US" w:eastAsia="en-US"/>
    </w:rPr>
  </w:style>
  <w:style w:type="paragraph" w:customStyle="1" w:styleId="affffffffffffffffff4">
    <w:name w:val="Название диаграммы"/>
    <w:next w:val="aff0"/>
    <w:uiPriority w:val="99"/>
    <w:qFormat/>
    <w:rsid w:val="001F4E40"/>
    <w:pPr>
      <w:tabs>
        <w:tab w:val="num" w:pos="1080"/>
      </w:tabs>
      <w:spacing w:before="120" w:after="120"/>
    </w:pPr>
    <w:rPr>
      <w:rFonts w:ascii="Arial" w:eastAsia="Calibri" w:hAnsi="Arial" w:cs="Arial"/>
      <w:bCs/>
      <w:sz w:val="16"/>
      <w:szCs w:val="24"/>
      <w:lang w:val="en-US"/>
    </w:rPr>
  </w:style>
  <w:style w:type="paragraph" w:styleId="2">
    <w:name w:val="List Number 2"/>
    <w:basedOn w:val="aff0"/>
    <w:rsid w:val="001F4E40"/>
    <w:pPr>
      <w:numPr>
        <w:numId w:val="68"/>
      </w:numPr>
      <w:tabs>
        <w:tab w:val="clear" w:pos="643"/>
        <w:tab w:val="left" w:pos="1134"/>
      </w:tabs>
      <w:spacing w:before="120" w:after="120"/>
      <w:ind w:left="1134" w:hanging="567"/>
    </w:pPr>
    <w:rPr>
      <w:rFonts w:ascii="Arial" w:eastAsia="Calibri" w:hAnsi="Arial"/>
      <w:sz w:val="20"/>
      <w:szCs w:val="20"/>
    </w:rPr>
  </w:style>
  <w:style w:type="paragraph" w:customStyle="1" w:styleId="affffffffffffffffff5">
    <w:name w:val="Нумерованный многоуровневый список Знак"/>
    <w:link w:val="affffffffffffffffff6"/>
    <w:qFormat/>
    <w:rsid w:val="001F4E40"/>
    <w:pPr>
      <w:tabs>
        <w:tab w:val="num" w:pos="567"/>
        <w:tab w:val="left" w:pos="1134"/>
        <w:tab w:val="left" w:pos="1701"/>
      </w:tabs>
      <w:spacing w:before="120" w:after="120"/>
      <w:ind w:left="567" w:hanging="567"/>
    </w:pPr>
    <w:rPr>
      <w:rFonts w:ascii="Arial" w:eastAsia="Calibri" w:hAnsi="Arial"/>
    </w:rPr>
  </w:style>
  <w:style w:type="character" w:customStyle="1" w:styleId="affffffffffffffffff6">
    <w:name w:val="Нумерованный многоуровневый список Знак Знак"/>
    <w:link w:val="affffffffffffffffff5"/>
    <w:locked/>
    <w:rsid w:val="001F4E40"/>
    <w:rPr>
      <w:rFonts w:ascii="Arial" w:eastAsia="Calibri" w:hAnsi="Arial"/>
    </w:rPr>
  </w:style>
  <w:style w:type="character" w:customStyle="1" w:styleId="affffffffffffffffff7">
    <w:name w:val="Название таблицы Знак Знак"/>
    <w:rsid w:val="001F4E40"/>
    <w:rPr>
      <w:rFonts w:cs="Times New Roman"/>
      <w:lang w:val="ru-RU" w:eastAsia="ru-RU" w:bidi="ar-SA"/>
    </w:rPr>
  </w:style>
  <w:style w:type="table" w:customStyle="1" w:styleId="284">
    <w:name w:val="28"/>
    <w:rsid w:val="001F4E40"/>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character" w:customStyle="1" w:styleId="module">
    <w:name w:val="module"/>
    <w:rsid w:val="001F4E40"/>
    <w:rPr>
      <w:rFonts w:cs="Times New Roman"/>
    </w:rPr>
  </w:style>
  <w:style w:type="paragraph" w:customStyle="1" w:styleId="a9">
    <w:name w:val="Теплови_снимки"/>
    <w:basedOn w:val="aff0"/>
    <w:uiPriority w:val="99"/>
    <w:qFormat/>
    <w:rsid w:val="001F4E40"/>
    <w:pPr>
      <w:numPr>
        <w:numId w:val="75"/>
      </w:numPr>
      <w:spacing w:before="120" w:after="120"/>
      <w:jc w:val="both"/>
    </w:pPr>
    <w:rPr>
      <w:rFonts w:eastAsia="Calibri"/>
      <w:szCs w:val="20"/>
      <w:lang w:val="en-US"/>
    </w:rPr>
  </w:style>
  <w:style w:type="paragraph" w:customStyle="1" w:styleId="a7">
    <w:name w:val="Номер формулы"/>
    <w:basedOn w:val="afff"/>
    <w:uiPriority w:val="99"/>
    <w:qFormat/>
    <w:rsid w:val="001F4E40"/>
    <w:pPr>
      <w:numPr>
        <w:numId w:val="76"/>
      </w:numPr>
      <w:spacing w:after="119" w:afterAutospacing="0"/>
      <w:ind w:right="0"/>
      <w:jc w:val="center"/>
    </w:pPr>
    <w:rPr>
      <w:rFonts w:ascii="Times New Roman" w:eastAsia="Calibri" w:hAnsi="Times New Roman" w:cs="Times New Roman"/>
      <w:color w:val="auto"/>
      <w:sz w:val="24"/>
      <w:szCs w:val="24"/>
    </w:rPr>
  </w:style>
  <w:style w:type="paragraph" w:customStyle="1" w:styleId="1ffffffb">
    <w:name w:val="1 заголовок"/>
    <w:basedOn w:val="1b"/>
    <w:link w:val="1ffffffc"/>
    <w:qFormat/>
    <w:rsid w:val="001F4E40"/>
    <w:pPr>
      <w:keepNext/>
      <w:pageBreakBefore/>
      <w:numPr>
        <w:numId w:val="0"/>
      </w:numPr>
      <w:spacing w:before="240" w:after="120" w:line="240" w:lineRule="auto"/>
      <w:ind w:left="284" w:hanging="284"/>
      <w:jc w:val="both"/>
    </w:pPr>
    <w:rPr>
      <w:caps/>
      <w:kern w:val="28"/>
      <w:szCs w:val="28"/>
      <w:lang w:val="ru-RU" w:eastAsia="ru-RU"/>
    </w:rPr>
  </w:style>
  <w:style w:type="character" w:customStyle="1" w:styleId="1ffffffc">
    <w:name w:val="1 заголовок Знак"/>
    <w:link w:val="1ffffffb"/>
    <w:locked/>
    <w:rsid w:val="001F4E40"/>
    <w:rPr>
      <w:rFonts w:eastAsia="Calibri"/>
      <w:b/>
      <w:bCs/>
      <w:caps/>
      <w:kern w:val="28"/>
      <w:sz w:val="24"/>
      <w:szCs w:val="28"/>
    </w:rPr>
  </w:style>
  <w:style w:type="paragraph" w:customStyle="1" w:styleId="2ffff6">
    <w:name w:val="2 заголовок"/>
    <w:basedOn w:val="22"/>
    <w:link w:val="2ffff7"/>
    <w:rsid w:val="001F4E40"/>
    <w:pPr>
      <w:widowControl w:val="0"/>
      <w:numPr>
        <w:numId w:val="0"/>
      </w:numPr>
      <w:overflowPunct w:val="0"/>
      <w:autoSpaceDE w:val="0"/>
      <w:autoSpaceDN w:val="0"/>
      <w:adjustRightInd w:val="0"/>
      <w:spacing w:after="120" w:line="240" w:lineRule="auto"/>
      <w:ind w:left="924" w:hanging="567"/>
      <w:textAlignment w:val="baseline"/>
    </w:pPr>
    <w:rPr>
      <w:bCs w:val="0"/>
      <w:noProof/>
      <w:szCs w:val="20"/>
      <w:lang w:eastAsia="ru-RU"/>
    </w:rPr>
  </w:style>
  <w:style w:type="character" w:customStyle="1" w:styleId="2ffff7">
    <w:name w:val="2 заголовок Знак"/>
    <w:link w:val="2ffff6"/>
    <w:locked/>
    <w:rsid w:val="001F4E40"/>
    <w:rPr>
      <w:rFonts w:eastAsia="Calibri"/>
      <w:b/>
      <w:noProof/>
      <w:sz w:val="24"/>
    </w:rPr>
  </w:style>
  <w:style w:type="paragraph" w:customStyle="1" w:styleId="3ffd">
    <w:name w:val="3 заголовок"/>
    <w:basedOn w:val="31"/>
    <w:link w:val="3ffe"/>
    <w:qFormat/>
    <w:rsid w:val="001F4E40"/>
    <w:pPr>
      <w:keepNext/>
      <w:keepLines/>
      <w:numPr>
        <w:numId w:val="0"/>
      </w:numPr>
      <w:tabs>
        <w:tab w:val="num" w:pos="360"/>
        <w:tab w:val="num" w:pos="1440"/>
      </w:tabs>
      <w:overflowPunct w:val="0"/>
      <w:autoSpaceDE w:val="0"/>
      <w:autoSpaceDN w:val="0"/>
      <w:adjustRightInd w:val="0"/>
      <w:spacing w:before="240" w:after="120" w:line="240" w:lineRule="auto"/>
      <w:ind w:left="1661" w:hanging="737"/>
      <w:contextualSpacing w:val="0"/>
      <w:textAlignment w:val="baseline"/>
    </w:pPr>
    <w:rPr>
      <w:bCs w:val="0"/>
      <w:noProof/>
      <w:szCs w:val="20"/>
      <w:lang w:val="ru-RU" w:eastAsia="ru-RU"/>
    </w:rPr>
  </w:style>
  <w:style w:type="character" w:customStyle="1" w:styleId="3ffe">
    <w:name w:val="3 заголовок Знак"/>
    <w:link w:val="3ffd"/>
    <w:locked/>
    <w:rsid w:val="001F4E40"/>
    <w:rPr>
      <w:rFonts w:eastAsia="Calibri"/>
      <w:b/>
      <w:noProof/>
      <w:sz w:val="24"/>
    </w:rPr>
  </w:style>
  <w:style w:type="paragraph" w:customStyle="1" w:styleId="af1">
    <w:name w:val="Маркированный список вложенный"/>
    <w:basedOn w:val="aff0"/>
    <w:uiPriority w:val="99"/>
    <w:qFormat/>
    <w:rsid w:val="001F4E40"/>
    <w:pPr>
      <w:numPr>
        <w:numId w:val="77"/>
      </w:numPr>
      <w:spacing w:after="120"/>
    </w:pPr>
    <w:rPr>
      <w:rFonts w:ascii="Arial" w:eastAsia="Calibri" w:hAnsi="Arial"/>
      <w:bCs/>
      <w:iCs/>
      <w:sz w:val="20"/>
      <w:szCs w:val="20"/>
    </w:rPr>
  </w:style>
  <w:style w:type="paragraph" w:customStyle="1" w:styleId="-">
    <w:name w:val="- Список"/>
    <w:basedOn w:val="aff0"/>
    <w:link w:val="-fa"/>
    <w:uiPriority w:val="99"/>
    <w:qFormat/>
    <w:rsid w:val="001F4E40"/>
    <w:pPr>
      <w:numPr>
        <w:numId w:val="78"/>
      </w:numPr>
      <w:tabs>
        <w:tab w:val="left" w:pos="1134"/>
      </w:tabs>
      <w:spacing w:line="360" w:lineRule="auto"/>
      <w:ind w:left="0" w:firstLine="567"/>
      <w:jc w:val="both"/>
    </w:pPr>
    <w:rPr>
      <w:lang w:eastAsia="en-US"/>
    </w:rPr>
  </w:style>
  <w:style w:type="character" w:customStyle="1" w:styleId="-fa">
    <w:name w:val="- Список Знак"/>
    <w:link w:val="-"/>
    <w:uiPriority w:val="99"/>
    <w:locked/>
    <w:rsid w:val="001F4E40"/>
    <w:rPr>
      <w:sz w:val="24"/>
      <w:szCs w:val="24"/>
      <w:lang w:eastAsia="en-US"/>
    </w:rPr>
  </w:style>
  <w:style w:type="paragraph" w:customStyle="1" w:styleId="affffffffffffffffff8">
    <w:name w:val="Название Таблицы"/>
    <w:basedOn w:val="aff5"/>
    <w:link w:val="affffffffffffffffff9"/>
    <w:qFormat/>
    <w:rsid w:val="001F4E40"/>
    <w:pPr>
      <w:spacing w:before="240" w:after="60"/>
      <w:ind w:firstLine="567"/>
      <w:jc w:val="both"/>
    </w:pPr>
    <w:rPr>
      <w:sz w:val="24"/>
      <w:szCs w:val="24"/>
      <w:lang w:eastAsia="en-US"/>
    </w:rPr>
  </w:style>
  <w:style w:type="character" w:customStyle="1" w:styleId="affffffffffffffffff9">
    <w:name w:val="Название Таблицы Знак"/>
    <w:link w:val="affffffffffffffffff8"/>
    <w:locked/>
    <w:rsid w:val="001F4E40"/>
    <w:rPr>
      <w:bCs/>
      <w:sz w:val="24"/>
      <w:szCs w:val="24"/>
      <w:lang w:eastAsia="en-US"/>
    </w:rPr>
  </w:style>
  <w:style w:type="paragraph" w:customStyle="1" w:styleId="affffffffffffffffffa">
    <w:name w:val="Название Рисунка"/>
    <w:basedOn w:val="aff5"/>
    <w:link w:val="affffffffffffffffffb"/>
    <w:qFormat/>
    <w:rsid w:val="001F4E40"/>
    <w:pPr>
      <w:spacing w:before="60" w:after="240" w:line="360" w:lineRule="auto"/>
      <w:jc w:val="center"/>
    </w:pPr>
    <w:rPr>
      <w:sz w:val="24"/>
      <w:szCs w:val="24"/>
      <w:lang w:eastAsia="en-US"/>
    </w:rPr>
  </w:style>
  <w:style w:type="character" w:customStyle="1" w:styleId="affffffffffffffffffb">
    <w:name w:val="Название Рисунка Знак"/>
    <w:link w:val="affffffffffffffffffa"/>
    <w:locked/>
    <w:rsid w:val="001F4E40"/>
    <w:rPr>
      <w:bCs/>
      <w:sz w:val="24"/>
      <w:szCs w:val="24"/>
      <w:lang w:eastAsia="en-US"/>
    </w:rPr>
  </w:style>
  <w:style w:type="paragraph" w:customStyle="1" w:styleId="affffffffffffffffffc">
    <w:name w:val="Текст отчета МОЭК"/>
    <w:basedOn w:val="aff0"/>
    <w:link w:val="affffffffffffffffffd"/>
    <w:qFormat/>
    <w:rsid w:val="001F4E40"/>
    <w:pPr>
      <w:spacing w:line="276" w:lineRule="auto"/>
      <w:ind w:firstLine="709"/>
      <w:jc w:val="both"/>
    </w:pPr>
    <w:rPr>
      <w:rFonts w:eastAsia="Calibri"/>
      <w:sz w:val="28"/>
      <w:szCs w:val="28"/>
    </w:rPr>
  </w:style>
  <w:style w:type="character" w:customStyle="1" w:styleId="affffffffffffffffffd">
    <w:name w:val="Текст отчета МОЭК Знак"/>
    <w:link w:val="affffffffffffffffffc"/>
    <w:locked/>
    <w:rsid w:val="001F4E40"/>
    <w:rPr>
      <w:rFonts w:eastAsia="Calibri"/>
      <w:sz w:val="28"/>
      <w:szCs w:val="28"/>
    </w:rPr>
  </w:style>
  <w:style w:type="paragraph" w:customStyle="1" w:styleId="affffffffffffffffffe">
    <w:name w:val="Формула"/>
    <w:basedOn w:val="affffffffffffffffffc"/>
    <w:link w:val="afffffffffffffffffff"/>
    <w:qFormat/>
    <w:rsid w:val="001F4E40"/>
    <w:pPr>
      <w:tabs>
        <w:tab w:val="left" w:pos="9072"/>
      </w:tabs>
      <w:ind w:left="2880" w:firstLine="0"/>
      <w:jc w:val="right"/>
    </w:pPr>
    <w:rPr>
      <w:rFonts w:ascii="Cambria Math" w:eastAsia="Times New Roman"/>
      <w:lang w:val="en-US"/>
    </w:rPr>
  </w:style>
  <w:style w:type="character" w:customStyle="1" w:styleId="afffffffffffffffffff">
    <w:name w:val="Формула Знак"/>
    <w:link w:val="affffffffffffffffffe"/>
    <w:locked/>
    <w:rsid w:val="001F4E40"/>
    <w:rPr>
      <w:rFonts w:ascii="Cambria Math"/>
      <w:sz w:val="28"/>
      <w:szCs w:val="28"/>
      <w:lang w:val="en-US"/>
    </w:rPr>
  </w:style>
  <w:style w:type="character" w:customStyle="1" w:styleId="affffffffffffff">
    <w:name w:val="Список отчета Знак"/>
    <w:basedOn w:val="affffffffffffffffffd"/>
    <w:link w:val="ab"/>
    <w:uiPriority w:val="99"/>
    <w:locked/>
    <w:rsid w:val="001F4E40"/>
    <w:rPr>
      <w:rFonts w:eastAsia="Calibri"/>
      <w:spacing w:val="10"/>
      <w:sz w:val="24"/>
      <w:szCs w:val="28"/>
    </w:rPr>
  </w:style>
  <w:style w:type="table" w:customStyle="1" w:styleId="2810">
    <w:name w:val="281"/>
    <w:rsid w:val="001F4E40"/>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customStyle="1" w:styleId="a3">
    <w:name w:val="Раздел приложения"/>
    <w:basedOn w:val="aff0"/>
    <w:link w:val="afffffffffffffffffff0"/>
    <w:uiPriority w:val="99"/>
    <w:qFormat/>
    <w:rsid w:val="001F4E40"/>
    <w:pPr>
      <w:keepNext/>
      <w:keepLines/>
      <w:numPr>
        <w:numId w:val="79"/>
      </w:numPr>
      <w:spacing w:before="240" w:after="120"/>
      <w:ind w:left="714" w:hanging="357"/>
      <w:contextualSpacing/>
    </w:pPr>
    <w:rPr>
      <w:rFonts w:eastAsia="Calibri"/>
      <w:b/>
      <w:szCs w:val="20"/>
    </w:rPr>
  </w:style>
  <w:style w:type="paragraph" w:customStyle="1" w:styleId="af3">
    <w:name w:val="Таблица приложения"/>
    <w:basedOn w:val="affffffffffffffff2"/>
    <w:link w:val="afffffffffffffffffff1"/>
    <w:uiPriority w:val="99"/>
    <w:qFormat/>
    <w:rsid w:val="001F4E40"/>
    <w:pPr>
      <w:keepNext/>
      <w:keepLines/>
      <w:numPr>
        <w:numId w:val="80"/>
      </w:numPr>
    </w:pPr>
  </w:style>
  <w:style w:type="character" w:customStyle="1" w:styleId="afffffffffffffffffff0">
    <w:name w:val="Раздел приложения Знак"/>
    <w:link w:val="a3"/>
    <w:uiPriority w:val="99"/>
    <w:locked/>
    <w:rsid w:val="001F4E40"/>
    <w:rPr>
      <w:rFonts w:eastAsia="Calibri"/>
      <w:b/>
      <w:sz w:val="24"/>
    </w:rPr>
  </w:style>
  <w:style w:type="paragraph" w:customStyle="1" w:styleId="a2">
    <w:name w:val="Рисунок приложения"/>
    <w:basedOn w:val="af3"/>
    <w:link w:val="afffffffffffffffffff2"/>
    <w:uiPriority w:val="99"/>
    <w:qFormat/>
    <w:rsid w:val="001F4E40"/>
    <w:pPr>
      <w:numPr>
        <w:numId w:val="81"/>
      </w:numPr>
      <w:tabs>
        <w:tab w:val="num" w:pos="360"/>
      </w:tabs>
      <w:ind w:left="1440"/>
    </w:pPr>
  </w:style>
  <w:style w:type="character" w:customStyle="1" w:styleId="afffffffffffffffffff1">
    <w:name w:val="Таблица приложения Знак"/>
    <w:basedOn w:val="affffffffffffffff3"/>
    <w:link w:val="af3"/>
    <w:uiPriority w:val="99"/>
    <w:locked/>
    <w:rsid w:val="001F4E40"/>
    <w:rPr>
      <w:rFonts w:eastAsia="Calibri"/>
      <w:sz w:val="24"/>
    </w:rPr>
  </w:style>
  <w:style w:type="character" w:customStyle="1" w:styleId="afffffffffffffffffff2">
    <w:name w:val="Рисунок приложения Знак"/>
    <w:basedOn w:val="afffffffffffffffffff1"/>
    <w:link w:val="a2"/>
    <w:uiPriority w:val="99"/>
    <w:locked/>
    <w:rsid w:val="001F4E40"/>
    <w:rPr>
      <w:rFonts w:eastAsia="Calibri"/>
      <w:sz w:val="24"/>
    </w:rPr>
  </w:style>
  <w:style w:type="numbering" w:customStyle="1" w:styleId="a5">
    <w:name w:val="нумерованный"/>
    <w:rsid w:val="001F4E40"/>
    <w:pPr>
      <w:numPr>
        <w:numId w:val="71"/>
      </w:numPr>
    </w:pPr>
  </w:style>
  <w:style w:type="paragraph" w:customStyle="1" w:styleId="tekstob">
    <w:name w:val="tekstob"/>
    <w:basedOn w:val="aff0"/>
    <w:uiPriority w:val="99"/>
    <w:qFormat/>
    <w:rsid w:val="001F4E40"/>
    <w:pPr>
      <w:spacing w:before="100" w:beforeAutospacing="1" w:after="100" w:afterAutospacing="1"/>
    </w:pPr>
  </w:style>
  <w:style w:type="paragraph" w:customStyle="1" w:styleId="zago">
    <w:name w:val="zago"/>
    <w:basedOn w:val="aff0"/>
    <w:uiPriority w:val="99"/>
    <w:qFormat/>
    <w:rsid w:val="001F4E40"/>
    <w:pPr>
      <w:spacing w:before="100" w:beforeAutospacing="1" w:after="100" w:afterAutospacing="1"/>
    </w:pPr>
    <w:rPr>
      <w:rFonts w:ascii="Arial" w:hAnsi="Arial" w:cs="Arial"/>
      <w:sz w:val="30"/>
      <w:szCs w:val="30"/>
    </w:rPr>
  </w:style>
  <w:style w:type="paragraph" w:customStyle="1" w:styleId="textop">
    <w:name w:val="tex_top"/>
    <w:basedOn w:val="aff0"/>
    <w:uiPriority w:val="99"/>
    <w:qFormat/>
    <w:rsid w:val="001F4E40"/>
    <w:pPr>
      <w:spacing w:before="100" w:beforeAutospacing="1" w:after="100" w:afterAutospacing="1"/>
    </w:pPr>
    <w:rPr>
      <w:b/>
      <w:bCs/>
      <w:sz w:val="46"/>
      <w:szCs w:val="46"/>
    </w:rPr>
  </w:style>
  <w:style w:type="paragraph" w:customStyle="1" w:styleId="textop1">
    <w:name w:val="tex_top1"/>
    <w:basedOn w:val="aff0"/>
    <w:uiPriority w:val="99"/>
    <w:qFormat/>
    <w:rsid w:val="001F4E40"/>
    <w:pPr>
      <w:spacing w:before="100" w:beforeAutospacing="1" w:after="100" w:afterAutospacing="1"/>
    </w:pPr>
    <w:rPr>
      <w:sz w:val="20"/>
      <w:szCs w:val="20"/>
    </w:rPr>
  </w:style>
  <w:style w:type="paragraph" w:customStyle="1" w:styleId="textop2">
    <w:name w:val="tex_top2"/>
    <w:basedOn w:val="aff0"/>
    <w:uiPriority w:val="99"/>
    <w:qFormat/>
    <w:rsid w:val="001F4E40"/>
    <w:pPr>
      <w:spacing w:before="100" w:beforeAutospacing="1" w:after="100" w:afterAutospacing="1"/>
    </w:pPr>
    <w:rPr>
      <w:rFonts w:ascii="Arial" w:hAnsi="Arial" w:cs="Arial"/>
      <w:sz w:val="18"/>
      <w:szCs w:val="18"/>
    </w:rPr>
  </w:style>
  <w:style w:type="paragraph" w:customStyle="1" w:styleId="texniz">
    <w:name w:val="tex_niz"/>
    <w:basedOn w:val="aff0"/>
    <w:uiPriority w:val="99"/>
    <w:qFormat/>
    <w:rsid w:val="001F4E40"/>
    <w:pPr>
      <w:spacing w:before="100" w:beforeAutospacing="1" w:after="100" w:afterAutospacing="1"/>
    </w:pPr>
    <w:rPr>
      <w:b/>
      <w:bCs/>
      <w:sz w:val="20"/>
      <w:szCs w:val="20"/>
    </w:rPr>
  </w:style>
  <w:style w:type="paragraph" w:customStyle="1" w:styleId="zagokr">
    <w:name w:val="zago_kr"/>
    <w:basedOn w:val="aff0"/>
    <w:uiPriority w:val="99"/>
    <w:qFormat/>
    <w:rsid w:val="001F4E40"/>
    <w:pPr>
      <w:spacing w:before="100" w:beforeAutospacing="1" w:after="100" w:afterAutospacing="1"/>
    </w:pPr>
    <w:rPr>
      <w:rFonts w:ascii="Arial" w:hAnsi="Arial" w:cs="Arial"/>
      <w:b/>
      <w:bCs/>
      <w:sz w:val="20"/>
      <w:szCs w:val="20"/>
    </w:rPr>
  </w:style>
  <w:style w:type="paragraph" w:customStyle="1" w:styleId="zagokr2">
    <w:name w:val="zago_kr2"/>
    <w:basedOn w:val="aff0"/>
    <w:uiPriority w:val="99"/>
    <w:qFormat/>
    <w:rsid w:val="001F4E40"/>
    <w:pPr>
      <w:spacing w:before="100" w:beforeAutospacing="1" w:after="100" w:afterAutospacing="1"/>
    </w:pPr>
    <w:rPr>
      <w:rFonts w:ascii="Arial" w:hAnsi="Arial" w:cs="Arial"/>
      <w:sz w:val="20"/>
      <w:szCs w:val="20"/>
    </w:rPr>
  </w:style>
  <w:style w:type="paragraph" w:customStyle="1" w:styleId="begunadvspan">
    <w:name w:val="begun_adv_span"/>
    <w:basedOn w:val="aff0"/>
    <w:uiPriority w:val="99"/>
    <w:qFormat/>
    <w:rsid w:val="001F4E40"/>
    <w:pPr>
      <w:spacing w:before="100" w:beforeAutospacing="1" w:after="100" w:afterAutospacing="1"/>
    </w:pPr>
  </w:style>
  <w:style w:type="paragraph" w:customStyle="1" w:styleId="begunadvblock">
    <w:name w:val="begun_adv_block"/>
    <w:basedOn w:val="aff0"/>
    <w:uiPriority w:val="99"/>
    <w:qFormat/>
    <w:rsid w:val="001F4E40"/>
    <w:pPr>
      <w:spacing w:before="100" w:beforeAutospacing="1" w:after="100" w:afterAutospacing="1"/>
    </w:pPr>
  </w:style>
  <w:style w:type="paragraph" w:customStyle="1" w:styleId="begunadvphone">
    <w:name w:val="begun_adv_phone"/>
    <w:basedOn w:val="aff0"/>
    <w:uiPriority w:val="99"/>
    <w:qFormat/>
    <w:rsid w:val="001F4E40"/>
    <w:pPr>
      <w:spacing w:before="100" w:beforeAutospacing="1" w:after="100" w:afterAutospacing="1"/>
    </w:pPr>
  </w:style>
  <w:style w:type="paragraph" w:customStyle="1" w:styleId="begunmobileicon">
    <w:name w:val="begun_mobile_icon"/>
    <w:basedOn w:val="aff0"/>
    <w:uiPriority w:val="99"/>
    <w:qFormat/>
    <w:rsid w:val="001F4E40"/>
    <w:pPr>
      <w:spacing w:before="100" w:beforeAutospacing="1" w:after="100" w:afterAutospacing="1"/>
    </w:pPr>
  </w:style>
  <w:style w:type="paragraph" w:customStyle="1" w:styleId="begunadv">
    <w:name w:val="begun_adv"/>
    <w:basedOn w:val="aff0"/>
    <w:uiPriority w:val="99"/>
    <w:qFormat/>
    <w:rsid w:val="001F4E40"/>
    <w:pPr>
      <w:spacing w:before="100" w:beforeAutospacing="1" w:after="100" w:afterAutospacing="1"/>
    </w:pPr>
  </w:style>
  <w:style w:type="paragraph" w:customStyle="1" w:styleId="begunhover">
    <w:name w:val="begun_hover"/>
    <w:basedOn w:val="aff0"/>
    <w:uiPriority w:val="99"/>
    <w:qFormat/>
    <w:rsid w:val="001F4E40"/>
    <w:pPr>
      <w:spacing w:before="100" w:beforeAutospacing="1" w:after="100" w:afterAutospacing="1"/>
    </w:pPr>
  </w:style>
  <w:style w:type="paragraph" w:customStyle="1" w:styleId="p1">
    <w:name w:val="p1"/>
    <w:basedOn w:val="aff0"/>
    <w:uiPriority w:val="99"/>
    <w:qFormat/>
    <w:rsid w:val="001F4E40"/>
    <w:pPr>
      <w:spacing w:before="100" w:beforeAutospacing="1" w:after="100" w:afterAutospacing="1"/>
    </w:pPr>
  </w:style>
  <w:style w:type="paragraph" w:customStyle="1" w:styleId="p7">
    <w:name w:val="p7"/>
    <w:basedOn w:val="aff0"/>
    <w:uiPriority w:val="99"/>
    <w:qFormat/>
    <w:rsid w:val="001F4E40"/>
    <w:pPr>
      <w:spacing w:before="100" w:beforeAutospacing="1" w:after="100" w:afterAutospacing="1"/>
    </w:pPr>
  </w:style>
  <w:style w:type="paragraph" w:customStyle="1" w:styleId="p8">
    <w:name w:val="p8"/>
    <w:basedOn w:val="aff0"/>
    <w:uiPriority w:val="99"/>
    <w:qFormat/>
    <w:rsid w:val="001F4E40"/>
    <w:pPr>
      <w:spacing w:before="100" w:beforeAutospacing="1" w:after="100" w:afterAutospacing="1"/>
    </w:pPr>
  </w:style>
  <w:style w:type="paragraph" w:customStyle="1" w:styleId="p3">
    <w:name w:val="p3"/>
    <w:basedOn w:val="aff0"/>
    <w:uiPriority w:val="99"/>
    <w:qFormat/>
    <w:rsid w:val="001F4E40"/>
    <w:pPr>
      <w:spacing w:before="100" w:beforeAutospacing="1" w:after="100" w:afterAutospacing="1"/>
    </w:pPr>
  </w:style>
  <w:style w:type="paragraph" w:customStyle="1" w:styleId="p6">
    <w:name w:val="p6"/>
    <w:basedOn w:val="aff0"/>
    <w:uiPriority w:val="99"/>
    <w:qFormat/>
    <w:rsid w:val="001F4E40"/>
    <w:pPr>
      <w:spacing w:before="100" w:beforeAutospacing="1" w:after="100" w:afterAutospacing="1"/>
    </w:pPr>
  </w:style>
  <w:style w:type="paragraph" w:customStyle="1" w:styleId="p0">
    <w:name w:val="p0"/>
    <w:basedOn w:val="aff0"/>
    <w:uiPriority w:val="99"/>
    <w:qFormat/>
    <w:rsid w:val="001F4E40"/>
    <w:pPr>
      <w:spacing w:before="100" w:beforeAutospacing="1" w:after="100" w:afterAutospacing="1"/>
    </w:pPr>
  </w:style>
  <w:style w:type="paragraph" w:customStyle="1" w:styleId="p5">
    <w:name w:val="p5"/>
    <w:basedOn w:val="aff0"/>
    <w:uiPriority w:val="99"/>
    <w:qFormat/>
    <w:rsid w:val="001F4E40"/>
    <w:pPr>
      <w:spacing w:before="100" w:beforeAutospacing="1" w:after="100" w:afterAutospacing="1"/>
    </w:pPr>
  </w:style>
  <w:style w:type="paragraph" w:customStyle="1" w:styleId="begunthumb">
    <w:name w:val="begun_thumb"/>
    <w:basedOn w:val="aff0"/>
    <w:uiPriority w:val="99"/>
    <w:qFormat/>
    <w:rsid w:val="001F4E40"/>
    <w:pPr>
      <w:spacing w:before="100" w:beforeAutospacing="1" w:after="100" w:afterAutospacing="1"/>
    </w:pPr>
  </w:style>
  <w:style w:type="paragraph" w:customStyle="1" w:styleId="begunadvimage">
    <w:name w:val="begun_adv_image"/>
    <w:basedOn w:val="aff0"/>
    <w:uiPriority w:val="99"/>
    <w:qFormat/>
    <w:rsid w:val="001F4E40"/>
    <w:pPr>
      <w:spacing w:before="100" w:beforeAutospacing="1" w:after="100" w:afterAutospacing="1"/>
    </w:pPr>
  </w:style>
  <w:style w:type="paragraph" w:customStyle="1" w:styleId="begunadvcommon">
    <w:name w:val="begun_adv_common"/>
    <w:basedOn w:val="aff0"/>
    <w:uiPriority w:val="99"/>
    <w:qFormat/>
    <w:rsid w:val="001F4E40"/>
    <w:pPr>
      <w:spacing w:before="100" w:beforeAutospacing="1" w:after="100" w:afterAutospacing="1"/>
    </w:pPr>
  </w:style>
  <w:style w:type="paragraph" w:customStyle="1" w:styleId="begunadvcell">
    <w:name w:val="begun_adv_cell"/>
    <w:basedOn w:val="aff0"/>
    <w:uiPriority w:val="99"/>
    <w:qFormat/>
    <w:rsid w:val="001F4E40"/>
    <w:pPr>
      <w:spacing w:before="100" w:beforeAutospacing="1" w:after="100" w:afterAutospacing="1"/>
    </w:pPr>
  </w:style>
  <w:style w:type="paragraph" w:customStyle="1" w:styleId="begunadvbullit">
    <w:name w:val="begun_adv_bullit"/>
    <w:basedOn w:val="aff0"/>
    <w:uiPriority w:val="99"/>
    <w:qFormat/>
    <w:rsid w:val="001F4E40"/>
    <w:pPr>
      <w:spacing w:before="100" w:beforeAutospacing="1" w:after="100" w:afterAutospacing="1"/>
    </w:pPr>
  </w:style>
  <w:style w:type="paragraph" w:customStyle="1" w:styleId="begunadvtitle">
    <w:name w:val="begun_adv_title"/>
    <w:basedOn w:val="aff0"/>
    <w:uiPriority w:val="99"/>
    <w:qFormat/>
    <w:rsid w:val="001F4E40"/>
    <w:pPr>
      <w:spacing w:before="100" w:beforeAutospacing="1" w:after="100" w:afterAutospacing="1"/>
    </w:pPr>
  </w:style>
  <w:style w:type="paragraph" w:customStyle="1" w:styleId="begunadvtext">
    <w:name w:val="begun_adv_text"/>
    <w:basedOn w:val="aff0"/>
    <w:uiPriority w:val="99"/>
    <w:qFormat/>
    <w:rsid w:val="001F4E40"/>
    <w:pPr>
      <w:spacing w:before="100" w:beforeAutospacing="1" w:after="100" w:afterAutospacing="1"/>
    </w:pPr>
  </w:style>
  <w:style w:type="paragraph" w:customStyle="1" w:styleId="begunadvsyslogo">
    <w:name w:val="begun_adv_sys_logo"/>
    <w:basedOn w:val="aff0"/>
    <w:uiPriority w:val="99"/>
    <w:qFormat/>
    <w:rsid w:val="001F4E40"/>
    <w:pPr>
      <w:spacing w:before="100" w:beforeAutospacing="1" w:after="100" w:afterAutospacing="1"/>
    </w:pPr>
  </w:style>
  <w:style w:type="paragraph" w:customStyle="1" w:styleId="begunadvphonewrapper">
    <w:name w:val="begun_adv_phone_wrapper"/>
    <w:basedOn w:val="aff0"/>
    <w:uiPriority w:val="99"/>
    <w:qFormat/>
    <w:rsid w:val="001F4E40"/>
    <w:pPr>
      <w:spacing w:before="100" w:beforeAutospacing="1" w:after="100" w:afterAutospacing="1"/>
    </w:pPr>
  </w:style>
  <w:style w:type="paragraph" w:customStyle="1" w:styleId="begunadvphonenoicon">
    <w:name w:val="begun_adv_phone_no_icon"/>
    <w:basedOn w:val="aff0"/>
    <w:uiPriority w:val="99"/>
    <w:qFormat/>
    <w:rsid w:val="001F4E40"/>
    <w:pPr>
      <w:spacing w:before="100" w:beforeAutospacing="1" w:after="100" w:afterAutospacing="1"/>
    </w:pPr>
  </w:style>
  <w:style w:type="paragraph" w:customStyle="1" w:styleId="begunadvgeo">
    <w:name w:val="begun_adv_geo"/>
    <w:basedOn w:val="aff0"/>
    <w:uiPriority w:val="99"/>
    <w:qFormat/>
    <w:rsid w:val="001F4E40"/>
    <w:pPr>
      <w:spacing w:before="100" w:beforeAutospacing="1" w:after="100" w:afterAutospacing="1"/>
    </w:pPr>
  </w:style>
  <w:style w:type="paragraph" w:customStyle="1" w:styleId="begunadvcontact">
    <w:name w:val="begun_adv_contact"/>
    <w:basedOn w:val="aff0"/>
    <w:uiPriority w:val="99"/>
    <w:qFormat/>
    <w:rsid w:val="001F4E40"/>
    <w:pPr>
      <w:spacing w:before="100" w:beforeAutospacing="1" w:after="100" w:afterAutospacing="1"/>
    </w:pPr>
  </w:style>
  <w:style w:type="paragraph" w:customStyle="1" w:styleId="gift">
    <w:name w:val="gift"/>
    <w:basedOn w:val="aff0"/>
    <w:uiPriority w:val="99"/>
    <w:qFormat/>
    <w:rsid w:val="001F4E40"/>
    <w:pPr>
      <w:spacing w:before="100" w:beforeAutospacing="1" w:after="100" w:afterAutospacing="1"/>
    </w:pPr>
  </w:style>
  <w:style w:type="paragraph" w:customStyle="1" w:styleId="begunwarnmessage">
    <w:name w:val="begun_warn_message"/>
    <w:basedOn w:val="aff0"/>
    <w:uiPriority w:val="99"/>
    <w:qFormat/>
    <w:rsid w:val="001F4E40"/>
    <w:pPr>
      <w:spacing w:before="100" w:beforeAutospacing="1" w:after="100" w:afterAutospacing="1"/>
    </w:pPr>
  </w:style>
  <w:style w:type="paragraph" w:customStyle="1" w:styleId="begunwarnasterisk">
    <w:name w:val="begun_warn_asterisk"/>
    <w:basedOn w:val="aff0"/>
    <w:uiPriority w:val="99"/>
    <w:qFormat/>
    <w:rsid w:val="001F4E40"/>
    <w:pPr>
      <w:spacing w:before="100" w:beforeAutospacing="1" w:after="100" w:afterAutospacing="1"/>
    </w:pPr>
  </w:style>
  <w:style w:type="paragraph" w:customStyle="1" w:styleId="beguncollapsed">
    <w:name w:val="begun_collapsed"/>
    <w:basedOn w:val="aff0"/>
    <w:uiPriority w:val="99"/>
    <w:qFormat/>
    <w:rsid w:val="001F4E40"/>
    <w:pPr>
      <w:spacing w:before="100" w:beforeAutospacing="1" w:after="100" w:afterAutospacing="1"/>
    </w:pPr>
  </w:style>
  <w:style w:type="paragraph" w:customStyle="1" w:styleId="begunfavicon">
    <w:name w:val="begun_favicon"/>
    <w:basedOn w:val="aff0"/>
    <w:uiPriority w:val="99"/>
    <w:qFormat/>
    <w:rsid w:val="001F4E40"/>
    <w:pPr>
      <w:spacing w:before="100" w:beforeAutospacing="1" w:after="100" w:afterAutospacing="1"/>
    </w:pPr>
  </w:style>
  <w:style w:type="paragraph" w:customStyle="1" w:styleId="p2">
    <w:name w:val="p2"/>
    <w:basedOn w:val="aff0"/>
    <w:uiPriority w:val="99"/>
    <w:qFormat/>
    <w:rsid w:val="001F4E40"/>
    <w:pPr>
      <w:spacing w:before="100" w:beforeAutospacing="1" w:after="100" w:afterAutospacing="1"/>
    </w:pPr>
  </w:style>
  <w:style w:type="paragraph" w:customStyle="1" w:styleId="p4">
    <w:name w:val="p4"/>
    <w:basedOn w:val="aff0"/>
    <w:uiPriority w:val="99"/>
    <w:qFormat/>
    <w:rsid w:val="001F4E40"/>
    <w:pPr>
      <w:spacing w:before="100" w:beforeAutospacing="1" w:after="100" w:afterAutospacing="1"/>
    </w:pPr>
  </w:style>
  <w:style w:type="paragraph" w:customStyle="1" w:styleId="begunadvtable">
    <w:name w:val="begun_adv_table"/>
    <w:basedOn w:val="aff0"/>
    <w:uiPriority w:val="99"/>
    <w:qFormat/>
    <w:rsid w:val="001F4E40"/>
    <w:pPr>
      <w:spacing w:before="100" w:beforeAutospacing="1" w:after="100" w:afterAutospacing="1"/>
    </w:pPr>
  </w:style>
  <w:style w:type="character" w:customStyle="1" w:styleId="begunadvphone1">
    <w:name w:val="begun_adv_phone1"/>
    <w:basedOn w:val="aff2"/>
    <w:rsid w:val="001F4E40"/>
  </w:style>
  <w:style w:type="paragraph" w:customStyle="1" w:styleId="begunadvspan1">
    <w:name w:val="begun_adv_span1"/>
    <w:basedOn w:val="aff0"/>
    <w:uiPriority w:val="99"/>
    <w:qFormat/>
    <w:rsid w:val="001F4E40"/>
  </w:style>
  <w:style w:type="paragraph" w:customStyle="1" w:styleId="begunadv1">
    <w:name w:val="begun_adv1"/>
    <w:basedOn w:val="aff0"/>
    <w:uiPriority w:val="99"/>
    <w:qFormat/>
    <w:rsid w:val="001F4E40"/>
    <w:pPr>
      <w:pBdr>
        <w:top w:val="single" w:sz="6" w:space="0" w:color="FFFFFF"/>
        <w:left w:val="single" w:sz="6" w:space="0" w:color="FFFFFF"/>
        <w:bottom w:val="single" w:sz="6" w:space="0" w:color="FFFFFF"/>
        <w:right w:val="single" w:sz="6" w:space="0" w:color="FFFFFF"/>
      </w:pBdr>
      <w:shd w:val="clear" w:color="auto" w:fill="FFFFFF"/>
      <w:spacing w:before="100" w:beforeAutospacing="1" w:after="100" w:afterAutospacing="1"/>
    </w:pPr>
    <w:rPr>
      <w:rFonts w:ascii="inherit" w:hAnsi="inherit"/>
    </w:rPr>
  </w:style>
  <w:style w:type="paragraph" w:customStyle="1" w:styleId="begunadvcell1">
    <w:name w:val="begun_adv_cell1"/>
    <w:basedOn w:val="aff0"/>
    <w:uiPriority w:val="99"/>
    <w:qFormat/>
    <w:rsid w:val="001F4E40"/>
    <w:pPr>
      <w:spacing w:before="100" w:beforeAutospacing="1" w:after="100" w:afterAutospacing="1"/>
    </w:pPr>
  </w:style>
  <w:style w:type="paragraph" w:customStyle="1" w:styleId="begunadvbullit1">
    <w:name w:val="begun_adv_bullit1"/>
    <w:basedOn w:val="aff0"/>
    <w:uiPriority w:val="99"/>
    <w:qFormat/>
    <w:rsid w:val="001F4E40"/>
    <w:pPr>
      <w:spacing w:before="100" w:beforeAutospacing="1" w:after="100" w:afterAutospacing="1"/>
    </w:pPr>
    <w:rPr>
      <w:color w:val="AAAAAA"/>
    </w:rPr>
  </w:style>
  <w:style w:type="paragraph" w:customStyle="1" w:styleId="begunadvtitle1">
    <w:name w:val="begun_adv_title1"/>
    <w:basedOn w:val="aff0"/>
    <w:uiPriority w:val="99"/>
    <w:qFormat/>
    <w:rsid w:val="001F4E40"/>
    <w:pPr>
      <w:spacing w:before="100" w:beforeAutospacing="1" w:after="100" w:afterAutospacing="1"/>
    </w:pPr>
  </w:style>
  <w:style w:type="paragraph" w:customStyle="1" w:styleId="begunadvtext1">
    <w:name w:val="begun_adv_text1"/>
    <w:basedOn w:val="aff0"/>
    <w:uiPriority w:val="99"/>
    <w:qFormat/>
    <w:rsid w:val="001F4E40"/>
    <w:pPr>
      <w:spacing w:before="100" w:beforeAutospacing="1" w:after="100" w:afterAutospacing="1"/>
    </w:pPr>
  </w:style>
  <w:style w:type="paragraph" w:customStyle="1" w:styleId="begunfavicon1">
    <w:name w:val="begun_favicon1"/>
    <w:basedOn w:val="aff0"/>
    <w:uiPriority w:val="99"/>
    <w:qFormat/>
    <w:rsid w:val="001F4E40"/>
    <w:pPr>
      <w:spacing w:before="100" w:beforeAutospacing="1" w:after="100" w:afterAutospacing="1"/>
      <w:ind w:right="90"/>
      <w:textAlignment w:val="center"/>
    </w:pPr>
  </w:style>
  <w:style w:type="paragraph" w:customStyle="1" w:styleId="begunadvsyslogo1">
    <w:name w:val="begun_adv_sys_logo1"/>
    <w:basedOn w:val="aff0"/>
    <w:uiPriority w:val="99"/>
    <w:qFormat/>
    <w:rsid w:val="001F4E40"/>
    <w:pPr>
      <w:spacing w:before="100" w:beforeAutospacing="1" w:after="100" w:afterAutospacing="1" w:line="240" w:lineRule="atLeast"/>
      <w:jc w:val="right"/>
    </w:pPr>
    <w:rPr>
      <w:b/>
      <w:bCs/>
      <w:i/>
      <w:iCs/>
      <w:color w:val="622678"/>
      <w:sz w:val="20"/>
      <w:szCs w:val="20"/>
    </w:rPr>
  </w:style>
  <w:style w:type="paragraph" w:customStyle="1" w:styleId="begunadvcell2">
    <w:name w:val="begun_adv_cell2"/>
    <w:basedOn w:val="aff0"/>
    <w:uiPriority w:val="99"/>
    <w:qFormat/>
    <w:rsid w:val="001F4E40"/>
    <w:pPr>
      <w:spacing w:before="100" w:beforeAutospacing="1" w:after="100" w:afterAutospacing="1"/>
    </w:pPr>
  </w:style>
  <w:style w:type="paragraph" w:customStyle="1" w:styleId="begunadvtitle2">
    <w:name w:val="begun_adv_title2"/>
    <w:basedOn w:val="aff0"/>
    <w:uiPriority w:val="99"/>
    <w:qFormat/>
    <w:rsid w:val="001F4E40"/>
    <w:pPr>
      <w:spacing w:before="100" w:beforeAutospacing="1" w:after="30"/>
    </w:pPr>
  </w:style>
  <w:style w:type="paragraph" w:customStyle="1" w:styleId="begunadvcommon1">
    <w:name w:val="begun_adv_common1"/>
    <w:basedOn w:val="aff0"/>
    <w:uiPriority w:val="99"/>
    <w:qFormat/>
    <w:rsid w:val="001F4E40"/>
    <w:pPr>
      <w:spacing w:before="100" w:beforeAutospacing="1" w:after="100" w:afterAutospacing="1"/>
    </w:pPr>
  </w:style>
  <w:style w:type="paragraph" w:customStyle="1" w:styleId="begunadvblock1">
    <w:name w:val="begun_adv_block1"/>
    <w:basedOn w:val="aff0"/>
    <w:uiPriority w:val="99"/>
    <w:qFormat/>
    <w:rsid w:val="001F4E40"/>
    <w:pPr>
      <w:spacing w:before="100" w:beforeAutospacing="1" w:after="100" w:afterAutospacing="1"/>
    </w:pPr>
  </w:style>
  <w:style w:type="paragraph" w:customStyle="1" w:styleId="begunadvphone2">
    <w:name w:val="begun_adv_phone2"/>
    <w:basedOn w:val="aff0"/>
    <w:uiPriority w:val="99"/>
    <w:qFormat/>
    <w:rsid w:val="001F4E40"/>
    <w:pPr>
      <w:spacing w:before="15" w:line="165" w:lineRule="atLeast"/>
      <w:ind w:right="45"/>
    </w:pPr>
    <w:rPr>
      <w:sz w:val="17"/>
      <w:szCs w:val="17"/>
    </w:rPr>
  </w:style>
  <w:style w:type="paragraph" w:customStyle="1" w:styleId="begunadvphonewrapper1">
    <w:name w:val="begun_adv_phone_wrapper1"/>
    <w:basedOn w:val="aff0"/>
    <w:uiPriority w:val="99"/>
    <w:qFormat/>
    <w:rsid w:val="001F4E40"/>
    <w:pPr>
      <w:spacing w:before="100" w:beforeAutospacing="1" w:after="100" w:afterAutospacing="1"/>
    </w:pPr>
  </w:style>
  <w:style w:type="paragraph" w:customStyle="1" w:styleId="begunadvphonenoicon1">
    <w:name w:val="begun_adv_phone_no_icon1"/>
    <w:basedOn w:val="aff0"/>
    <w:uiPriority w:val="99"/>
    <w:qFormat/>
    <w:rsid w:val="001F4E40"/>
    <w:pPr>
      <w:spacing w:before="100" w:beforeAutospacing="1" w:after="100" w:afterAutospacing="1"/>
    </w:pPr>
  </w:style>
  <w:style w:type="paragraph" w:customStyle="1" w:styleId="p01">
    <w:name w:val="p01"/>
    <w:basedOn w:val="aff0"/>
    <w:uiPriority w:val="99"/>
    <w:qFormat/>
    <w:rsid w:val="001F4E40"/>
    <w:pPr>
      <w:shd w:val="clear" w:color="auto" w:fill="118F00"/>
      <w:ind w:left="45" w:right="45"/>
    </w:pPr>
  </w:style>
  <w:style w:type="paragraph" w:customStyle="1" w:styleId="p11">
    <w:name w:val="p11"/>
    <w:basedOn w:val="aff0"/>
    <w:uiPriority w:val="99"/>
    <w:qFormat/>
    <w:rsid w:val="001F4E40"/>
    <w:pPr>
      <w:shd w:val="clear" w:color="auto" w:fill="118F00"/>
      <w:ind w:left="15" w:right="15"/>
    </w:pPr>
  </w:style>
  <w:style w:type="paragraph" w:customStyle="1" w:styleId="p31">
    <w:name w:val="p31"/>
    <w:basedOn w:val="aff0"/>
    <w:uiPriority w:val="99"/>
    <w:qFormat/>
    <w:rsid w:val="001F4E40"/>
    <w:pPr>
      <w:shd w:val="clear" w:color="auto" w:fill="118F00"/>
      <w:ind w:left="30" w:right="30"/>
    </w:pPr>
  </w:style>
  <w:style w:type="paragraph" w:customStyle="1" w:styleId="p51">
    <w:name w:val="p51"/>
    <w:basedOn w:val="aff0"/>
    <w:uiPriority w:val="99"/>
    <w:qFormat/>
    <w:rsid w:val="001F4E40"/>
    <w:pPr>
      <w:shd w:val="clear" w:color="auto" w:fill="118F00"/>
      <w:ind w:left="60" w:right="60"/>
    </w:pPr>
  </w:style>
  <w:style w:type="paragraph" w:customStyle="1" w:styleId="p81">
    <w:name w:val="p81"/>
    <w:basedOn w:val="aff0"/>
    <w:uiPriority w:val="99"/>
    <w:qFormat/>
    <w:rsid w:val="001F4E40"/>
    <w:pPr>
      <w:shd w:val="clear" w:color="auto" w:fill="118F00"/>
      <w:ind w:left="15" w:right="15"/>
    </w:pPr>
  </w:style>
  <w:style w:type="paragraph" w:customStyle="1" w:styleId="p71">
    <w:name w:val="p71"/>
    <w:basedOn w:val="aff0"/>
    <w:uiPriority w:val="99"/>
    <w:qFormat/>
    <w:rsid w:val="001F4E40"/>
    <w:pPr>
      <w:ind w:left="15" w:right="15"/>
    </w:pPr>
  </w:style>
  <w:style w:type="paragraph" w:customStyle="1" w:styleId="p21">
    <w:name w:val="p21"/>
    <w:basedOn w:val="aff0"/>
    <w:uiPriority w:val="99"/>
    <w:qFormat/>
    <w:rsid w:val="001F4E40"/>
    <w:pPr>
      <w:spacing w:before="100" w:beforeAutospacing="1" w:after="100" w:afterAutospacing="1"/>
    </w:pPr>
  </w:style>
  <w:style w:type="paragraph" w:customStyle="1" w:styleId="p61">
    <w:name w:val="p61"/>
    <w:basedOn w:val="aff0"/>
    <w:uiPriority w:val="99"/>
    <w:qFormat/>
    <w:rsid w:val="001F4E40"/>
    <w:pPr>
      <w:ind w:left="30" w:right="30"/>
    </w:pPr>
  </w:style>
  <w:style w:type="paragraph" w:customStyle="1" w:styleId="p41">
    <w:name w:val="p41"/>
    <w:basedOn w:val="aff0"/>
    <w:uiPriority w:val="99"/>
    <w:qFormat/>
    <w:rsid w:val="001F4E40"/>
    <w:pPr>
      <w:spacing w:before="100" w:beforeAutospacing="1" w:after="100" w:afterAutospacing="1"/>
    </w:pPr>
  </w:style>
  <w:style w:type="paragraph" w:customStyle="1" w:styleId="begunadvgeo1">
    <w:name w:val="begun_adv_geo1"/>
    <w:basedOn w:val="aff0"/>
    <w:uiPriority w:val="99"/>
    <w:qFormat/>
    <w:rsid w:val="001F4E40"/>
    <w:pPr>
      <w:spacing w:before="100" w:beforeAutospacing="1" w:after="100" w:afterAutospacing="1"/>
    </w:pPr>
    <w:rPr>
      <w:b/>
      <w:bCs/>
      <w:color w:val="000000"/>
    </w:rPr>
  </w:style>
  <w:style w:type="paragraph" w:customStyle="1" w:styleId="begunadvcontact1">
    <w:name w:val="begun_adv_contact1"/>
    <w:basedOn w:val="aff0"/>
    <w:uiPriority w:val="99"/>
    <w:qFormat/>
    <w:rsid w:val="001F4E40"/>
    <w:pPr>
      <w:spacing w:before="100" w:beforeAutospacing="1" w:after="100" w:afterAutospacing="1"/>
    </w:pPr>
    <w:rPr>
      <w:color w:val="118F00"/>
    </w:rPr>
  </w:style>
  <w:style w:type="paragraph" w:customStyle="1" w:styleId="begunthumb1">
    <w:name w:val="begun_thumb1"/>
    <w:basedOn w:val="aff0"/>
    <w:uiPriority w:val="99"/>
    <w:qFormat/>
    <w:rsid w:val="001F4E40"/>
    <w:pPr>
      <w:spacing w:after="75"/>
      <w:ind w:left="105"/>
    </w:pPr>
  </w:style>
  <w:style w:type="paragraph" w:customStyle="1" w:styleId="begunadvimage1">
    <w:name w:val="begun_adv_image1"/>
    <w:basedOn w:val="aff0"/>
    <w:uiPriority w:val="99"/>
    <w:qFormat/>
    <w:rsid w:val="001F4E40"/>
    <w:pPr>
      <w:spacing w:before="100" w:beforeAutospacing="1" w:after="100" w:afterAutospacing="1"/>
      <w:ind w:right="105"/>
    </w:pPr>
  </w:style>
  <w:style w:type="paragraph" w:customStyle="1" w:styleId="begunadvblock2">
    <w:name w:val="begun_adv_block2"/>
    <w:basedOn w:val="aff0"/>
    <w:uiPriority w:val="99"/>
    <w:qFormat/>
    <w:rsid w:val="001F4E40"/>
    <w:pPr>
      <w:spacing w:before="100" w:beforeAutospacing="1" w:after="100" w:afterAutospacing="1"/>
      <w:ind w:left="900"/>
    </w:pPr>
  </w:style>
  <w:style w:type="paragraph" w:customStyle="1" w:styleId="begunadvblock3">
    <w:name w:val="begun_adv_block3"/>
    <w:basedOn w:val="aff0"/>
    <w:uiPriority w:val="99"/>
    <w:qFormat/>
    <w:rsid w:val="001F4E40"/>
    <w:pPr>
      <w:spacing w:before="100" w:beforeAutospacing="1" w:after="100" w:afterAutospacing="1"/>
      <w:ind w:left="1185"/>
    </w:pPr>
  </w:style>
  <w:style w:type="paragraph" w:customStyle="1" w:styleId="begunadvphone3">
    <w:name w:val="begun_adv_phone3"/>
    <w:basedOn w:val="aff0"/>
    <w:uiPriority w:val="99"/>
    <w:qFormat/>
    <w:rsid w:val="001F4E40"/>
    <w:pPr>
      <w:spacing w:before="45" w:line="165" w:lineRule="atLeast"/>
      <w:ind w:right="45"/>
    </w:pPr>
    <w:rPr>
      <w:sz w:val="17"/>
      <w:szCs w:val="17"/>
    </w:rPr>
  </w:style>
  <w:style w:type="paragraph" w:customStyle="1" w:styleId="begunmobileicon1">
    <w:name w:val="begun_mobile_icon1"/>
    <w:basedOn w:val="aff0"/>
    <w:uiPriority w:val="99"/>
    <w:qFormat/>
    <w:rsid w:val="001F4E40"/>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begunmobileicon2">
    <w:name w:val="begun_mobile_icon2"/>
    <w:basedOn w:val="aff0"/>
    <w:uiPriority w:val="99"/>
    <w:qFormat/>
    <w:rsid w:val="001F4E40"/>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gift1">
    <w:name w:val="gift1"/>
    <w:basedOn w:val="aff0"/>
    <w:uiPriority w:val="99"/>
    <w:qFormat/>
    <w:rsid w:val="001F4E40"/>
    <w:pPr>
      <w:spacing w:before="100" w:beforeAutospacing="1" w:after="100" w:afterAutospacing="1"/>
    </w:pPr>
    <w:rPr>
      <w:vanish/>
    </w:rPr>
  </w:style>
  <w:style w:type="paragraph" w:customStyle="1" w:styleId="begunwarnmessage1">
    <w:name w:val="begun_warn_message1"/>
    <w:basedOn w:val="aff0"/>
    <w:uiPriority w:val="99"/>
    <w:qFormat/>
    <w:rsid w:val="001F4E40"/>
    <w:pPr>
      <w:shd w:val="clear" w:color="auto" w:fill="F0F0F0"/>
      <w:spacing w:before="100" w:beforeAutospacing="1" w:after="100" w:afterAutospacing="1" w:line="150" w:lineRule="atLeast"/>
    </w:pPr>
    <w:rPr>
      <w:caps/>
      <w:color w:val="333333"/>
      <w:sz w:val="17"/>
      <w:szCs w:val="17"/>
    </w:rPr>
  </w:style>
  <w:style w:type="paragraph" w:customStyle="1" w:styleId="begunwarnasterisk1">
    <w:name w:val="begun_warn_asterisk1"/>
    <w:basedOn w:val="aff0"/>
    <w:uiPriority w:val="99"/>
    <w:qFormat/>
    <w:rsid w:val="001F4E40"/>
    <w:pPr>
      <w:spacing w:before="100" w:beforeAutospacing="1" w:after="100" w:afterAutospacing="1"/>
    </w:pPr>
    <w:rPr>
      <w:color w:val="FF0000"/>
    </w:rPr>
  </w:style>
  <w:style w:type="paragraph" w:customStyle="1" w:styleId="begunwarnasterisk2">
    <w:name w:val="begun_warn_asterisk2"/>
    <w:basedOn w:val="aff0"/>
    <w:uiPriority w:val="99"/>
    <w:qFormat/>
    <w:rsid w:val="001F4E40"/>
    <w:pPr>
      <w:spacing w:before="100" w:beforeAutospacing="1" w:after="100" w:afterAutospacing="1"/>
      <w:ind w:left="15"/>
    </w:pPr>
    <w:rPr>
      <w:color w:val="FF0000"/>
      <w:sz w:val="21"/>
      <w:szCs w:val="21"/>
    </w:rPr>
  </w:style>
  <w:style w:type="paragraph" w:customStyle="1" w:styleId="begunwarnmessage2">
    <w:name w:val="begun_warn_message2"/>
    <w:basedOn w:val="aff0"/>
    <w:uiPriority w:val="99"/>
    <w:qFormat/>
    <w:rsid w:val="001F4E40"/>
    <w:pPr>
      <w:shd w:val="clear" w:color="auto" w:fill="F0F0F0"/>
      <w:spacing w:before="100" w:beforeAutospacing="1" w:after="100" w:afterAutospacing="1" w:line="150" w:lineRule="atLeast"/>
    </w:pPr>
    <w:rPr>
      <w:caps/>
      <w:color w:val="333333"/>
      <w:sz w:val="17"/>
      <w:szCs w:val="17"/>
    </w:rPr>
  </w:style>
  <w:style w:type="paragraph" w:customStyle="1" w:styleId="begunwarnasterisk3">
    <w:name w:val="begun_warn_asterisk3"/>
    <w:basedOn w:val="aff0"/>
    <w:uiPriority w:val="99"/>
    <w:qFormat/>
    <w:rsid w:val="001F4E40"/>
    <w:pPr>
      <w:spacing w:before="100" w:beforeAutospacing="1" w:after="100" w:afterAutospacing="1"/>
      <w:ind w:right="75"/>
    </w:pPr>
    <w:rPr>
      <w:color w:val="FF0000"/>
    </w:rPr>
  </w:style>
  <w:style w:type="paragraph" w:customStyle="1" w:styleId="begunhover1">
    <w:name w:val="begun_hover1"/>
    <w:basedOn w:val="aff0"/>
    <w:uiPriority w:val="99"/>
    <w:qFormat/>
    <w:rsid w:val="001F4E40"/>
    <w:pPr>
      <w:pBdr>
        <w:top w:val="single" w:sz="6" w:space="0" w:color="auto"/>
        <w:left w:val="single" w:sz="6" w:space="0" w:color="auto"/>
        <w:bottom w:val="single" w:sz="6" w:space="0" w:color="auto"/>
        <w:right w:val="single" w:sz="6" w:space="0" w:color="auto"/>
      </w:pBdr>
      <w:spacing w:before="100" w:beforeAutospacing="1" w:after="100" w:afterAutospacing="1"/>
    </w:pPr>
  </w:style>
  <w:style w:type="paragraph" w:customStyle="1" w:styleId="beguncollapsed1">
    <w:name w:val="begun_collapsed1"/>
    <w:basedOn w:val="aff0"/>
    <w:uiPriority w:val="99"/>
    <w:qFormat/>
    <w:rsid w:val="001F4E40"/>
    <w:pPr>
      <w:spacing w:before="100" w:beforeAutospacing="1" w:after="100" w:afterAutospacing="1"/>
    </w:pPr>
  </w:style>
  <w:style w:type="paragraph" w:customStyle="1" w:styleId="begunadvtitle3">
    <w:name w:val="begun_adv_title3"/>
    <w:basedOn w:val="aff0"/>
    <w:uiPriority w:val="99"/>
    <w:qFormat/>
    <w:rsid w:val="001F4E40"/>
    <w:pPr>
      <w:spacing w:before="100" w:beforeAutospacing="1" w:after="450"/>
    </w:pPr>
  </w:style>
  <w:style w:type="paragraph" w:customStyle="1" w:styleId="begunadvcell3">
    <w:name w:val="begun_adv_cell3"/>
    <w:basedOn w:val="aff0"/>
    <w:uiPriority w:val="99"/>
    <w:qFormat/>
    <w:rsid w:val="001F4E40"/>
    <w:pPr>
      <w:spacing w:before="100" w:beforeAutospacing="1" w:after="100" w:afterAutospacing="1"/>
    </w:pPr>
  </w:style>
  <w:style w:type="paragraph" w:customStyle="1" w:styleId="begunadvcommon2">
    <w:name w:val="begun_adv_common2"/>
    <w:basedOn w:val="aff0"/>
    <w:uiPriority w:val="99"/>
    <w:qFormat/>
    <w:rsid w:val="001F4E40"/>
    <w:pPr>
      <w:spacing w:before="100" w:beforeAutospacing="1" w:after="100" w:afterAutospacing="1"/>
    </w:pPr>
  </w:style>
  <w:style w:type="paragraph" w:customStyle="1" w:styleId="begunadvtable1">
    <w:name w:val="begun_adv_table1"/>
    <w:basedOn w:val="aff0"/>
    <w:uiPriority w:val="99"/>
    <w:qFormat/>
    <w:rsid w:val="001F4E40"/>
    <w:pPr>
      <w:spacing w:before="100" w:beforeAutospacing="1" w:after="100" w:afterAutospacing="1"/>
    </w:pPr>
  </w:style>
  <w:style w:type="paragraph" w:customStyle="1" w:styleId="begunadvcell4">
    <w:name w:val="begun_adv_cell4"/>
    <w:basedOn w:val="aff0"/>
    <w:uiPriority w:val="99"/>
    <w:qFormat/>
    <w:rsid w:val="001F4E40"/>
    <w:pPr>
      <w:spacing w:before="100" w:beforeAutospacing="1" w:after="100" w:afterAutospacing="1"/>
    </w:pPr>
  </w:style>
  <w:style w:type="paragraph" w:customStyle="1" w:styleId="begunadvblock4">
    <w:name w:val="begun_adv_block4"/>
    <w:basedOn w:val="aff0"/>
    <w:uiPriority w:val="99"/>
    <w:qFormat/>
    <w:rsid w:val="001F4E40"/>
  </w:style>
  <w:style w:type="paragraph" w:customStyle="1" w:styleId="begunadvtitle4">
    <w:name w:val="begun_adv_title4"/>
    <w:basedOn w:val="aff0"/>
    <w:uiPriority w:val="99"/>
    <w:qFormat/>
    <w:rsid w:val="001F4E40"/>
    <w:pPr>
      <w:spacing w:before="100" w:beforeAutospacing="1" w:after="100" w:afterAutospacing="1"/>
      <w:jc w:val="center"/>
    </w:pPr>
  </w:style>
  <w:style w:type="paragraph" w:customStyle="1" w:styleId="begunadvimage2">
    <w:name w:val="begun_adv_image2"/>
    <w:basedOn w:val="aff0"/>
    <w:uiPriority w:val="99"/>
    <w:qFormat/>
    <w:rsid w:val="001F4E40"/>
    <w:pPr>
      <w:spacing w:before="150" w:after="150"/>
      <w:jc w:val="center"/>
    </w:pPr>
  </w:style>
  <w:style w:type="paragraph" w:customStyle="1" w:styleId="begunadvtext2">
    <w:name w:val="begun_adv_text2"/>
    <w:basedOn w:val="aff0"/>
    <w:uiPriority w:val="99"/>
    <w:qFormat/>
    <w:rsid w:val="001F4E40"/>
    <w:pPr>
      <w:spacing w:before="100" w:beforeAutospacing="1" w:after="100" w:afterAutospacing="1"/>
      <w:jc w:val="center"/>
    </w:pPr>
  </w:style>
  <w:style w:type="character" w:customStyle="1" w:styleId="begunadvphone4">
    <w:name w:val="begun_adv_phone4"/>
    <w:rsid w:val="001F4E40"/>
    <w:rPr>
      <w:sz w:val="17"/>
      <w:szCs w:val="17"/>
      <w:vertAlign w:val="baseline"/>
    </w:rPr>
  </w:style>
  <w:style w:type="paragraph" w:customStyle="1" w:styleId="Preformat">
    <w:name w:val="Preformat"/>
    <w:uiPriority w:val="99"/>
    <w:qFormat/>
    <w:rsid w:val="001F4E40"/>
    <w:pPr>
      <w:overflowPunct w:val="0"/>
      <w:autoSpaceDE w:val="0"/>
      <w:autoSpaceDN w:val="0"/>
      <w:adjustRightInd w:val="0"/>
      <w:textAlignment w:val="baseline"/>
    </w:pPr>
    <w:rPr>
      <w:rFonts w:ascii="Courier New" w:hAnsi="Courier New"/>
    </w:rPr>
  </w:style>
  <w:style w:type="paragraph" w:customStyle="1" w:styleId="afffffffffffffffffff3">
    <w:name w:val="Знак Знак Знак Знак Знак Знак Знак Знак Знак Знак Знак Знак"/>
    <w:basedOn w:val="aff0"/>
    <w:uiPriority w:val="99"/>
    <w:qFormat/>
    <w:rsid w:val="001F4E40"/>
    <w:pPr>
      <w:spacing w:before="100" w:beforeAutospacing="1" w:after="100" w:afterAutospacing="1"/>
    </w:pPr>
    <w:rPr>
      <w:rFonts w:ascii="Tahoma" w:hAnsi="Tahoma"/>
      <w:sz w:val="20"/>
      <w:szCs w:val="20"/>
      <w:lang w:val="en-US" w:eastAsia="en-US"/>
    </w:rPr>
  </w:style>
  <w:style w:type="character" w:customStyle="1" w:styleId="4ff0">
    <w:name w:val="Знак Знак4"/>
    <w:rsid w:val="001F4E40"/>
    <w:rPr>
      <w:rFonts w:ascii="Arial" w:hAnsi="Arial" w:cs="Arial"/>
      <w:i/>
      <w:sz w:val="22"/>
      <w:szCs w:val="22"/>
    </w:rPr>
  </w:style>
  <w:style w:type="paragraph" w:customStyle="1" w:styleId="navigator">
    <w:name w:val="navigator"/>
    <w:basedOn w:val="aff0"/>
    <w:uiPriority w:val="99"/>
    <w:qFormat/>
    <w:rsid w:val="001F4E40"/>
    <w:pPr>
      <w:spacing w:after="225"/>
    </w:pPr>
    <w:rPr>
      <w:rFonts w:ascii="Tahoma" w:hAnsi="Tahoma" w:cs="Tahoma"/>
      <w:color w:val="034E86"/>
      <w:sz w:val="21"/>
      <w:szCs w:val="21"/>
    </w:rPr>
  </w:style>
  <w:style w:type="paragraph" w:customStyle="1" w:styleId="textn">
    <w:name w:val="textn"/>
    <w:basedOn w:val="aff0"/>
    <w:uiPriority w:val="99"/>
    <w:qFormat/>
    <w:rsid w:val="001F4E40"/>
    <w:pPr>
      <w:spacing w:before="100" w:beforeAutospacing="1" w:after="100" w:afterAutospacing="1"/>
    </w:pPr>
  </w:style>
  <w:style w:type="paragraph" w:customStyle="1" w:styleId="default1">
    <w:name w:val="default"/>
    <w:basedOn w:val="aff0"/>
    <w:uiPriority w:val="99"/>
    <w:qFormat/>
    <w:rsid w:val="001F4E40"/>
    <w:pPr>
      <w:spacing w:before="100" w:beforeAutospacing="1" w:after="100" w:afterAutospacing="1"/>
    </w:pPr>
  </w:style>
  <w:style w:type="paragraph" w:customStyle="1" w:styleId="afffffffffffffffffff4">
    <w:name w:val="Текст таблицы"/>
    <w:basedOn w:val="aff0"/>
    <w:link w:val="afffffffffffffffffff5"/>
    <w:qFormat/>
    <w:rsid w:val="001F4E40"/>
    <w:pPr>
      <w:jc w:val="center"/>
    </w:pPr>
    <w:rPr>
      <w:rFonts w:eastAsia="Calibri"/>
      <w:bCs/>
      <w:color w:val="000000"/>
      <w:sz w:val="22"/>
      <w:szCs w:val="22"/>
      <w:lang w:val="en-US" w:eastAsia="en-US"/>
    </w:rPr>
  </w:style>
  <w:style w:type="character" w:customStyle="1" w:styleId="afffffffffffffffffff5">
    <w:name w:val="Текст таблицы Знак"/>
    <w:link w:val="afffffffffffffffffff4"/>
    <w:locked/>
    <w:rsid w:val="001F4E40"/>
    <w:rPr>
      <w:rFonts w:eastAsia="Calibri"/>
      <w:bCs/>
      <w:color w:val="000000"/>
      <w:sz w:val="22"/>
      <w:szCs w:val="22"/>
      <w:lang w:val="en-US" w:eastAsia="en-US"/>
    </w:rPr>
  </w:style>
  <w:style w:type="paragraph" w:styleId="afffffffffffffffffff6">
    <w:name w:val="Message Header"/>
    <w:basedOn w:val="affffa"/>
    <w:link w:val="afffffffffffffffffff7"/>
    <w:rsid w:val="001F4E40"/>
    <w:pPr>
      <w:jc w:val="center"/>
    </w:pPr>
    <w:rPr>
      <w:rFonts w:ascii="Arial" w:hAnsi="Arial"/>
      <w:b/>
      <w:szCs w:val="20"/>
      <w:lang w:val="x-none" w:eastAsia="x-none"/>
    </w:rPr>
  </w:style>
  <w:style w:type="character" w:customStyle="1" w:styleId="afffffffffffffffffff7">
    <w:name w:val="Шапка Знак"/>
    <w:basedOn w:val="aff2"/>
    <w:link w:val="afffffffffffffffffff6"/>
    <w:rsid w:val="001F4E40"/>
    <w:rPr>
      <w:rFonts w:ascii="Arial" w:hAnsi="Arial"/>
      <w:b/>
      <w:sz w:val="24"/>
      <w:lang w:val="x-none" w:eastAsia="x-none"/>
    </w:rPr>
  </w:style>
  <w:style w:type="paragraph" w:customStyle="1" w:styleId="formattexttopleveltext">
    <w:name w:val="formattext topleveltext"/>
    <w:basedOn w:val="aff0"/>
    <w:uiPriority w:val="99"/>
    <w:qFormat/>
    <w:rsid w:val="001F4E40"/>
    <w:pPr>
      <w:spacing w:before="100" w:beforeAutospacing="1" w:after="100" w:afterAutospacing="1"/>
    </w:pPr>
  </w:style>
  <w:style w:type="paragraph" w:customStyle="1" w:styleId="bodytextindent">
    <w:name w:val="bodytextindent"/>
    <w:basedOn w:val="aff0"/>
    <w:uiPriority w:val="99"/>
    <w:qFormat/>
    <w:rsid w:val="001F4E40"/>
    <w:pPr>
      <w:spacing w:before="100" w:beforeAutospacing="1" w:after="100" w:afterAutospacing="1"/>
    </w:pPr>
  </w:style>
  <w:style w:type="paragraph" w:customStyle="1" w:styleId="1-">
    <w:name w:val="1-й уровень"/>
    <w:basedOn w:val="1b"/>
    <w:uiPriority w:val="99"/>
    <w:qFormat/>
    <w:rsid w:val="001F4E40"/>
    <w:pPr>
      <w:keepNext/>
      <w:pageBreakBefore/>
      <w:numPr>
        <w:numId w:val="0"/>
      </w:numPr>
      <w:autoSpaceDE w:val="0"/>
      <w:autoSpaceDN w:val="0"/>
      <w:spacing w:after="0" w:line="360" w:lineRule="auto"/>
      <w:jc w:val="center"/>
      <w:outlineLvl w:val="9"/>
    </w:pPr>
    <w:rPr>
      <w:rFonts w:ascii="Arial" w:hAnsi="Arial" w:cs="Arial"/>
      <w:caps/>
      <w:sz w:val="32"/>
      <w:szCs w:val="32"/>
      <w:lang w:val="ru-RU" w:eastAsia="ru-RU"/>
    </w:rPr>
  </w:style>
  <w:style w:type="character" w:customStyle="1" w:styleId="iw">
    <w:name w:val="iw"/>
    <w:rsid w:val="001F4E40"/>
  </w:style>
  <w:style w:type="character" w:customStyle="1" w:styleId="iwtooltip">
    <w:name w:val="iw__tooltip"/>
    <w:rsid w:val="001F4E40"/>
  </w:style>
  <w:style w:type="character" w:customStyle="1" w:styleId="boilerplate">
    <w:name w:val="boilerplate"/>
    <w:rsid w:val="001F4E40"/>
  </w:style>
  <w:style w:type="character" w:customStyle="1" w:styleId="postbody">
    <w:name w:val="postbody"/>
    <w:rsid w:val="001F4E40"/>
  </w:style>
  <w:style w:type="character" w:customStyle="1" w:styleId="highlight">
    <w:name w:val="highlight"/>
    <w:rsid w:val="001F4E40"/>
  </w:style>
  <w:style w:type="character" w:customStyle="1" w:styleId="hcc">
    <w:name w:val="hcc"/>
    <w:rsid w:val="001F4E40"/>
  </w:style>
  <w:style w:type="paragraph" w:customStyle="1" w:styleId="11fc">
    <w:name w:val="Табличный_таблица_11"/>
    <w:link w:val="11fd"/>
    <w:qFormat/>
    <w:rsid w:val="001F4E40"/>
    <w:pPr>
      <w:jc w:val="center"/>
    </w:pPr>
    <w:rPr>
      <w:sz w:val="22"/>
      <w:szCs w:val="22"/>
    </w:rPr>
  </w:style>
  <w:style w:type="character" w:customStyle="1" w:styleId="11fd">
    <w:name w:val="Табличный_таблица_11 Знак"/>
    <w:link w:val="11fc"/>
    <w:rsid w:val="001F4E40"/>
    <w:rPr>
      <w:sz w:val="22"/>
      <w:szCs w:val="22"/>
    </w:rPr>
  </w:style>
  <w:style w:type="paragraph" w:customStyle="1" w:styleId="TableParagraph">
    <w:name w:val="Table Paragraph"/>
    <w:basedOn w:val="aff0"/>
    <w:uiPriority w:val="1"/>
    <w:qFormat/>
    <w:rsid w:val="001F4E40"/>
    <w:pPr>
      <w:widowControl w:val="0"/>
      <w:autoSpaceDE w:val="0"/>
      <w:autoSpaceDN w:val="0"/>
    </w:pPr>
    <w:rPr>
      <w:sz w:val="22"/>
      <w:szCs w:val="22"/>
      <w:lang w:val="en-US" w:eastAsia="en-US"/>
    </w:rPr>
  </w:style>
  <w:style w:type="table" w:customStyle="1" w:styleId="TableNormal">
    <w:name w:val="Table Normal"/>
    <w:uiPriority w:val="2"/>
    <w:semiHidden/>
    <w:unhideWhenUsed/>
    <w:qFormat/>
    <w:rsid w:val="001F4E40"/>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8f1">
    <w:name w:val="Неразрешенное упоминание8"/>
    <w:basedOn w:val="aff2"/>
    <w:uiPriority w:val="99"/>
    <w:semiHidden/>
    <w:unhideWhenUsed/>
    <w:rsid w:val="001F4E40"/>
    <w:rPr>
      <w:color w:val="605E5C"/>
      <w:shd w:val="clear" w:color="auto" w:fill="E1DFDD"/>
    </w:rPr>
  </w:style>
  <w:style w:type="paragraph" w:customStyle="1" w:styleId="10f">
    <w:name w:val="Обычный10"/>
    <w:uiPriority w:val="99"/>
    <w:qFormat/>
    <w:rsid w:val="001F4E40"/>
    <w:pPr>
      <w:spacing w:before="100" w:after="100"/>
    </w:pPr>
    <w:rPr>
      <w:snapToGrid w:val="0"/>
      <w:sz w:val="24"/>
    </w:rPr>
  </w:style>
  <w:style w:type="character" w:customStyle="1" w:styleId="2ffff8">
    <w:name w:val="Слабое выделение2"/>
    <w:rsid w:val="001F4E40"/>
    <w:rPr>
      <w:rFonts w:cs="Times New Roman"/>
      <w:i/>
      <w:iCs/>
      <w:color w:val="808080"/>
    </w:rPr>
  </w:style>
  <w:style w:type="paragraph" w:customStyle="1" w:styleId="3fff">
    <w:name w:val="Заголовок оглавления3"/>
    <w:basedOn w:val="1b"/>
    <w:next w:val="aff0"/>
    <w:uiPriority w:val="99"/>
    <w:qFormat/>
    <w:rsid w:val="001F4E40"/>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2ffff9">
    <w:name w:val="Замещающий текст2"/>
    <w:semiHidden/>
    <w:rsid w:val="001F4E40"/>
    <w:rPr>
      <w:rFonts w:cs="Times New Roman"/>
      <w:color w:val="808080"/>
    </w:rPr>
  </w:style>
  <w:style w:type="character" w:customStyle="1" w:styleId="9d">
    <w:name w:val="Неразрешенное упоминание9"/>
    <w:basedOn w:val="aff2"/>
    <w:uiPriority w:val="99"/>
    <w:semiHidden/>
    <w:unhideWhenUsed/>
    <w:rsid w:val="001F4E40"/>
    <w:rPr>
      <w:color w:val="605E5C"/>
      <w:shd w:val="clear" w:color="auto" w:fill="E1DFDD"/>
    </w:rPr>
  </w:style>
  <w:style w:type="character" w:customStyle="1" w:styleId="10f0">
    <w:name w:val="Неразрешенное упоминание10"/>
    <w:basedOn w:val="aff2"/>
    <w:uiPriority w:val="99"/>
    <w:semiHidden/>
    <w:unhideWhenUsed/>
    <w:rsid w:val="001F4E40"/>
    <w:rPr>
      <w:color w:val="605E5C"/>
      <w:shd w:val="clear" w:color="auto" w:fill="E1DFDD"/>
    </w:rPr>
  </w:style>
  <w:style w:type="paragraph" w:customStyle="1" w:styleId="11fe">
    <w:name w:val="Обычный11"/>
    <w:uiPriority w:val="99"/>
    <w:qFormat/>
    <w:rsid w:val="001F4E40"/>
    <w:pPr>
      <w:spacing w:before="100" w:after="100"/>
    </w:pPr>
    <w:rPr>
      <w:snapToGrid w:val="0"/>
      <w:sz w:val="24"/>
    </w:rPr>
  </w:style>
  <w:style w:type="character" w:customStyle="1" w:styleId="3fff0">
    <w:name w:val="Слабое выделение3"/>
    <w:rsid w:val="001F4E40"/>
    <w:rPr>
      <w:rFonts w:cs="Times New Roman"/>
      <w:i/>
      <w:iCs/>
      <w:color w:val="808080"/>
    </w:rPr>
  </w:style>
  <w:style w:type="paragraph" w:customStyle="1" w:styleId="4ff1">
    <w:name w:val="Заголовок оглавления4"/>
    <w:basedOn w:val="1b"/>
    <w:next w:val="aff0"/>
    <w:uiPriority w:val="99"/>
    <w:qFormat/>
    <w:rsid w:val="001F4E40"/>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3fff1">
    <w:name w:val="Замещающий текст3"/>
    <w:semiHidden/>
    <w:rsid w:val="001F4E40"/>
    <w:rPr>
      <w:rFonts w:cs="Times New Roman"/>
      <w:color w:val="808080"/>
    </w:rPr>
  </w:style>
  <w:style w:type="character" w:customStyle="1" w:styleId="7TimesNewRoman75pt">
    <w:name w:val="Основной текст (7) + Times New Roman;7;5 pt;Не полужирный;Курсив"/>
    <w:basedOn w:val="74"/>
    <w:rsid w:val="001F4E40"/>
    <w:rPr>
      <w:rFonts w:ascii="Times New Roman" w:eastAsia="Times New Roman" w:hAnsi="Times New Roman" w:cs="Times New Roman"/>
      <w:b/>
      <w:bCs/>
      <w:i/>
      <w:iCs/>
      <w:smallCaps w:val="0"/>
      <w:strike w:val="0"/>
      <w:noProof/>
      <w:spacing w:val="0"/>
      <w:sz w:val="15"/>
      <w:szCs w:val="15"/>
      <w:shd w:val="clear" w:color="auto" w:fill="FFFFFF"/>
    </w:rPr>
  </w:style>
  <w:style w:type="character" w:customStyle="1" w:styleId="1ffffffd">
    <w:name w:val="Гиперссылка1"/>
    <w:uiPriority w:val="99"/>
    <w:rsid w:val="001F4E40"/>
    <w:rPr>
      <w:color w:val="0000FF"/>
      <w:u w:val="single"/>
    </w:rPr>
  </w:style>
  <w:style w:type="character" w:customStyle="1" w:styleId="1ffffffe">
    <w:name w:val="Просмотренная гиперссылка1"/>
    <w:uiPriority w:val="99"/>
    <w:semiHidden/>
    <w:rsid w:val="001F4E40"/>
    <w:rPr>
      <w:color w:val="800080"/>
      <w:u w:val="single"/>
    </w:rPr>
  </w:style>
  <w:style w:type="character" w:customStyle="1" w:styleId="FontStyle24">
    <w:name w:val="Font Style24"/>
    <w:uiPriority w:val="99"/>
    <w:rsid w:val="001F4E40"/>
    <w:rPr>
      <w:rFonts w:ascii="Times New Roman" w:hAnsi="Times New Roman"/>
      <w:sz w:val="26"/>
    </w:rPr>
  </w:style>
  <w:style w:type="character" w:customStyle="1" w:styleId="EndnoteTextChar1">
    <w:name w:val="Endnote Text Char1"/>
    <w:uiPriority w:val="99"/>
    <w:semiHidden/>
    <w:rsid w:val="001F4E40"/>
    <w:rPr>
      <w:rFonts w:ascii="Arial" w:hAnsi="Arial"/>
      <w:sz w:val="20"/>
      <w:szCs w:val="20"/>
    </w:rPr>
  </w:style>
  <w:style w:type="character" w:customStyle="1" w:styleId="BodyTextFirstIndentChar1">
    <w:name w:val="Body Text First Indent Char1"/>
    <w:uiPriority w:val="99"/>
    <w:semiHidden/>
    <w:rsid w:val="001F4E40"/>
    <w:rPr>
      <w:rFonts w:ascii="Arial" w:hAnsi="Arial"/>
      <w:sz w:val="24"/>
      <w:szCs w:val="20"/>
      <w:lang w:eastAsia="ar-SA" w:bidi="ar-SA"/>
    </w:rPr>
  </w:style>
  <w:style w:type="character" w:customStyle="1" w:styleId="8pt1">
    <w:name w:val="Основной текст + 8 pt1"/>
    <w:uiPriority w:val="99"/>
    <w:rsid w:val="001F4E40"/>
    <w:rPr>
      <w:rFonts w:ascii="Arial" w:eastAsia="Times New Roman" w:hAnsi="Arial"/>
      <w:color w:val="000000"/>
      <w:spacing w:val="0"/>
      <w:w w:val="100"/>
      <w:position w:val="0"/>
      <w:sz w:val="16"/>
      <w:u w:val="none"/>
      <w:shd w:val="clear" w:color="auto" w:fill="FFFFFF"/>
      <w:lang w:val="ru-RU" w:eastAsia="ru-RU"/>
    </w:rPr>
  </w:style>
  <w:style w:type="character" w:customStyle="1" w:styleId="11ff">
    <w:name w:val="Неразрешенное упоминание11"/>
    <w:basedOn w:val="aff2"/>
    <w:uiPriority w:val="99"/>
    <w:semiHidden/>
    <w:unhideWhenUsed/>
    <w:rsid w:val="001F4E40"/>
    <w:rPr>
      <w:color w:val="605E5C"/>
      <w:shd w:val="clear" w:color="auto" w:fill="E1DFDD"/>
    </w:rPr>
  </w:style>
  <w:style w:type="character" w:customStyle="1" w:styleId="29pt4">
    <w:name w:val="Подпись к таблице (2) + 9 pt"/>
    <w:aliases w:val="Курсив20"/>
    <w:uiPriority w:val="99"/>
    <w:rsid w:val="001F4E40"/>
    <w:rPr>
      <w:rFonts w:ascii="Times New Roman" w:hAnsi="Times New Roman"/>
      <w:i/>
      <w:sz w:val="18"/>
      <w:shd w:val="clear" w:color="auto" w:fill="FFFFFF"/>
    </w:rPr>
  </w:style>
  <w:style w:type="character" w:customStyle="1" w:styleId="1fffffff">
    <w:name w:val="Знак Знак Знак Знак1"/>
    <w:rsid w:val="00605388"/>
    <w:rPr>
      <w:b/>
      <w:sz w:val="18"/>
    </w:rPr>
  </w:style>
  <w:style w:type="character" w:customStyle="1" w:styleId="12f2">
    <w:name w:val="Неразрешенное упоминание12"/>
    <w:basedOn w:val="aff2"/>
    <w:uiPriority w:val="99"/>
    <w:semiHidden/>
    <w:unhideWhenUsed/>
    <w:rsid w:val="00605388"/>
    <w:rPr>
      <w:color w:val="605E5C"/>
      <w:shd w:val="clear" w:color="auto" w:fill="E1DFDD"/>
    </w:rPr>
  </w:style>
  <w:style w:type="character" w:customStyle="1" w:styleId="417">
    <w:name w:val="Заголовок 4 Знак1"/>
    <w:aliases w:val="Таб Знак1"/>
    <w:basedOn w:val="aff2"/>
    <w:semiHidden/>
    <w:rsid w:val="00B20DE8"/>
    <w:rPr>
      <w:rFonts w:asciiTheme="majorHAnsi" w:eastAsiaTheme="majorEastAsia" w:hAnsiTheme="majorHAnsi" w:cstheme="majorBidi"/>
      <w:i/>
      <w:iCs/>
      <w:color w:val="365F91" w:themeColor="accent1" w:themeShade="BF"/>
      <w:sz w:val="24"/>
      <w:szCs w:val="24"/>
    </w:rPr>
  </w:style>
  <w:style w:type="character" w:customStyle="1" w:styleId="518">
    <w:name w:val="Заголовок 5 Знак1"/>
    <w:aliases w:val="Underline Знак1"/>
    <w:basedOn w:val="aff2"/>
    <w:semiHidden/>
    <w:rsid w:val="00B20DE8"/>
    <w:rPr>
      <w:rFonts w:asciiTheme="majorHAnsi" w:eastAsiaTheme="majorEastAsia" w:hAnsiTheme="majorHAnsi" w:cstheme="majorBidi"/>
      <w:color w:val="365F91" w:themeColor="accent1" w:themeShade="BF"/>
      <w:sz w:val="24"/>
      <w:szCs w:val="24"/>
    </w:rPr>
  </w:style>
  <w:style w:type="character" w:customStyle="1" w:styleId="617">
    <w:name w:val="Заголовок 6 Знак1"/>
    <w:aliases w:val="Заголовок таб. Знак1"/>
    <w:basedOn w:val="aff2"/>
    <w:semiHidden/>
    <w:rsid w:val="00B20DE8"/>
    <w:rPr>
      <w:rFonts w:asciiTheme="majorHAnsi" w:eastAsiaTheme="majorEastAsia" w:hAnsiTheme="majorHAnsi" w:cstheme="majorBidi"/>
      <w:color w:val="243F60" w:themeColor="accent1" w:themeShade="7F"/>
      <w:sz w:val="24"/>
      <w:szCs w:val="24"/>
    </w:rPr>
  </w:style>
  <w:style w:type="character" w:customStyle="1" w:styleId="239">
    <w:name w:val="Заголовок 2 Знак3"/>
    <w:aliases w:val="Знак1 Знак3"/>
    <w:uiPriority w:val="99"/>
    <w:locked/>
    <w:rsid w:val="00B20DE8"/>
    <w:rPr>
      <w:rFonts w:ascii="Arial" w:hAnsi="Arial" w:cs="Arial" w:hint="default"/>
      <w:color w:val="000000"/>
    </w:rPr>
  </w:style>
  <w:style w:type="character" w:customStyle="1" w:styleId="1fffffff0">
    <w:name w:val="Подпись Знак1"/>
    <w:basedOn w:val="aff2"/>
    <w:semiHidden/>
    <w:rsid w:val="00B20DE8"/>
    <w:rPr>
      <w:sz w:val="24"/>
      <w:szCs w:val="24"/>
    </w:rPr>
  </w:style>
  <w:style w:type="character" w:customStyle="1" w:styleId="8f2">
    <w:name w:val="Основной текст Знак8"/>
    <w:basedOn w:val="aff2"/>
    <w:semiHidden/>
    <w:rsid w:val="00B20DE8"/>
    <w:rPr>
      <w:sz w:val="24"/>
      <w:szCs w:val="24"/>
    </w:rPr>
  </w:style>
  <w:style w:type="character" w:customStyle="1" w:styleId="1fffffff1">
    <w:name w:val="Текст Знак1"/>
    <w:basedOn w:val="aff2"/>
    <w:semiHidden/>
    <w:rsid w:val="00B20DE8"/>
    <w:rPr>
      <w:rFonts w:ascii="Consolas" w:hAnsi="Consolas"/>
      <w:sz w:val="21"/>
      <w:szCs w:val="21"/>
    </w:rPr>
  </w:style>
  <w:style w:type="character" w:customStyle="1" w:styleId="2ffffa">
    <w:name w:val="Основной текст с отступом Знак2"/>
    <w:basedOn w:val="aff2"/>
    <w:semiHidden/>
    <w:rsid w:val="00B20DE8"/>
    <w:rPr>
      <w:sz w:val="24"/>
      <w:szCs w:val="24"/>
    </w:rPr>
  </w:style>
  <w:style w:type="character" w:customStyle="1" w:styleId="Arial0">
    <w:name w:val="Основной текст + Arial"/>
    <w:aliases w:val="6.5 pt"/>
    <w:basedOn w:val="affffff"/>
    <w:rsid w:val="00B20DE8"/>
    <w:rPr>
      <w:b w:val="0"/>
      <w:bCs w:val="0"/>
      <w:i w:val="0"/>
      <w:iCs w:val="0"/>
      <w:smallCaps w:val="0"/>
      <w:strike w:val="0"/>
      <w:dstrike w:val="0"/>
      <w:color w:val="000000"/>
      <w:spacing w:val="0"/>
      <w:w w:val="30"/>
      <w:position w:val="0"/>
      <w:sz w:val="25"/>
      <w:szCs w:val="25"/>
      <w:u w:val="none"/>
      <w:effect w:val="none"/>
      <w:lang w:val="en-US"/>
    </w:rPr>
  </w:style>
  <w:style w:type="character" w:customStyle="1" w:styleId="FranklinGothicHeavy">
    <w:name w:val="Основной текст + Franklin Gothic Heavy"/>
    <w:aliases w:val="4.5 pt"/>
    <w:basedOn w:val="affffff"/>
    <w:rsid w:val="00B20DE8"/>
    <w:rPr>
      <w:rFonts w:ascii="Franklin Gothic Heavy" w:eastAsia="Franklin Gothic Heavy" w:hAnsi="Franklin Gothic Heavy" w:cs="Franklin Gothic Heavy" w:hint="default"/>
      <w:b w:val="0"/>
      <w:bCs w:val="0"/>
      <w:i w:val="0"/>
      <w:iCs w:val="0"/>
      <w:smallCaps w:val="0"/>
      <w:strike w:val="0"/>
      <w:dstrike w:val="0"/>
      <w:color w:val="000000"/>
      <w:spacing w:val="0"/>
      <w:w w:val="100"/>
      <w:position w:val="0"/>
      <w:sz w:val="9"/>
      <w:szCs w:val="9"/>
      <w:u w:val="none"/>
      <w:effect w:val="none"/>
      <w:lang w:val="ru-RU"/>
    </w:rPr>
  </w:style>
  <w:style w:type="character" w:customStyle="1" w:styleId="2Tahoma">
    <w:name w:val="Основной текст (2) + Tahoma"/>
    <w:aliases w:val="7 pt"/>
    <w:basedOn w:val="2f9"/>
    <w:rsid w:val="00B20DE8"/>
    <w:rPr>
      <w:rFonts w:ascii="Tahoma" w:eastAsia="Tahoma" w:hAnsi="Tahoma" w:cs="Tahoma" w:hint="default"/>
      <w:b w:val="0"/>
      <w:bCs w:val="0"/>
      <w:i w:val="0"/>
      <w:iCs w:val="0"/>
      <w:smallCaps w:val="0"/>
      <w:strike w:val="0"/>
      <w:dstrike w:val="0"/>
      <w:color w:val="000000"/>
      <w:spacing w:val="0"/>
      <w:w w:val="100"/>
      <w:position w:val="0"/>
      <w:sz w:val="14"/>
      <w:szCs w:val="14"/>
      <w:u w:val="none"/>
      <w:effect w:val="none"/>
      <w:shd w:val="clear" w:color="auto" w:fill="FFFFFF"/>
      <w:lang w:val="ru-RU" w:eastAsia="ru-RU" w:bidi="ru-RU"/>
    </w:rPr>
  </w:style>
  <w:style w:type="character" w:customStyle="1" w:styleId="11ff0">
    <w:name w:val="Знак Знак Знак Знак11"/>
    <w:rsid w:val="00B20DE8"/>
    <w:rPr>
      <w:b/>
      <w:bCs w:val="0"/>
      <w:sz w:val="18"/>
    </w:rPr>
  </w:style>
  <w:style w:type="paragraph" w:customStyle="1" w:styleId="2ffffb">
    <w:name w:val="Знак Знак Знак Знак2"/>
    <w:basedOn w:val="aff0"/>
    <w:rsid w:val="00B20DE8"/>
    <w:pPr>
      <w:spacing w:after="160" w:line="240" w:lineRule="exact"/>
    </w:pPr>
    <w:rPr>
      <w:rFonts w:ascii="Verdana" w:hAnsi="Verdana" w:cs="Verdana"/>
      <w:sz w:val="20"/>
      <w:szCs w:val="20"/>
      <w:lang w:val="en-US" w:eastAsia="en-US"/>
    </w:rPr>
  </w:style>
  <w:style w:type="character" w:customStyle="1" w:styleId="21f3">
    <w:name w:val="Неразрешенное упоминание21"/>
    <w:basedOn w:val="aff2"/>
    <w:uiPriority w:val="99"/>
    <w:semiHidden/>
    <w:unhideWhenUsed/>
    <w:rsid w:val="003B67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86864">
      <w:bodyDiv w:val="1"/>
      <w:marLeft w:val="0"/>
      <w:marRight w:val="0"/>
      <w:marTop w:val="0"/>
      <w:marBottom w:val="0"/>
      <w:divBdr>
        <w:top w:val="none" w:sz="0" w:space="0" w:color="auto"/>
        <w:left w:val="none" w:sz="0" w:space="0" w:color="auto"/>
        <w:bottom w:val="none" w:sz="0" w:space="0" w:color="auto"/>
        <w:right w:val="none" w:sz="0" w:space="0" w:color="auto"/>
      </w:divBdr>
    </w:div>
    <w:div w:id="8414816">
      <w:bodyDiv w:val="1"/>
      <w:marLeft w:val="0"/>
      <w:marRight w:val="0"/>
      <w:marTop w:val="0"/>
      <w:marBottom w:val="0"/>
      <w:divBdr>
        <w:top w:val="none" w:sz="0" w:space="0" w:color="auto"/>
        <w:left w:val="none" w:sz="0" w:space="0" w:color="auto"/>
        <w:bottom w:val="none" w:sz="0" w:space="0" w:color="auto"/>
        <w:right w:val="none" w:sz="0" w:space="0" w:color="auto"/>
      </w:divBdr>
    </w:div>
    <w:div w:id="9449614">
      <w:bodyDiv w:val="1"/>
      <w:marLeft w:val="0"/>
      <w:marRight w:val="0"/>
      <w:marTop w:val="0"/>
      <w:marBottom w:val="0"/>
      <w:divBdr>
        <w:top w:val="none" w:sz="0" w:space="0" w:color="auto"/>
        <w:left w:val="none" w:sz="0" w:space="0" w:color="auto"/>
        <w:bottom w:val="none" w:sz="0" w:space="0" w:color="auto"/>
        <w:right w:val="none" w:sz="0" w:space="0" w:color="auto"/>
      </w:divBdr>
    </w:div>
    <w:div w:id="12416597">
      <w:bodyDiv w:val="1"/>
      <w:marLeft w:val="0"/>
      <w:marRight w:val="0"/>
      <w:marTop w:val="0"/>
      <w:marBottom w:val="0"/>
      <w:divBdr>
        <w:top w:val="none" w:sz="0" w:space="0" w:color="auto"/>
        <w:left w:val="none" w:sz="0" w:space="0" w:color="auto"/>
        <w:bottom w:val="none" w:sz="0" w:space="0" w:color="auto"/>
        <w:right w:val="none" w:sz="0" w:space="0" w:color="auto"/>
      </w:divBdr>
    </w:div>
    <w:div w:id="19943450">
      <w:bodyDiv w:val="1"/>
      <w:marLeft w:val="0"/>
      <w:marRight w:val="0"/>
      <w:marTop w:val="0"/>
      <w:marBottom w:val="0"/>
      <w:divBdr>
        <w:top w:val="none" w:sz="0" w:space="0" w:color="auto"/>
        <w:left w:val="none" w:sz="0" w:space="0" w:color="auto"/>
        <w:bottom w:val="none" w:sz="0" w:space="0" w:color="auto"/>
        <w:right w:val="none" w:sz="0" w:space="0" w:color="auto"/>
      </w:divBdr>
    </w:div>
    <w:div w:id="21902265">
      <w:bodyDiv w:val="1"/>
      <w:marLeft w:val="0"/>
      <w:marRight w:val="0"/>
      <w:marTop w:val="0"/>
      <w:marBottom w:val="0"/>
      <w:divBdr>
        <w:top w:val="none" w:sz="0" w:space="0" w:color="auto"/>
        <w:left w:val="none" w:sz="0" w:space="0" w:color="auto"/>
        <w:bottom w:val="none" w:sz="0" w:space="0" w:color="auto"/>
        <w:right w:val="none" w:sz="0" w:space="0" w:color="auto"/>
      </w:divBdr>
    </w:div>
    <w:div w:id="22899363">
      <w:bodyDiv w:val="1"/>
      <w:marLeft w:val="0"/>
      <w:marRight w:val="0"/>
      <w:marTop w:val="0"/>
      <w:marBottom w:val="0"/>
      <w:divBdr>
        <w:top w:val="none" w:sz="0" w:space="0" w:color="auto"/>
        <w:left w:val="none" w:sz="0" w:space="0" w:color="auto"/>
        <w:bottom w:val="none" w:sz="0" w:space="0" w:color="auto"/>
        <w:right w:val="none" w:sz="0" w:space="0" w:color="auto"/>
      </w:divBdr>
    </w:div>
    <w:div w:id="23751822">
      <w:bodyDiv w:val="1"/>
      <w:marLeft w:val="0"/>
      <w:marRight w:val="0"/>
      <w:marTop w:val="0"/>
      <w:marBottom w:val="0"/>
      <w:divBdr>
        <w:top w:val="none" w:sz="0" w:space="0" w:color="auto"/>
        <w:left w:val="none" w:sz="0" w:space="0" w:color="auto"/>
        <w:bottom w:val="none" w:sz="0" w:space="0" w:color="auto"/>
        <w:right w:val="none" w:sz="0" w:space="0" w:color="auto"/>
      </w:divBdr>
    </w:div>
    <w:div w:id="26873698">
      <w:bodyDiv w:val="1"/>
      <w:marLeft w:val="0"/>
      <w:marRight w:val="0"/>
      <w:marTop w:val="0"/>
      <w:marBottom w:val="0"/>
      <w:divBdr>
        <w:top w:val="none" w:sz="0" w:space="0" w:color="auto"/>
        <w:left w:val="none" w:sz="0" w:space="0" w:color="auto"/>
        <w:bottom w:val="none" w:sz="0" w:space="0" w:color="auto"/>
        <w:right w:val="none" w:sz="0" w:space="0" w:color="auto"/>
      </w:divBdr>
    </w:div>
    <w:div w:id="28193128">
      <w:bodyDiv w:val="1"/>
      <w:marLeft w:val="0"/>
      <w:marRight w:val="0"/>
      <w:marTop w:val="0"/>
      <w:marBottom w:val="0"/>
      <w:divBdr>
        <w:top w:val="none" w:sz="0" w:space="0" w:color="auto"/>
        <w:left w:val="none" w:sz="0" w:space="0" w:color="auto"/>
        <w:bottom w:val="none" w:sz="0" w:space="0" w:color="auto"/>
        <w:right w:val="none" w:sz="0" w:space="0" w:color="auto"/>
      </w:divBdr>
    </w:div>
    <w:div w:id="32000904">
      <w:bodyDiv w:val="1"/>
      <w:marLeft w:val="0"/>
      <w:marRight w:val="0"/>
      <w:marTop w:val="0"/>
      <w:marBottom w:val="0"/>
      <w:divBdr>
        <w:top w:val="none" w:sz="0" w:space="0" w:color="auto"/>
        <w:left w:val="none" w:sz="0" w:space="0" w:color="auto"/>
        <w:bottom w:val="none" w:sz="0" w:space="0" w:color="auto"/>
        <w:right w:val="none" w:sz="0" w:space="0" w:color="auto"/>
      </w:divBdr>
    </w:div>
    <w:div w:id="33390505">
      <w:bodyDiv w:val="1"/>
      <w:marLeft w:val="0"/>
      <w:marRight w:val="0"/>
      <w:marTop w:val="0"/>
      <w:marBottom w:val="0"/>
      <w:divBdr>
        <w:top w:val="none" w:sz="0" w:space="0" w:color="auto"/>
        <w:left w:val="none" w:sz="0" w:space="0" w:color="auto"/>
        <w:bottom w:val="none" w:sz="0" w:space="0" w:color="auto"/>
        <w:right w:val="none" w:sz="0" w:space="0" w:color="auto"/>
      </w:divBdr>
    </w:div>
    <w:div w:id="36391843">
      <w:bodyDiv w:val="1"/>
      <w:marLeft w:val="0"/>
      <w:marRight w:val="0"/>
      <w:marTop w:val="0"/>
      <w:marBottom w:val="0"/>
      <w:divBdr>
        <w:top w:val="none" w:sz="0" w:space="0" w:color="auto"/>
        <w:left w:val="none" w:sz="0" w:space="0" w:color="auto"/>
        <w:bottom w:val="none" w:sz="0" w:space="0" w:color="auto"/>
        <w:right w:val="none" w:sz="0" w:space="0" w:color="auto"/>
      </w:divBdr>
    </w:div>
    <w:div w:id="38212346">
      <w:bodyDiv w:val="1"/>
      <w:marLeft w:val="0"/>
      <w:marRight w:val="0"/>
      <w:marTop w:val="0"/>
      <w:marBottom w:val="0"/>
      <w:divBdr>
        <w:top w:val="none" w:sz="0" w:space="0" w:color="auto"/>
        <w:left w:val="none" w:sz="0" w:space="0" w:color="auto"/>
        <w:bottom w:val="none" w:sz="0" w:space="0" w:color="auto"/>
        <w:right w:val="none" w:sz="0" w:space="0" w:color="auto"/>
      </w:divBdr>
    </w:div>
    <w:div w:id="44989496">
      <w:bodyDiv w:val="1"/>
      <w:marLeft w:val="0"/>
      <w:marRight w:val="0"/>
      <w:marTop w:val="0"/>
      <w:marBottom w:val="0"/>
      <w:divBdr>
        <w:top w:val="none" w:sz="0" w:space="0" w:color="auto"/>
        <w:left w:val="none" w:sz="0" w:space="0" w:color="auto"/>
        <w:bottom w:val="none" w:sz="0" w:space="0" w:color="auto"/>
        <w:right w:val="none" w:sz="0" w:space="0" w:color="auto"/>
      </w:divBdr>
    </w:div>
    <w:div w:id="52437838">
      <w:bodyDiv w:val="1"/>
      <w:marLeft w:val="0"/>
      <w:marRight w:val="0"/>
      <w:marTop w:val="0"/>
      <w:marBottom w:val="0"/>
      <w:divBdr>
        <w:top w:val="none" w:sz="0" w:space="0" w:color="auto"/>
        <w:left w:val="none" w:sz="0" w:space="0" w:color="auto"/>
        <w:bottom w:val="none" w:sz="0" w:space="0" w:color="auto"/>
        <w:right w:val="none" w:sz="0" w:space="0" w:color="auto"/>
      </w:divBdr>
    </w:div>
    <w:div w:id="53160886">
      <w:bodyDiv w:val="1"/>
      <w:marLeft w:val="0"/>
      <w:marRight w:val="0"/>
      <w:marTop w:val="0"/>
      <w:marBottom w:val="0"/>
      <w:divBdr>
        <w:top w:val="none" w:sz="0" w:space="0" w:color="auto"/>
        <w:left w:val="none" w:sz="0" w:space="0" w:color="auto"/>
        <w:bottom w:val="none" w:sz="0" w:space="0" w:color="auto"/>
        <w:right w:val="none" w:sz="0" w:space="0" w:color="auto"/>
      </w:divBdr>
    </w:div>
    <w:div w:id="55475041">
      <w:bodyDiv w:val="1"/>
      <w:marLeft w:val="0"/>
      <w:marRight w:val="0"/>
      <w:marTop w:val="0"/>
      <w:marBottom w:val="0"/>
      <w:divBdr>
        <w:top w:val="none" w:sz="0" w:space="0" w:color="auto"/>
        <w:left w:val="none" w:sz="0" w:space="0" w:color="auto"/>
        <w:bottom w:val="none" w:sz="0" w:space="0" w:color="auto"/>
        <w:right w:val="none" w:sz="0" w:space="0" w:color="auto"/>
      </w:divBdr>
    </w:div>
    <w:div w:id="60179923">
      <w:bodyDiv w:val="1"/>
      <w:marLeft w:val="0"/>
      <w:marRight w:val="0"/>
      <w:marTop w:val="0"/>
      <w:marBottom w:val="0"/>
      <w:divBdr>
        <w:top w:val="none" w:sz="0" w:space="0" w:color="auto"/>
        <w:left w:val="none" w:sz="0" w:space="0" w:color="auto"/>
        <w:bottom w:val="none" w:sz="0" w:space="0" w:color="auto"/>
        <w:right w:val="none" w:sz="0" w:space="0" w:color="auto"/>
      </w:divBdr>
    </w:div>
    <w:div w:id="68819231">
      <w:bodyDiv w:val="1"/>
      <w:marLeft w:val="0"/>
      <w:marRight w:val="0"/>
      <w:marTop w:val="0"/>
      <w:marBottom w:val="0"/>
      <w:divBdr>
        <w:top w:val="none" w:sz="0" w:space="0" w:color="auto"/>
        <w:left w:val="none" w:sz="0" w:space="0" w:color="auto"/>
        <w:bottom w:val="none" w:sz="0" w:space="0" w:color="auto"/>
        <w:right w:val="none" w:sz="0" w:space="0" w:color="auto"/>
      </w:divBdr>
    </w:div>
    <w:div w:id="85687429">
      <w:bodyDiv w:val="1"/>
      <w:marLeft w:val="0"/>
      <w:marRight w:val="0"/>
      <w:marTop w:val="0"/>
      <w:marBottom w:val="0"/>
      <w:divBdr>
        <w:top w:val="none" w:sz="0" w:space="0" w:color="auto"/>
        <w:left w:val="none" w:sz="0" w:space="0" w:color="auto"/>
        <w:bottom w:val="none" w:sz="0" w:space="0" w:color="auto"/>
        <w:right w:val="none" w:sz="0" w:space="0" w:color="auto"/>
      </w:divBdr>
    </w:div>
    <w:div w:id="88041643">
      <w:bodyDiv w:val="1"/>
      <w:marLeft w:val="0"/>
      <w:marRight w:val="0"/>
      <w:marTop w:val="0"/>
      <w:marBottom w:val="0"/>
      <w:divBdr>
        <w:top w:val="none" w:sz="0" w:space="0" w:color="auto"/>
        <w:left w:val="none" w:sz="0" w:space="0" w:color="auto"/>
        <w:bottom w:val="none" w:sz="0" w:space="0" w:color="auto"/>
        <w:right w:val="none" w:sz="0" w:space="0" w:color="auto"/>
      </w:divBdr>
    </w:div>
    <w:div w:id="89132424">
      <w:bodyDiv w:val="1"/>
      <w:marLeft w:val="0"/>
      <w:marRight w:val="0"/>
      <w:marTop w:val="0"/>
      <w:marBottom w:val="0"/>
      <w:divBdr>
        <w:top w:val="none" w:sz="0" w:space="0" w:color="auto"/>
        <w:left w:val="none" w:sz="0" w:space="0" w:color="auto"/>
        <w:bottom w:val="none" w:sz="0" w:space="0" w:color="auto"/>
        <w:right w:val="none" w:sz="0" w:space="0" w:color="auto"/>
      </w:divBdr>
    </w:div>
    <w:div w:id="91705149">
      <w:bodyDiv w:val="1"/>
      <w:marLeft w:val="0"/>
      <w:marRight w:val="0"/>
      <w:marTop w:val="0"/>
      <w:marBottom w:val="0"/>
      <w:divBdr>
        <w:top w:val="none" w:sz="0" w:space="0" w:color="auto"/>
        <w:left w:val="none" w:sz="0" w:space="0" w:color="auto"/>
        <w:bottom w:val="none" w:sz="0" w:space="0" w:color="auto"/>
        <w:right w:val="none" w:sz="0" w:space="0" w:color="auto"/>
      </w:divBdr>
    </w:div>
    <w:div w:id="92285214">
      <w:bodyDiv w:val="1"/>
      <w:marLeft w:val="0"/>
      <w:marRight w:val="0"/>
      <w:marTop w:val="0"/>
      <w:marBottom w:val="0"/>
      <w:divBdr>
        <w:top w:val="none" w:sz="0" w:space="0" w:color="auto"/>
        <w:left w:val="none" w:sz="0" w:space="0" w:color="auto"/>
        <w:bottom w:val="none" w:sz="0" w:space="0" w:color="auto"/>
        <w:right w:val="none" w:sz="0" w:space="0" w:color="auto"/>
      </w:divBdr>
    </w:div>
    <w:div w:id="94330922">
      <w:bodyDiv w:val="1"/>
      <w:marLeft w:val="0"/>
      <w:marRight w:val="0"/>
      <w:marTop w:val="0"/>
      <w:marBottom w:val="0"/>
      <w:divBdr>
        <w:top w:val="none" w:sz="0" w:space="0" w:color="auto"/>
        <w:left w:val="none" w:sz="0" w:space="0" w:color="auto"/>
        <w:bottom w:val="none" w:sz="0" w:space="0" w:color="auto"/>
        <w:right w:val="none" w:sz="0" w:space="0" w:color="auto"/>
      </w:divBdr>
    </w:div>
    <w:div w:id="104081342">
      <w:bodyDiv w:val="1"/>
      <w:marLeft w:val="0"/>
      <w:marRight w:val="0"/>
      <w:marTop w:val="0"/>
      <w:marBottom w:val="0"/>
      <w:divBdr>
        <w:top w:val="none" w:sz="0" w:space="0" w:color="auto"/>
        <w:left w:val="none" w:sz="0" w:space="0" w:color="auto"/>
        <w:bottom w:val="none" w:sz="0" w:space="0" w:color="auto"/>
        <w:right w:val="none" w:sz="0" w:space="0" w:color="auto"/>
      </w:divBdr>
    </w:div>
    <w:div w:id="104153523">
      <w:bodyDiv w:val="1"/>
      <w:marLeft w:val="0"/>
      <w:marRight w:val="0"/>
      <w:marTop w:val="0"/>
      <w:marBottom w:val="0"/>
      <w:divBdr>
        <w:top w:val="none" w:sz="0" w:space="0" w:color="auto"/>
        <w:left w:val="none" w:sz="0" w:space="0" w:color="auto"/>
        <w:bottom w:val="none" w:sz="0" w:space="0" w:color="auto"/>
        <w:right w:val="none" w:sz="0" w:space="0" w:color="auto"/>
      </w:divBdr>
    </w:div>
    <w:div w:id="106000348">
      <w:bodyDiv w:val="1"/>
      <w:marLeft w:val="0"/>
      <w:marRight w:val="0"/>
      <w:marTop w:val="0"/>
      <w:marBottom w:val="0"/>
      <w:divBdr>
        <w:top w:val="none" w:sz="0" w:space="0" w:color="auto"/>
        <w:left w:val="none" w:sz="0" w:space="0" w:color="auto"/>
        <w:bottom w:val="none" w:sz="0" w:space="0" w:color="auto"/>
        <w:right w:val="none" w:sz="0" w:space="0" w:color="auto"/>
      </w:divBdr>
    </w:div>
    <w:div w:id="106702651">
      <w:bodyDiv w:val="1"/>
      <w:marLeft w:val="0"/>
      <w:marRight w:val="0"/>
      <w:marTop w:val="0"/>
      <w:marBottom w:val="0"/>
      <w:divBdr>
        <w:top w:val="none" w:sz="0" w:space="0" w:color="auto"/>
        <w:left w:val="none" w:sz="0" w:space="0" w:color="auto"/>
        <w:bottom w:val="none" w:sz="0" w:space="0" w:color="auto"/>
        <w:right w:val="none" w:sz="0" w:space="0" w:color="auto"/>
      </w:divBdr>
    </w:div>
    <w:div w:id="110827609">
      <w:bodyDiv w:val="1"/>
      <w:marLeft w:val="0"/>
      <w:marRight w:val="0"/>
      <w:marTop w:val="0"/>
      <w:marBottom w:val="0"/>
      <w:divBdr>
        <w:top w:val="none" w:sz="0" w:space="0" w:color="auto"/>
        <w:left w:val="none" w:sz="0" w:space="0" w:color="auto"/>
        <w:bottom w:val="none" w:sz="0" w:space="0" w:color="auto"/>
        <w:right w:val="none" w:sz="0" w:space="0" w:color="auto"/>
      </w:divBdr>
    </w:div>
    <w:div w:id="115763439">
      <w:bodyDiv w:val="1"/>
      <w:marLeft w:val="0"/>
      <w:marRight w:val="0"/>
      <w:marTop w:val="0"/>
      <w:marBottom w:val="0"/>
      <w:divBdr>
        <w:top w:val="none" w:sz="0" w:space="0" w:color="auto"/>
        <w:left w:val="none" w:sz="0" w:space="0" w:color="auto"/>
        <w:bottom w:val="none" w:sz="0" w:space="0" w:color="auto"/>
        <w:right w:val="none" w:sz="0" w:space="0" w:color="auto"/>
      </w:divBdr>
    </w:div>
    <w:div w:id="125583934">
      <w:bodyDiv w:val="1"/>
      <w:marLeft w:val="0"/>
      <w:marRight w:val="0"/>
      <w:marTop w:val="0"/>
      <w:marBottom w:val="0"/>
      <w:divBdr>
        <w:top w:val="none" w:sz="0" w:space="0" w:color="auto"/>
        <w:left w:val="none" w:sz="0" w:space="0" w:color="auto"/>
        <w:bottom w:val="none" w:sz="0" w:space="0" w:color="auto"/>
        <w:right w:val="none" w:sz="0" w:space="0" w:color="auto"/>
      </w:divBdr>
    </w:div>
    <w:div w:id="126826142">
      <w:bodyDiv w:val="1"/>
      <w:marLeft w:val="0"/>
      <w:marRight w:val="0"/>
      <w:marTop w:val="0"/>
      <w:marBottom w:val="0"/>
      <w:divBdr>
        <w:top w:val="none" w:sz="0" w:space="0" w:color="auto"/>
        <w:left w:val="none" w:sz="0" w:space="0" w:color="auto"/>
        <w:bottom w:val="none" w:sz="0" w:space="0" w:color="auto"/>
        <w:right w:val="none" w:sz="0" w:space="0" w:color="auto"/>
      </w:divBdr>
    </w:div>
    <w:div w:id="129515797">
      <w:bodyDiv w:val="1"/>
      <w:marLeft w:val="0"/>
      <w:marRight w:val="0"/>
      <w:marTop w:val="0"/>
      <w:marBottom w:val="0"/>
      <w:divBdr>
        <w:top w:val="none" w:sz="0" w:space="0" w:color="auto"/>
        <w:left w:val="none" w:sz="0" w:space="0" w:color="auto"/>
        <w:bottom w:val="none" w:sz="0" w:space="0" w:color="auto"/>
        <w:right w:val="none" w:sz="0" w:space="0" w:color="auto"/>
      </w:divBdr>
    </w:div>
    <w:div w:id="129594274">
      <w:bodyDiv w:val="1"/>
      <w:marLeft w:val="0"/>
      <w:marRight w:val="0"/>
      <w:marTop w:val="0"/>
      <w:marBottom w:val="0"/>
      <w:divBdr>
        <w:top w:val="none" w:sz="0" w:space="0" w:color="auto"/>
        <w:left w:val="none" w:sz="0" w:space="0" w:color="auto"/>
        <w:bottom w:val="none" w:sz="0" w:space="0" w:color="auto"/>
        <w:right w:val="none" w:sz="0" w:space="0" w:color="auto"/>
      </w:divBdr>
    </w:div>
    <w:div w:id="136724172">
      <w:bodyDiv w:val="1"/>
      <w:marLeft w:val="0"/>
      <w:marRight w:val="0"/>
      <w:marTop w:val="0"/>
      <w:marBottom w:val="0"/>
      <w:divBdr>
        <w:top w:val="none" w:sz="0" w:space="0" w:color="auto"/>
        <w:left w:val="none" w:sz="0" w:space="0" w:color="auto"/>
        <w:bottom w:val="none" w:sz="0" w:space="0" w:color="auto"/>
        <w:right w:val="none" w:sz="0" w:space="0" w:color="auto"/>
      </w:divBdr>
    </w:div>
    <w:div w:id="140392669">
      <w:bodyDiv w:val="1"/>
      <w:marLeft w:val="0"/>
      <w:marRight w:val="0"/>
      <w:marTop w:val="0"/>
      <w:marBottom w:val="0"/>
      <w:divBdr>
        <w:top w:val="none" w:sz="0" w:space="0" w:color="auto"/>
        <w:left w:val="none" w:sz="0" w:space="0" w:color="auto"/>
        <w:bottom w:val="none" w:sz="0" w:space="0" w:color="auto"/>
        <w:right w:val="none" w:sz="0" w:space="0" w:color="auto"/>
      </w:divBdr>
    </w:div>
    <w:div w:id="141120733">
      <w:bodyDiv w:val="1"/>
      <w:marLeft w:val="0"/>
      <w:marRight w:val="0"/>
      <w:marTop w:val="0"/>
      <w:marBottom w:val="0"/>
      <w:divBdr>
        <w:top w:val="none" w:sz="0" w:space="0" w:color="auto"/>
        <w:left w:val="none" w:sz="0" w:space="0" w:color="auto"/>
        <w:bottom w:val="none" w:sz="0" w:space="0" w:color="auto"/>
        <w:right w:val="none" w:sz="0" w:space="0" w:color="auto"/>
      </w:divBdr>
    </w:div>
    <w:div w:id="141780075">
      <w:bodyDiv w:val="1"/>
      <w:marLeft w:val="0"/>
      <w:marRight w:val="0"/>
      <w:marTop w:val="0"/>
      <w:marBottom w:val="0"/>
      <w:divBdr>
        <w:top w:val="none" w:sz="0" w:space="0" w:color="auto"/>
        <w:left w:val="none" w:sz="0" w:space="0" w:color="auto"/>
        <w:bottom w:val="none" w:sz="0" w:space="0" w:color="auto"/>
        <w:right w:val="none" w:sz="0" w:space="0" w:color="auto"/>
      </w:divBdr>
    </w:div>
    <w:div w:id="143087203">
      <w:bodyDiv w:val="1"/>
      <w:marLeft w:val="0"/>
      <w:marRight w:val="0"/>
      <w:marTop w:val="0"/>
      <w:marBottom w:val="0"/>
      <w:divBdr>
        <w:top w:val="none" w:sz="0" w:space="0" w:color="auto"/>
        <w:left w:val="none" w:sz="0" w:space="0" w:color="auto"/>
        <w:bottom w:val="none" w:sz="0" w:space="0" w:color="auto"/>
        <w:right w:val="none" w:sz="0" w:space="0" w:color="auto"/>
      </w:divBdr>
    </w:div>
    <w:div w:id="145780330">
      <w:bodyDiv w:val="1"/>
      <w:marLeft w:val="0"/>
      <w:marRight w:val="0"/>
      <w:marTop w:val="0"/>
      <w:marBottom w:val="0"/>
      <w:divBdr>
        <w:top w:val="none" w:sz="0" w:space="0" w:color="auto"/>
        <w:left w:val="none" w:sz="0" w:space="0" w:color="auto"/>
        <w:bottom w:val="none" w:sz="0" w:space="0" w:color="auto"/>
        <w:right w:val="none" w:sz="0" w:space="0" w:color="auto"/>
      </w:divBdr>
    </w:div>
    <w:div w:id="153759484">
      <w:bodyDiv w:val="1"/>
      <w:marLeft w:val="0"/>
      <w:marRight w:val="0"/>
      <w:marTop w:val="0"/>
      <w:marBottom w:val="0"/>
      <w:divBdr>
        <w:top w:val="none" w:sz="0" w:space="0" w:color="auto"/>
        <w:left w:val="none" w:sz="0" w:space="0" w:color="auto"/>
        <w:bottom w:val="none" w:sz="0" w:space="0" w:color="auto"/>
        <w:right w:val="none" w:sz="0" w:space="0" w:color="auto"/>
      </w:divBdr>
    </w:div>
    <w:div w:id="159390252">
      <w:bodyDiv w:val="1"/>
      <w:marLeft w:val="0"/>
      <w:marRight w:val="0"/>
      <w:marTop w:val="0"/>
      <w:marBottom w:val="0"/>
      <w:divBdr>
        <w:top w:val="none" w:sz="0" w:space="0" w:color="auto"/>
        <w:left w:val="none" w:sz="0" w:space="0" w:color="auto"/>
        <w:bottom w:val="none" w:sz="0" w:space="0" w:color="auto"/>
        <w:right w:val="none" w:sz="0" w:space="0" w:color="auto"/>
      </w:divBdr>
    </w:div>
    <w:div w:id="160197813">
      <w:bodyDiv w:val="1"/>
      <w:marLeft w:val="0"/>
      <w:marRight w:val="0"/>
      <w:marTop w:val="0"/>
      <w:marBottom w:val="0"/>
      <w:divBdr>
        <w:top w:val="none" w:sz="0" w:space="0" w:color="auto"/>
        <w:left w:val="none" w:sz="0" w:space="0" w:color="auto"/>
        <w:bottom w:val="none" w:sz="0" w:space="0" w:color="auto"/>
        <w:right w:val="none" w:sz="0" w:space="0" w:color="auto"/>
      </w:divBdr>
    </w:div>
    <w:div w:id="161821109">
      <w:bodyDiv w:val="1"/>
      <w:marLeft w:val="0"/>
      <w:marRight w:val="0"/>
      <w:marTop w:val="0"/>
      <w:marBottom w:val="0"/>
      <w:divBdr>
        <w:top w:val="none" w:sz="0" w:space="0" w:color="auto"/>
        <w:left w:val="none" w:sz="0" w:space="0" w:color="auto"/>
        <w:bottom w:val="none" w:sz="0" w:space="0" w:color="auto"/>
        <w:right w:val="none" w:sz="0" w:space="0" w:color="auto"/>
      </w:divBdr>
    </w:div>
    <w:div w:id="162162780">
      <w:bodyDiv w:val="1"/>
      <w:marLeft w:val="0"/>
      <w:marRight w:val="0"/>
      <w:marTop w:val="0"/>
      <w:marBottom w:val="0"/>
      <w:divBdr>
        <w:top w:val="none" w:sz="0" w:space="0" w:color="auto"/>
        <w:left w:val="none" w:sz="0" w:space="0" w:color="auto"/>
        <w:bottom w:val="none" w:sz="0" w:space="0" w:color="auto"/>
        <w:right w:val="none" w:sz="0" w:space="0" w:color="auto"/>
      </w:divBdr>
    </w:div>
    <w:div w:id="168955372">
      <w:bodyDiv w:val="1"/>
      <w:marLeft w:val="0"/>
      <w:marRight w:val="0"/>
      <w:marTop w:val="0"/>
      <w:marBottom w:val="0"/>
      <w:divBdr>
        <w:top w:val="none" w:sz="0" w:space="0" w:color="auto"/>
        <w:left w:val="none" w:sz="0" w:space="0" w:color="auto"/>
        <w:bottom w:val="none" w:sz="0" w:space="0" w:color="auto"/>
        <w:right w:val="none" w:sz="0" w:space="0" w:color="auto"/>
      </w:divBdr>
    </w:div>
    <w:div w:id="170150757">
      <w:bodyDiv w:val="1"/>
      <w:marLeft w:val="0"/>
      <w:marRight w:val="0"/>
      <w:marTop w:val="0"/>
      <w:marBottom w:val="0"/>
      <w:divBdr>
        <w:top w:val="none" w:sz="0" w:space="0" w:color="auto"/>
        <w:left w:val="none" w:sz="0" w:space="0" w:color="auto"/>
        <w:bottom w:val="none" w:sz="0" w:space="0" w:color="auto"/>
        <w:right w:val="none" w:sz="0" w:space="0" w:color="auto"/>
      </w:divBdr>
    </w:div>
    <w:div w:id="176818956">
      <w:bodyDiv w:val="1"/>
      <w:marLeft w:val="0"/>
      <w:marRight w:val="0"/>
      <w:marTop w:val="0"/>
      <w:marBottom w:val="0"/>
      <w:divBdr>
        <w:top w:val="none" w:sz="0" w:space="0" w:color="auto"/>
        <w:left w:val="none" w:sz="0" w:space="0" w:color="auto"/>
        <w:bottom w:val="none" w:sz="0" w:space="0" w:color="auto"/>
        <w:right w:val="none" w:sz="0" w:space="0" w:color="auto"/>
      </w:divBdr>
    </w:div>
    <w:div w:id="185678577">
      <w:bodyDiv w:val="1"/>
      <w:marLeft w:val="0"/>
      <w:marRight w:val="0"/>
      <w:marTop w:val="0"/>
      <w:marBottom w:val="0"/>
      <w:divBdr>
        <w:top w:val="none" w:sz="0" w:space="0" w:color="auto"/>
        <w:left w:val="none" w:sz="0" w:space="0" w:color="auto"/>
        <w:bottom w:val="none" w:sz="0" w:space="0" w:color="auto"/>
        <w:right w:val="none" w:sz="0" w:space="0" w:color="auto"/>
      </w:divBdr>
    </w:div>
    <w:div w:id="193008922">
      <w:bodyDiv w:val="1"/>
      <w:marLeft w:val="0"/>
      <w:marRight w:val="0"/>
      <w:marTop w:val="0"/>
      <w:marBottom w:val="0"/>
      <w:divBdr>
        <w:top w:val="none" w:sz="0" w:space="0" w:color="auto"/>
        <w:left w:val="none" w:sz="0" w:space="0" w:color="auto"/>
        <w:bottom w:val="none" w:sz="0" w:space="0" w:color="auto"/>
        <w:right w:val="none" w:sz="0" w:space="0" w:color="auto"/>
      </w:divBdr>
    </w:div>
    <w:div w:id="193080264">
      <w:bodyDiv w:val="1"/>
      <w:marLeft w:val="0"/>
      <w:marRight w:val="0"/>
      <w:marTop w:val="0"/>
      <w:marBottom w:val="0"/>
      <w:divBdr>
        <w:top w:val="none" w:sz="0" w:space="0" w:color="auto"/>
        <w:left w:val="none" w:sz="0" w:space="0" w:color="auto"/>
        <w:bottom w:val="none" w:sz="0" w:space="0" w:color="auto"/>
        <w:right w:val="none" w:sz="0" w:space="0" w:color="auto"/>
      </w:divBdr>
    </w:div>
    <w:div w:id="195847673">
      <w:bodyDiv w:val="1"/>
      <w:marLeft w:val="0"/>
      <w:marRight w:val="0"/>
      <w:marTop w:val="0"/>
      <w:marBottom w:val="0"/>
      <w:divBdr>
        <w:top w:val="none" w:sz="0" w:space="0" w:color="auto"/>
        <w:left w:val="none" w:sz="0" w:space="0" w:color="auto"/>
        <w:bottom w:val="none" w:sz="0" w:space="0" w:color="auto"/>
        <w:right w:val="none" w:sz="0" w:space="0" w:color="auto"/>
      </w:divBdr>
    </w:div>
    <w:div w:id="210698470">
      <w:bodyDiv w:val="1"/>
      <w:marLeft w:val="0"/>
      <w:marRight w:val="0"/>
      <w:marTop w:val="0"/>
      <w:marBottom w:val="0"/>
      <w:divBdr>
        <w:top w:val="none" w:sz="0" w:space="0" w:color="auto"/>
        <w:left w:val="none" w:sz="0" w:space="0" w:color="auto"/>
        <w:bottom w:val="none" w:sz="0" w:space="0" w:color="auto"/>
        <w:right w:val="none" w:sz="0" w:space="0" w:color="auto"/>
      </w:divBdr>
    </w:div>
    <w:div w:id="212232580">
      <w:bodyDiv w:val="1"/>
      <w:marLeft w:val="0"/>
      <w:marRight w:val="0"/>
      <w:marTop w:val="0"/>
      <w:marBottom w:val="0"/>
      <w:divBdr>
        <w:top w:val="none" w:sz="0" w:space="0" w:color="auto"/>
        <w:left w:val="none" w:sz="0" w:space="0" w:color="auto"/>
        <w:bottom w:val="none" w:sz="0" w:space="0" w:color="auto"/>
        <w:right w:val="none" w:sz="0" w:space="0" w:color="auto"/>
      </w:divBdr>
    </w:div>
    <w:div w:id="216598723">
      <w:bodyDiv w:val="1"/>
      <w:marLeft w:val="0"/>
      <w:marRight w:val="0"/>
      <w:marTop w:val="0"/>
      <w:marBottom w:val="0"/>
      <w:divBdr>
        <w:top w:val="none" w:sz="0" w:space="0" w:color="auto"/>
        <w:left w:val="none" w:sz="0" w:space="0" w:color="auto"/>
        <w:bottom w:val="none" w:sz="0" w:space="0" w:color="auto"/>
        <w:right w:val="none" w:sz="0" w:space="0" w:color="auto"/>
      </w:divBdr>
    </w:div>
    <w:div w:id="216941980">
      <w:bodyDiv w:val="1"/>
      <w:marLeft w:val="0"/>
      <w:marRight w:val="0"/>
      <w:marTop w:val="0"/>
      <w:marBottom w:val="0"/>
      <w:divBdr>
        <w:top w:val="none" w:sz="0" w:space="0" w:color="auto"/>
        <w:left w:val="none" w:sz="0" w:space="0" w:color="auto"/>
        <w:bottom w:val="none" w:sz="0" w:space="0" w:color="auto"/>
        <w:right w:val="none" w:sz="0" w:space="0" w:color="auto"/>
      </w:divBdr>
    </w:div>
    <w:div w:id="226690991">
      <w:bodyDiv w:val="1"/>
      <w:marLeft w:val="0"/>
      <w:marRight w:val="0"/>
      <w:marTop w:val="0"/>
      <w:marBottom w:val="0"/>
      <w:divBdr>
        <w:top w:val="none" w:sz="0" w:space="0" w:color="auto"/>
        <w:left w:val="none" w:sz="0" w:space="0" w:color="auto"/>
        <w:bottom w:val="none" w:sz="0" w:space="0" w:color="auto"/>
        <w:right w:val="none" w:sz="0" w:space="0" w:color="auto"/>
      </w:divBdr>
    </w:div>
    <w:div w:id="231239568">
      <w:bodyDiv w:val="1"/>
      <w:marLeft w:val="0"/>
      <w:marRight w:val="0"/>
      <w:marTop w:val="0"/>
      <w:marBottom w:val="0"/>
      <w:divBdr>
        <w:top w:val="none" w:sz="0" w:space="0" w:color="auto"/>
        <w:left w:val="none" w:sz="0" w:space="0" w:color="auto"/>
        <w:bottom w:val="none" w:sz="0" w:space="0" w:color="auto"/>
        <w:right w:val="none" w:sz="0" w:space="0" w:color="auto"/>
      </w:divBdr>
    </w:div>
    <w:div w:id="238252891">
      <w:bodyDiv w:val="1"/>
      <w:marLeft w:val="0"/>
      <w:marRight w:val="0"/>
      <w:marTop w:val="0"/>
      <w:marBottom w:val="0"/>
      <w:divBdr>
        <w:top w:val="none" w:sz="0" w:space="0" w:color="auto"/>
        <w:left w:val="none" w:sz="0" w:space="0" w:color="auto"/>
        <w:bottom w:val="none" w:sz="0" w:space="0" w:color="auto"/>
        <w:right w:val="none" w:sz="0" w:space="0" w:color="auto"/>
      </w:divBdr>
    </w:div>
    <w:div w:id="240527628">
      <w:bodyDiv w:val="1"/>
      <w:marLeft w:val="0"/>
      <w:marRight w:val="0"/>
      <w:marTop w:val="0"/>
      <w:marBottom w:val="0"/>
      <w:divBdr>
        <w:top w:val="none" w:sz="0" w:space="0" w:color="auto"/>
        <w:left w:val="none" w:sz="0" w:space="0" w:color="auto"/>
        <w:bottom w:val="none" w:sz="0" w:space="0" w:color="auto"/>
        <w:right w:val="none" w:sz="0" w:space="0" w:color="auto"/>
      </w:divBdr>
    </w:div>
    <w:div w:id="261692035">
      <w:bodyDiv w:val="1"/>
      <w:marLeft w:val="0"/>
      <w:marRight w:val="0"/>
      <w:marTop w:val="0"/>
      <w:marBottom w:val="0"/>
      <w:divBdr>
        <w:top w:val="none" w:sz="0" w:space="0" w:color="auto"/>
        <w:left w:val="none" w:sz="0" w:space="0" w:color="auto"/>
        <w:bottom w:val="none" w:sz="0" w:space="0" w:color="auto"/>
        <w:right w:val="none" w:sz="0" w:space="0" w:color="auto"/>
      </w:divBdr>
    </w:div>
    <w:div w:id="269972824">
      <w:bodyDiv w:val="1"/>
      <w:marLeft w:val="0"/>
      <w:marRight w:val="0"/>
      <w:marTop w:val="0"/>
      <w:marBottom w:val="0"/>
      <w:divBdr>
        <w:top w:val="none" w:sz="0" w:space="0" w:color="auto"/>
        <w:left w:val="none" w:sz="0" w:space="0" w:color="auto"/>
        <w:bottom w:val="none" w:sz="0" w:space="0" w:color="auto"/>
        <w:right w:val="none" w:sz="0" w:space="0" w:color="auto"/>
      </w:divBdr>
    </w:div>
    <w:div w:id="270017217">
      <w:bodyDiv w:val="1"/>
      <w:marLeft w:val="0"/>
      <w:marRight w:val="0"/>
      <w:marTop w:val="0"/>
      <w:marBottom w:val="0"/>
      <w:divBdr>
        <w:top w:val="none" w:sz="0" w:space="0" w:color="auto"/>
        <w:left w:val="none" w:sz="0" w:space="0" w:color="auto"/>
        <w:bottom w:val="none" w:sz="0" w:space="0" w:color="auto"/>
        <w:right w:val="none" w:sz="0" w:space="0" w:color="auto"/>
      </w:divBdr>
    </w:div>
    <w:div w:id="279385227">
      <w:bodyDiv w:val="1"/>
      <w:marLeft w:val="0"/>
      <w:marRight w:val="0"/>
      <w:marTop w:val="0"/>
      <w:marBottom w:val="0"/>
      <w:divBdr>
        <w:top w:val="none" w:sz="0" w:space="0" w:color="auto"/>
        <w:left w:val="none" w:sz="0" w:space="0" w:color="auto"/>
        <w:bottom w:val="none" w:sz="0" w:space="0" w:color="auto"/>
        <w:right w:val="none" w:sz="0" w:space="0" w:color="auto"/>
      </w:divBdr>
    </w:div>
    <w:div w:id="281225982">
      <w:bodyDiv w:val="1"/>
      <w:marLeft w:val="0"/>
      <w:marRight w:val="0"/>
      <w:marTop w:val="0"/>
      <w:marBottom w:val="0"/>
      <w:divBdr>
        <w:top w:val="none" w:sz="0" w:space="0" w:color="auto"/>
        <w:left w:val="none" w:sz="0" w:space="0" w:color="auto"/>
        <w:bottom w:val="none" w:sz="0" w:space="0" w:color="auto"/>
        <w:right w:val="none" w:sz="0" w:space="0" w:color="auto"/>
      </w:divBdr>
    </w:div>
    <w:div w:id="282349034">
      <w:bodyDiv w:val="1"/>
      <w:marLeft w:val="0"/>
      <w:marRight w:val="0"/>
      <w:marTop w:val="0"/>
      <w:marBottom w:val="0"/>
      <w:divBdr>
        <w:top w:val="none" w:sz="0" w:space="0" w:color="auto"/>
        <w:left w:val="none" w:sz="0" w:space="0" w:color="auto"/>
        <w:bottom w:val="none" w:sz="0" w:space="0" w:color="auto"/>
        <w:right w:val="none" w:sz="0" w:space="0" w:color="auto"/>
      </w:divBdr>
    </w:div>
    <w:div w:id="284625853">
      <w:bodyDiv w:val="1"/>
      <w:marLeft w:val="0"/>
      <w:marRight w:val="0"/>
      <w:marTop w:val="0"/>
      <w:marBottom w:val="0"/>
      <w:divBdr>
        <w:top w:val="none" w:sz="0" w:space="0" w:color="auto"/>
        <w:left w:val="none" w:sz="0" w:space="0" w:color="auto"/>
        <w:bottom w:val="none" w:sz="0" w:space="0" w:color="auto"/>
        <w:right w:val="none" w:sz="0" w:space="0" w:color="auto"/>
      </w:divBdr>
    </w:div>
    <w:div w:id="284890637">
      <w:bodyDiv w:val="1"/>
      <w:marLeft w:val="0"/>
      <w:marRight w:val="0"/>
      <w:marTop w:val="0"/>
      <w:marBottom w:val="0"/>
      <w:divBdr>
        <w:top w:val="none" w:sz="0" w:space="0" w:color="auto"/>
        <w:left w:val="none" w:sz="0" w:space="0" w:color="auto"/>
        <w:bottom w:val="none" w:sz="0" w:space="0" w:color="auto"/>
        <w:right w:val="none" w:sz="0" w:space="0" w:color="auto"/>
      </w:divBdr>
    </w:div>
    <w:div w:id="297953406">
      <w:bodyDiv w:val="1"/>
      <w:marLeft w:val="0"/>
      <w:marRight w:val="0"/>
      <w:marTop w:val="0"/>
      <w:marBottom w:val="0"/>
      <w:divBdr>
        <w:top w:val="none" w:sz="0" w:space="0" w:color="auto"/>
        <w:left w:val="none" w:sz="0" w:space="0" w:color="auto"/>
        <w:bottom w:val="none" w:sz="0" w:space="0" w:color="auto"/>
        <w:right w:val="none" w:sz="0" w:space="0" w:color="auto"/>
      </w:divBdr>
    </w:div>
    <w:div w:id="300501294">
      <w:bodyDiv w:val="1"/>
      <w:marLeft w:val="0"/>
      <w:marRight w:val="0"/>
      <w:marTop w:val="0"/>
      <w:marBottom w:val="0"/>
      <w:divBdr>
        <w:top w:val="none" w:sz="0" w:space="0" w:color="auto"/>
        <w:left w:val="none" w:sz="0" w:space="0" w:color="auto"/>
        <w:bottom w:val="none" w:sz="0" w:space="0" w:color="auto"/>
        <w:right w:val="none" w:sz="0" w:space="0" w:color="auto"/>
      </w:divBdr>
    </w:div>
    <w:div w:id="311832152">
      <w:bodyDiv w:val="1"/>
      <w:marLeft w:val="0"/>
      <w:marRight w:val="0"/>
      <w:marTop w:val="0"/>
      <w:marBottom w:val="0"/>
      <w:divBdr>
        <w:top w:val="none" w:sz="0" w:space="0" w:color="auto"/>
        <w:left w:val="none" w:sz="0" w:space="0" w:color="auto"/>
        <w:bottom w:val="none" w:sz="0" w:space="0" w:color="auto"/>
        <w:right w:val="none" w:sz="0" w:space="0" w:color="auto"/>
      </w:divBdr>
    </w:div>
    <w:div w:id="312756933">
      <w:bodyDiv w:val="1"/>
      <w:marLeft w:val="0"/>
      <w:marRight w:val="0"/>
      <w:marTop w:val="0"/>
      <w:marBottom w:val="0"/>
      <w:divBdr>
        <w:top w:val="none" w:sz="0" w:space="0" w:color="auto"/>
        <w:left w:val="none" w:sz="0" w:space="0" w:color="auto"/>
        <w:bottom w:val="none" w:sz="0" w:space="0" w:color="auto"/>
        <w:right w:val="none" w:sz="0" w:space="0" w:color="auto"/>
      </w:divBdr>
    </w:div>
    <w:div w:id="314724964">
      <w:bodyDiv w:val="1"/>
      <w:marLeft w:val="0"/>
      <w:marRight w:val="0"/>
      <w:marTop w:val="0"/>
      <w:marBottom w:val="0"/>
      <w:divBdr>
        <w:top w:val="none" w:sz="0" w:space="0" w:color="auto"/>
        <w:left w:val="none" w:sz="0" w:space="0" w:color="auto"/>
        <w:bottom w:val="none" w:sz="0" w:space="0" w:color="auto"/>
        <w:right w:val="none" w:sz="0" w:space="0" w:color="auto"/>
      </w:divBdr>
    </w:div>
    <w:div w:id="314799543">
      <w:bodyDiv w:val="1"/>
      <w:marLeft w:val="0"/>
      <w:marRight w:val="0"/>
      <w:marTop w:val="0"/>
      <w:marBottom w:val="0"/>
      <w:divBdr>
        <w:top w:val="none" w:sz="0" w:space="0" w:color="auto"/>
        <w:left w:val="none" w:sz="0" w:space="0" w:color="auto"/>
        <w:bottom w:val="none" w:sz="0" w:space="0" w:color="auto"/>
        <w:right w:val="none" w:sz="0" w:space="0" w:color="auto"/>
      </w:divBdr>
    </w:div>
    <w:div w:id="320233261">
      <w:bodyDiv w:val="1"/>
      <w:marLeft w:val="0"/>
      <w:marRight w:val="0"/>
      <w:marTop w:val="0"/>
      <w:marBottom w:val="0"/>
      <w:divBdr>
        <w:top w:val="none" w:sz="0" w:space="0" w:color="auto"/>
        <w:left w:val="none" w:sz="0" w:space="0" w:color="auto"/>
        <w:bottom w:val="none" w:sz="0" w:space="0" w:color="auto"/>
        <w:right w:val="none" w:sz="0" w:space="0" w:color="auto"/>
      </w:divBdr>
    </w:div>
    <w:div w:id="333925126">
      <w:bodyDiv w:val="1"/>
      <w:marLeft w:val="0"/>
      <w:marRight w:val="0"/>
      <w:marTop w:val="0"/>
      <w:marBottom w:val="0"/>
      <w:divBdr>
        <w:top w:val="none" w:sz="0" w:space="0" w:color="auto"/>
        <w:left w:val="none" w:sz="0" w:space="0" w:color="auto"/>
        <w:bottom w:val="none" w:sz="0" w:space="0" w:color="auto"/>
        <w:right w:val="none" w:sz="0" w:space="0" w:color="auto"/>
      </w:divBdr>
    </w:div>
    <w:div w:id="334965404">
      <w:bodyDiv w:val="1"/>
      <w:marLeft w:val="0"/>
      <w:marRight w:val="0"/>
      <w:marTop w:val="0"/>
      <w:marBottom w:val="0"/>
      <w:divBdr>
        <w:top w:val="none" w:sz="0" w:space="0" w:color="auto"/>
        <w:left w:val="none" w:sz="0" w:space="0" w:color="auto"/>
        <w:bottom w:val="none" w:sz="0" w:space="0" w:color="auto"/>
        <w:right w:val="none" w:sz="0" w:space="0" w:color="auto"/>
      </w:divBdr>
    </w:div>
    <w:div w:id="338625440">
      <w:bodyDiv w:val="1"/>
      <w:marLeft w:val="0"/>
      <w:marRight w:val="0"/>
      <w:marTop w:val="0"/>
      <w:marBottom w:val="0"/>
      <w:divBdr>
        <w:top w:val="none" w:sz="0" w:space="0" w:color="auto"/>
        <w:left w:val="none" w:sz="0" w:space="0" w:color="auto"/>
        <w:bottom w:val="none" w:sz="0" w:space="0" w:color="auto"/>
        <w:right w:val="none" w:sz="0" w:space="0" w:color="auto"/>
      </w:divBdr>
    </w:div>
    <w:div w:id="339626982">
      <w:bodyDiv w:val="1"/>
      <w:marLeft w:val="0"/>
      <w:marRight w:val="0"/>
      <w:marTop w:val="0"/>
      <w:marBottom w:val="0"/>
      <w:divBdr>
        <w:top w:val="none" w:sz="0" w:space="0" w:color="auto"/>
        <w:left w:val="none" w:sz="0" w:space="0" w:color="auto"/>
        <w:bottom w:val="none" w:sz="0" w:space="0" w:color="auto"/>
        <w:right w:val="none" w:sz="0" w:space="0" w:color="auto"/>
      </w:divBdr>
    </w:div>
    <w:div w:id="342825846">
      <w:bodyDiv w:val="1"/>
      <w:marLeft w:val="0"/>
      <w:marRight w:val="0"/>
      <w:marTop w:val="0"/>
      <w:marBottom w:val="0"/>
      <w:divBdr>
        <w:top w:val="none" w:sz="0" w:space="0" w:color="auto"/>
        <w:left w:val="none" w:sz="0" w:space="0" w:color="auto"/>
        <w:bottom w:val="none" w:sz="0" w:space="0" w:color="auto"/>
        <w:right w:val="none" w:sz="0" w:space="0" w:color="auto"/>
      </w:divBdr>
    </w:div>
    <w:div w:id="346491095">
      <w:bodyDiv w:val="1"/>
      <w:marLeft w:val="0"/>
      <w:marRight w:val="0"/>
      <w:marTop w:val="0"/>
      <w:marBottom w:val="0"/>
      <w:divBdr>
        <w:top w:val="none" w:sz="0" w:space="0" w:color="auto"/>
        <w:left w:val="none" w:sz="0" w:space="0" w:color="auto"/>
        <w:bottom w:val="none" w:sz="0" w:space="0" w:color="auto"/>
        <w:right w:val="none" w:sz="0" w:space="0" w:color="auto"/>
      </w:divBdr>
    </w:div>
    <w:div w:id="346829987">
      <w:bodyDiv w:val="1"/>
      <w:marLeft w:val="0"/>
      <w:marRight w:val="0"/>
      <w:marTop w:val="0"/>
      <w:marBottom w:val="0"/>
      <w:divBdr>
        <w:top w:val="none" w:sz="0" w:space="0" w:color="auto"/>
        <w:left w:val="none" w:sz="0" w:space="0" w:color="auto"/>
        <w:bottom w:val="none" w:sz="0" w:space="0" w:color="auto"/>
        <w:right w:val="none" w:sz="0" w:space="0" w:color="auto"/>
      </w:divBdr>
    </w:div>
    <w:div w:id="348914188">
      <w:bodyDiv w:val="1"/>
      <w:marLeft w:val="0"/>
      <w:marRight w:val="0"/>
      <w:marTop w:val="0"/>
      <w:marBottom w:val="0"/>
      <w:divBdr>
        <w:top w:val="none" w:sz="0" w:space="0" w:color="auto"/>
        <w:left w:val="none" w:sz="0" w:space="0" w:color="auto"/>
        <w:bottom w:val="none" w:sz="0" w:space="0" w:color="auto"/>
        <w:right w:val="none" w:sz="0" w:space="0" w:color="auto"/>
      </w:divBdr>
    </w:div>
    <w:div w:id="350379786">
      <w:bodyDiv w:val="1"/>
      <w:marLeft w:val="0"/>
      <w:marRight w:val="0"/>
      <w:marTop w:val="0"/>
      <w:marBottom w:val="0"/>
      <w:divBdr>
        <w:top w:val="none" w:sz="0" w:space="0" w:color="auto"/>
        <w:left w:val="none" w:sz="0" w:space="0" w:color="auto"/>
        <w:bottom w:val="none" w:sz="0" w:space="0" w:color="auto"/>
        <w:right w:val="none" w:sz="0" w:space="0" w:color="auto"/>
      </w:divBdr>
    </w:div>
    <w:div w:id="358548061">
      <w:bodyDiv w:val="1"/>
      <w:marLeft w:val="0"/>
      <w:marRight w:val="0"/>
      <w:marTop w:val="0"/>
      <w:marBottom w:val="0"/>
      <w:divBdr>
        <w:top w:val="none" w:sz="0" w:space="0" w:color="auto"/>
        <w:left w:val="none" w:sz="0" w:space="0" w:color="auto"/>
        <w:bottom w:val="none" w:sz="0" w:space="0" w:color="auto"/>
        <w:right w:val="none" w:sz="0" w:space="0" w:color="auto"/>
      </w:divBdr>
    </w:div>
    <w:div w:id="364868397">
      <w:bodyDiv w:val="1"/>
      <w:marLeft w:val="0"/>
      <w:marRight w:val="0"/>
      <w:marTop w:val="0"/>
      <w:marBottom w:val="0"/>
      <w:divBdr>
        <w:top w:val="none" w:sz="0" w:space="0" w:color="auto"/>
        <w:left w:val="none" w:sz="0" w:space="0" w:color="auto"/>
        <w:bottom w:val="none" w:sz="0" w:space="0" w:color="auto"/>
        <w:right w:val="none" w:sz="0" w:space="0" w:color="auto"/>
      </w:divBdr>
    </w:div>
    <w:div w:id="365520572">
      <w:bodyDiv w:val="1"/>
      <w:marLeft w:val="0"/>
      <w:marRight w:val="0"/>
      <w:marTop w:val="0"/>
      <w:marBottom w:val="0"/>
      <w:divBdr>
        <w:top w:val="none" w:sz="0" w:space="0" w:color="auto"/>
        <w:left w:val="none" w:sz="0" w:space="0" w:color="auto"/>
        <w:bottom w:val="none" w:sz="0" w:space="0" w:color="auto"/>
        <w:right w:val="none" w:sz="0" w:space="0" w:color="auto"/>
      </w:divBdr>
    </w:div>
    <w:div w:id="366612243">
      <w:bodyDiv w:val="1"/>
      <w:marLeft w:val="0"/>
      <w:marRight w:val="0"/>
      <w:marTop w:val="0"/>
      <w:marBottom w:val="0"/>
      <w:divBdr>
        <w:top w:val="none" w:sz="0" w:space="0" w:color="auto"/>
        <w:left w:val="none" w:sz="0" w:space="0" w:color="auto"/>
        <w:bottom w:val="none" w:sz="0" w:space="0" w:color="auto"/>
        <w:right w:val="none" w:sz="0" w:space="0" w:color="auto"/>
      </w:divBdr>
    </w:div>
    <w:div w:id="370765293">
      <w:bodyDiv w:val="1"/>
      <w:marLeft w:val="0"/>
      <w:marRight w:val="0"/>
      <w:marTop w:val="0"/>
      <w:marBottom w:val="0"/>
      <w:divBdr>
        <w:top w:val="none" w:sz="0" w:space="0" w:color="auto"/>
        <w:left w:val="none" w:sz="0" w:space="0" w:color="auto"/>
        <w:bottom w:val="none" w:sz="0" w:space="0" w:color="auto"/>
        <w:right w:val="none" w:sz="0" w:space="0" w:color="auto"/>
      </w:divBdr>
    </w:div>
    <w:div w:id="378824885">
      <w:bodyDiv w:val="1"/>
      <w:marLeft w:val="0"/>
      <w:marRight w:val="0"/>
      <w:marTop w:val="0"/>
      <w:marBottom w:val="0"/>
      <w:divBdr>
        <w:top w:val="none" w:sz="0" w:space="0" w:color="auto"/>
        <w:left w:val="none" w:sz="0" w:space="0" w:color="auto"/>
        <w:bottom w:val="none" w:sz="0" w:space="0" w:color="auto"/>
        <w:right w:val="none" w:sz="0" w:space="0" w:color="auto"/>
      </w:divBdr>
    </w:div>
    <w:div w:id="381172291">
      <w:bodyDiv w:val="1"/>
      <w:marLeft w:val="0"/>
      <w:marRight w:val="0"/>
      <w:marTop w:val="0"/>
      <w:marBottom w:val="0"/>
      <w:divBdr>
        <w:top w:val="none" w:sz="0" w:space="0" w:color="auto"/>
        <w:left w:val="none" w:sz="0" w:space="0" w:color="auto"/>
        <w:bottom w:val="none" w:sz="0" w:space="0" w:color="auto"/>
        <w:right w:val="none" w:sz="0" w:space="0" w:color="auto"/>
      </w:divBdr>
    </w:div>
    <w:div w:id="381828287">
      <w:bodyDiv w:val="1"/>
      <w:marLeft w:val="0"/>
      <w:marRight w:val="0"/>
      <w:marTop w:val="0"/>
      <w:marBottom w:val="0"/>
      <w:divBdr>
        <w:top w:val="none" w:sz="0" w:space="0" w:color="auto"/>
        <w:left w:val="none" w:sz="0" w:space="0" w:color="auto"/>
        <w:bottom w:val="none" w:sz="0" w:space="0" w:color="auto"/>
        <w:right w:val="none" w:sz="0" w:space="0" w:color="auto"/>
      </w:divBdr>
    </w:div>
    <w:div w:id="381944846">
      <w:bodyDiv w:val="1"/>
      <w:marLeft w:val="0"/>
      <w:marRight w:val="0"/>
      <w:marTop w:val="0"/>
      <w:marBottom w:val="0"/>
      <w:divBdr>
        <w:top w:val="none" w:sz="0" w:space="0" w:color="auto"/>
        <w:left w:val="none" w:sz="0" w:space="0" w:color="auto"/>
        <w:bottom w:val="none" w:sz="0" w:space="0" w:color="auto"/>
        <w:right w:val="none" w:sz="0" w:space="0" w:color="auto"/>
      </w:divBdr>
    </w:div>
    <w:div w:id="382601573">
      <w:bodyDiv w:val="1"/>
      <w:marLeft w:val="0"/>
      <w:marRight w:val="0"/>
      <w:marTop w:val="0"/>
      <w:marBottom w:val="0"/>
      <w:divBdr>
        <w:top w:val="none" w:sz="0" w:space="0" w:color="auto"/>
        <w:left w:val="none" w:sz="0" w:space="0" w:color="auto"/>
        <w:bottom w:val="none" w:sz="0" w:space="0" w:color="auto"/>
        <w:right w:val="none" w:sz="0" w:space="0" w:color="auto"/>
      </w:divBdr>
    </w:div>
    <w:div w:id="383332230">
      <w:bodyDiv w:val="1"/>
      <w:marLeft w:val="0"/>
      <w:marRight w:val="0"/>
      <w:marTop w:val="0"/>
      <w:marBottom w:val="0"/>
      <w:divBdr>
        <w:top w:val="none" w:sz="0" w:space="0" w:color="auto"/>
        <w:left w:val="none" w:sz="0" w:space="0" w:color="auto"/>
        <w:bottom w:val="none" w:sz="0" w:space="0" w:color="auto"/>
        <w:right w:val="none" w:sz="0" w:space="0" w:color="auto"/>
      </w:divBdr>
    </w:div>
    <w:div w:id="392508364">
      <w:bodyDiv w:val="1"/>
      <w:marLeft w:val="0"/>
      <w:marRight w:val="0"/>
      <w:marTop w:val="0"/>
      <w:marBottom w:val="0"/>
      <w:divBdr>
        <w:top w:val="none" w:sz="0" w:space="0" w:color="auto"/>
        <w:left w:val="none" w:sz="0" w:space="0" w:color="auto"/>
        <w:bottom w:val="none" w:sz="0" w:space="0" w:color="auto"/>
        <w:right w:val="none" w:sz="0" w:space="0" w:color="auto"/>
      </w:divBdr>
    </w:div>
    <w:div w:id="392585123">
      <w:bodyDiv w:val="1"/>
      <w:marLeft w:val="0"/>
      <w:marRight w:val="0"/>
      <w:marTop w:val="0"/>
      <w:marBottom w:val="0"/>
      <w:divBdr>
        <w:top w:val="none" w:sz="0" w:space="0" w:color="auto"/>
        <w:left w:val="none" w:sz="0" w:space="0" w:color="auto"/>
        <w:bottom w:val="none" w:sz="0" w:space="0" w:color="auto"/>
        <w:right w:val="none" w:sz="0" w:space="0" w:color="auto"/>
      </w:divBdr>
    </w:div>
    <w:div w:id="398942119">
      <w:bodyDiv w:val="1"/>
      <w:marLeft w:val="0"/>
      <w:marRight w:val="0"/>
      <w:marTop w:val="0"/>
      <w:marBottom w:val="0"/>
      <w:divBdr>
        <w:top w:val="none" w:sz="0" w:space="0" w:color="auto"/>
        <w:left w:val="none" w:sz="0" w:space="0" w:color="auto"/>
        <w:bottom w:val="none" w:sz="0" w:space="0" w:color="auto"/>
        <w:right w:val="none" w:sz="0" w:space="0" w:color="auto"/>
      </w:divBdr>
    </w:div>
    <w:div w:id="402065590">
      <w:bodyDiv w:val="1"/>
      <w:marLeft w:val="0"/>
      <w:marRight w:val="0"/>
      <w:marTop w:val="0"/>
      <w:marBottom w:val="0"/>
      <w:divBdr>
        <w:top w:val="none" w:sz="0" w:space="0" w:color="auto"/>
        <w:left w:val="none" w:sz="0" w:space="0" w:color="auto"/>
        <w:bottom w:val="none" w:sz="0" w:space="0" w:color="auto"/>
        <w:right w:val="none" w:sz="0" w:space="0" w:color="auto"/>
      </w:divBdr>
    </w:div>
    <w:div w:id="402871833">
      <w:bodyDiv w:val="1"/>
      <w:marLeft w:val="0"/>
      <w:marRight w:val="0"/>
      <w:marTop w:val="0"/>
      <w:marBottom w:val="0"/>
      <w:divBdr>
        <w:top w:val="none" w:sz="0" w:space="0" w:color="auto"/>
        <w:left w:val="none" w:sz="0" w:space="0" w:color="auto"/>
        <w:bottom w:val="none" w:sz="0" w:space="0" w:color="auto"/>
        <w:right w:val="none" w:sz="0" w:space="0" w:color="auto"/>
      </w:divBdr>
    </w:div>
    <w:div w:id="403114759">
      <w:bodyDiv w:val="1"/>
      <w:marLeft w:val="0"/>
      <w:marRight w:val="0"/>
      <w:marTop w:val="0"/>
      <w:marBottom w:val="0"/>
      <w:divBdr>
        <w:top w:val="none" w:sz="0" w:space="0" w:color="auto"/>
        <w:left w:val="none" w:sz="0" w:space="0" w:color="auto"/>
        <w:bottom w:val="none" w:sz="0" w:space="0" w:color="auto"/>
        <w:right w:val="none" w:sz="0" w:space="0" w:color="auto"/>
      </w:divBdr>
    </w:div>
    <w:div w:id="413740772">
      <w:bodyDiv w:val="1"/>
      <w:marLeft w:val="0"/>
      <w:marRight w:val="0"/>
      <w:marTop w:val="0"/>
      <w:marBottom w:val="0"/>
      <w:divBdr>
        <w:top w:val="none" w:sz="0" w:space="0" w:color="auto"/>
        <w:left w:val="none" w:sz="0" w:space="0" w:color="auto"/>
        <w:bottom w:val="none" w:sz="0" w:space="0" w:color="auto"/>
        <w:right w:val="none" w:sz="0" w:space="0" w:color="auto"/>
      </w:divBdr>
    </w:div>
    <w:div w:id="418257496">
      <w:bodyDiv w:val="1"/>
      <w:marLeft w:val="0"/>
      <w:marRight w:val="0"/>
      <w:marTop w:val="0"/>
      <w:marBottom w:val="0"/>
      <w:divBdr>
        <w:top w:val="none" w:sz="0" w:space="0" w:color="auto"/>
        <w:left w:val="none" w:sz="0" w:space="0" w:color="auto"/>
        <w:bottom w:val="none" w:sz="0" w:space="0" w:color="auto"/>
        <w:right w:val="none" w:sz="0" w:space="0" w:color="auto"/>
      </w:divBdr>
    </w:div>
    <w:div w:id="420950695">
      <w:bodyDiv w:val="1"/>
      <w:marLeft w:val="0"/>
      <w:marRight w:val="0"/>
      <w:marTop w:val="0"/>
      <w:marBottom w:val="0"/>
      <w:divBdr>
        <w:top w:val="none" w:sz="0" w:space="0" w:color="auto"/>
        <w:left w:val="none" w:sz="0" w:space="0" w:color="auto"/>
        <w:bottom w:val="none" w:sz="0" w:space="0" w:color="auto"/>
        <w:right w:val="none" w:sz="0" w:space="0" w:color="auto"/>
      </w:divBdr>
    </w:div>
    <w:div w:id="425149604">
      <w:bodyDiv w:val="1"/>
      <w:marLeft w:val="0"/>
      <w:marRight w:val="0"/>
      <w:marTop w:val="0"/>
      <w:marBottom w:val="0"/>
      <w:divBdr>
        <w:top w:val="none" w:sz="0" w:space="0" w:color="auto"/>
        <w:left w:val="none" w:sz="0" w:space="0" w:color="auto"/>
        <w:bottom w:val="none" w:sz="0" w:space="0" w:color="auto"/>
        <w:right w:val="none" w:sz="0" w:space="0" w:color="auto"/>
      </w:divBdr>
    </w:div>
    <w:div w:id="434055514">
      <w:bodyDiv w:val="1"/>
      <w:marLeft w:val="0"/>
      <w:marRight w:val="0"/>
      <w:marTop w:val="0"/>
      <w:marBottom w:val="0"/>
      <w:divBdr>
        <w:top w:val="none" w:sz="0" w:space="0" w:color="auto"/>
        <w:left w:val="none" w:sz="0" w:space="0" w:color="auto"/>
        <w:bottom w:val="none" w:sz="0" w:space="0" w:color="auto"/>
        <w:right w:val="none" w:sz="0" w:space="0" w:color="auto"/>
      </w:divBdr>
    </w:div>
    <w:div w:id="434444369">
      <w:bodyDiv w:val="1"/>
      <w:marLeft w:val="0"/>
      <w:marRight w:val="0"/>
      <w:marTop w:val="0"/>
      <w:marBottom w:val="0"/>
      <w:divBdr>
        <w:top w:val="none" w:sz="0" w:space="0" w:color="auto"/>
        <w:left w:val="none" w:sz="0" w:space="0" w:color="auto"/>
        <w:bottom w:val="none" w:sz="0" w:space="0" w:color="auto"/>
        <w:right w:val="none" w:sz="0" w:space="0" w:color="auto"/>
      </w:divBdr>
    </w:div>
    <w:div w:id="438109340">
      <w:bodyDiv w:val="1"/>
      <w:marLeft w:val="0"/>
      <w:marRight w:val="0"/>
      <w:marTop w:val="0"/>
      <w:marBottom w:val="0"/>
      <w:divBdr>
        <w:top w:val="none" w:sz="0" w:space="0" w:color="auto"/>
        <w:left w:val="none" w:sz="0" w:space="0" w:color="auto"/>
        <w:bottom w:val="none" w:sz="0" w:space="0" w:color="auto"/>
        <w:right w:val="none" w:sz="0" w:space="0" w:color="auto"/>
      </w:divBdr>
    </w:div>
    <w:div w:id="443697401">
      <w:bodyDiv w:val="1"/>
      <w:marLeft w:val="0"/>
      <w:marRight w:val="0"/>
      <w:marTop w:val="0"/>
      <w:marBottom w:val="0"/>
      <w:divBdr>
        <w:top w:val="none" w:sz="0" w:space="0" w:color="auto"/>
        <w:left w:val="none" w:sz="0" w:space="0" w:color="auto"/>
        <w:bottom w:val="none" w:sz="0" w:space="0" w:color="auto"/>
        <w:right w:val="none" w:sz="0" w:space="0" w:color="auto"/>
      </w:divBdr>
    </w:div>
    <w:div w:id="444345649">
      <w:bodyDiv w:val="1"/>
      <w:marLeft w:val="0"/>
      <w:marRight w:val="0"/>
      <w:marTop w:val="0"/>
      <w:marBottom w:val="0"/>
      <w:divBdr>
        <w:top w:val="none" w:sz="0" w:space="0" w:color="auto"/>
        <w:left w:val="none" w:sz="0" w:space="0" w:color="auto"/>
        <w:bottom w:val="none" w:sz="0" w:space="0" w:color="auto"/>
        <w:right w:val="none" w:sz="0" w:space="0" w:color="auto"/>
      </w:divBdr>
    </w:div>
    <w:div w:id="454251658">
      <w:bodyDiv w:val="1"/>
      <w:marLeft w:val="0"/>
      <w:marRight w:val="0"/>
      <w:marTop w:val="0"/>
      <w:marBottom w:val="0"/>
      <w:divBdr>
        <w:top w:val="none" w:sz="0" w:space="0" w:color="auto"/>
        <w:left w:val="none" w:sz="0" w:space="0" w:color="auto"/>
        <w:bottom w:val="none" w:sz="0" w:space="0" w:color="auto"/>
        <w:right w:val="none" w:sz="0" w:space="0" w:color="auto"/>
      </w:divBdr>
    </w:div>
    <w:div w:id="466092806">
      <w:bodyDiv w:val="1"/>
      <w:marLeft w:val="0"/>
      <w:marRight w:val="0"/>
      <w:marTop w:val="0"/>
      <w:marBottom w:val="0"/>
      <w:divBdr>
        <w:top w:val="none" w:sz="0" w:space="0" w:color="auto"/>
        <w:left w:val="none" w:sz="0" w:space="0" w:color="auto"/>
        <w:bottom w:val="none" w:sz="0" w:space="0" w:color="auto"/>
        <w:right w:val="none" w:sz="0" w:space="0" w:color="auto"/>
      </w:divBdr>
    </w:div>
    <w:div w:id="468670002">
      <w:bodyDiv w:val="1"/>
      <w:marLeft w:val="0"/>
      <w:marRight w:val="0"/>
      <w:marTop w:val="0"/>
      <w:marBottom w:val="0"/>
      <w:divBdr>
        <w:top w:val="none" w:sz="0" w:space="0" w:color="auto"/>
        <w:left w:val="none" w:sz="0" w:space="0" w:color="auto"/>
        <w:bottom w:val="none" w:sz="0" w:space="0" w:color="auto"/>
        <w:right w:val="none" w:sz="0" w:space="0" w:color="auto"/>
      </w:divBdr>
    </w:div>
    <w:div w:id="469519057">
      <w:bodyDiv w:val="1"/>
      <w:marLeft w:val="0"/>
      <w:marRight w:val="0"/>
      <w:marTop w:val="0"/>
      <w:marBottom w:val="0"/>
      <w:divBdr>
        <w:top w:val="none" w:sz="0" w:space="0" w:color="auto"/>
        <w:left w:val="none" w:sz="0" w:space="0" w:color="auto"/>
        <w:bottom w:val="none" w:sz="0" w:space="0" w:color="auto"/>
        <w:right w:val="none" w:sz="0" w:space="0" w:color="auto"/>
      </w:divBdr>
    </w:div>
    <w:div w:id="471097456">
      <w:bodyDiv w:val="1"/>
      <w:marLeft w:val="0"/>
      <w:marRight w:val="0"/>
      <w:marTop w:val="0"/>
      <w:marBottom w:val="0"/>
      <w:divBdr>
        <w:top w:val="none" w:sz="0" w:space="0" w:color="auto"/>
        <w:left w:val="none" w:sz="0" w:space="0" w:color="auto"/>
        <w:bottom w:val="none" w:sz="0" w:space="0" w:color="auto"/>
        <w:right w:val="none" w:sz="0" w:space="0" w:color="auto"/>
      </w:divBdr>
    </w:div>
    <w:div w:id="472454112">
      <w:bodyDiv w:val="1"/>
      <w:marLeft w:val="0"/>
      <w:marRight w:val="0"/>
      <w:marTop w:val="0"/>
      <w:marBottom w:val="0"/>
      <w:divBdr>
        <w:top w:val="none" w:sz="0" w:space="0" w:color="auto"/>
        <w:left w:val="none" w:sz="0" w:space="0" w:color="auto"/>
        <w:bottom w:val="none" w:sz="0" w:space="0" w:color="auto"/>
        <w:right w:val="none" w:sz="0" w:space="0" w:color="auto"/>
      </w:divBdr>
    </w:div>
    <w:div w:id="478691877">
      <w:bodyDiv w:val="1"/>
      <w:marLeft w:val="0"/>
      <w:marRight w:val="0"/>
      <w:marTop w:val="0"/>
      <w:marBottom w:val="0"/>
      <w:divBdr>
        <w:top w:val="none" w:sz="0" w:space="0" w:color="auto"/>
        <w:left w:val="none" w:sz="0" w:space="0" w:color="auto"/>
        <w:bottom w:val="none" w:sz="0" w:space="0" w:color="auto"/>
        <w:right w:val="none" w:sz="0" w:space="0" w:color="auto"/>
      </w:divBdr>
    </w:div>
    <w:div w:id="479155452">
      <w:bodyDiv w:val="1"/>
      <w:marLeft w:val="0"/>
      <w:marRight w:val="0"/>
      <w:marTop w:val="0"/>
      <w:marBottom w:val="0"/>
      <w:divBdr>
        <w:top w:val="none" w:sz="0" w:space="0" w:color="auto"/>
        <w:left w:val="none" w:sz="0" w:space="0" w:color="auto"/>
        <w:bottom w:val="none" w:sz="0" w:space="0" w:color="auto"/>
        <w:right w:val="none" w:sz="0" w:space="0" w:color="auto"/>
      </w:divBdr>
    </w:div>
    <w:div w:id="484712547">
      <w:bodyDiv w:val="1"/>
      <w:marLeft w:val="0"/>
      <w:marRight w:val="0"/>
      <w:marTop w:val="0"/>
      <w:marBottom w:val="0"/>
      <w:divBdr>
        <w:top w:val="none" w:sz="0" w:space="0" w:color="auto"/>
        <w:left w:val="none" w:sz="0" w:space="0" w:color="auto"/>
        <w:bottom w:val="none" w:sz="0" w:space="0" w:color="auto"/>
        <w:right w:val="none" w:sz="0" w:space="0" w:color="auto"/>
      </w:divBdr>
    </w:div>
    <w:div w:id="486940268">
      <w:bodyDiv w:val="1"/>
      <w:marLeft w:val="0"/>
      <w:marRight w:val="0"/>
      <w:marTop w:val="0"/>
      <w:marBottom w:val="0"/>
      <w:divBdr>
        <w:top w:val="none" w:sz="0" w:space="0" w:color="auto"/>
        <w:left w:val="none" w:sz="0" w:space="0" w:color="auto"/>
        <w:bottom w:val="none" w:sz="0" w:space="0" w:color="auto"/>
        <w:right w:val="none" w:sz="0" w:space="0" w:color="auto"/>
      </w:divBdr>
    </w:div>
    <w:div w:id="489558755">
      <w:bodyDiv w:val="1"/>
      <w:marLeft w:val="0"/>
      <w:marRight w:val="0"/>
      <w:marTop w:val="0"/>
      <w:marBottom w:val="0"/>
      <w:divBdr>
        <w:top w:val="none" w:sz="0" w:space="0" w:color="auto"/>
        <w:left w:val="none" w:sz="0" w:space="0" w:color="auto"/>
        <w:bottom w:val="none" w:sz="0" w:space="0" w:color="auto"/>
        <w:right w:val="none" w:sz="0" w:space="0" w:color="auto"/>
      </w:divBdr>
    </w:div>
    <w:div w:id="491721025">
      <w:bodyDiv w:val="1"/>
      <w:marLeft w:val="0"/>
      <w:marRight w:val="0"/>
      <w:marTop w:val="0"/>
      <w:marBottom w:val="0"/>
      <w:divBdr>
        <w:top w:val="none" w:sz="0" w:space="0" w:color="auto"/>
        <w:left w:val="none" w:sz="0" w:space="0" w:color="auto"/>
        <w:bottom w:val="none" w:sz="0" w:space="0" w:color="auto"/>
        <w:right w:val="none" w:sz="0" w:space="0" w:color="auto"/>
      </w:divBdr>
    </w:div>
    <w:div w:id="495146786">
      <w:bodyDiv w:val="1"/>
      <w:marLeft w:val="0"/>
      <w:marRight w:val="0"/>
      <w:marTop w:val="0"/>
      <w:marBottom w:val="0"/>
      <w:divBdr>
        <w:top w:val="none" w:sz="0" w:space="0" w:color="auto"/>
        <w:left w:val="none" w:sz="0" w:space="0" w:color="auto"/>
        <w:bottom w:val="none" w:sz="0" w:space="0" w:color="auto"/>
        <w:right w:val="none" w:sz="0" w:space="0" w:color="auto"/>
      </w:divBdr>
    </w:div>
    <w:div w:id="499348970">
      <w:bodyDiv w:val="1"/>
      <w:marLeft w:val="0"/>
      <w:marRight w:val="0"/>
      <w:marTop w:val="0"/>
      <w:marBottom w:val="0"/>
      <w:divBdr>
        <w:top w:val="none" w:sz="0" w:space="0" w:color="auto"/>
        <w:left w:val="none" w:sz="0" w:space="0" w:color="auto"/>
        <w:bottom w:val="none" w:sz="0" w:space="0" w:color="auto"/>
        <w:right w:val="none" w:sz="0" w:space="0" w:color="auto"/>
      </w:divBdr>
    </w:div>
    <w:div w:id="502625100">
      <w:bodyDiv w:val="1"/>
      <w:marLeft w:val="0"/>
      <w:marRight w:val="0"/>
      <w:marTop w:val="0"/>
      <w:marBottom w:val="0"/>
      <w:divBdr>
        <w:top w:val="none" w:sz="0" w:space="0" w:color="auto"/>
        <w:left w:val="none" w:sz="0" w:space="0" w:color="auto"/>
        <w:bottom w:val="none" w:sz="0" w:space="0" w:color="auto"/>
        <w:right w:val="none" w:sz="0" w:space="0" w:color="auto"/>
      </w:divBdr>
    </w:div>
    <w:div w:id="503937095">
      <w:bodyDiv w:val="1"/>
      <w:marLeft w:val="0"/>
      <w:marRight w:val="0"/>
      <w:marTop w:val="0"/>
      <w:marBottom w:val="0"/>
      <w:divBdr>
        <w:top w:val="none" w:sz="0" w:space="0" w:color="auto"/>
        <w:left w:val="none" w:sz="0" w:space="0" w:color="auto"/>
        <w:bottom w:val="none" w:sz="0" w:space="0" w:color="auto"/>
        <w:right w:val="none" w:sz="0" w:space="0" w:color="auto"/>
      </w:divBdr>
    </w:div>
    <w:div w:id="512916126">
      <w:bodyDiv w:val="1"/>
      <w:marLeft w:val="0"/>
      <w:marRight w:val="0"/>
      <w:marTop w:val="0"/>
      <w:marBottom w:val="0"/>
      <w:divBdr>
        <w:top w:val="none" w:sz="0" w:space="0" w:color="auto"/>
        <w:left w:val="none" w:sz="0" w:space="0" w:color="auto"/>
        <w:bottom w:val="none" w:sz="0" w:space="0" w:color="auto"/>
        <w:right w:val="none" w:sz="0" w:space="0" w:color="auto"/>
      </w:divBdr>
    </w:div>
    <w:div w:id="518472520">
      <w:bodyDiv w:val="1"/>
      <w:marLeft w:val="0"/>
      <w:marRight w:val="0"/>
      <w:marTop w:val="0"/>
      <w:marBottom w:val="0"/>
      <w:divBdr>
        <w:top w:val="none" w:sz="0" w:space="0" w:color="auto"/>
        <w:left w:val="none" w:sz="0" w:space="0" w:color="auto"/>
        <w:bottom w:val="none" w:sz="0" w:space="0" w:color="auto"/>
        <w:right w:val="none" w:sz="0" w:space="0" w:color="auto"/>
      </w:divBdr>
    </w:div>
    <w:div w:id="519469408">
      <w:bodyDiv w:val="1"/>
      <w:marLeft w:val="0"/>
      <w:marRight w:val="0"/>
      <w:marTop w:val="0"/>
      <w:marBottom w:val="0"/>
      <w:divBdr>
        <w:top w:val="none" w:sz="0" w:space="0" w:color="auto"/>
        <w:left w:val="none" w:sz="0" w:space="0" w:color="auto"/>
        <w:bottom w:val="none" w:sz="0" w:space="0" w:color="auto"/>
        <w:right w:val="none" w:sz="0" w:space="0" w:color="auto"/>
      </w:divBdr>
    </w:div>
    <w:div w:id="540048700">
      <w:bodyDiv w:val="1"/>
      <w:marLeft w:val="0"/>
      <w:marRight w:val="0"/>
      <w:marTop w:val="0"/>
      <w:marBottom w:val="0"/>
      <w:divBdr>
        <w:top w:val="none" w:sz="0" w:space="0" w:color="auto"/>
        <w:left w:val="none" w:sz="0" w:space="0" w:color="auto"/>
        <w:bottom w:val="none" w:sz="0" w:space="0" w:color="auto"/>
        <w:right w:val="none" w:sz="0" w:space="0" w:color="auto"/>
      </w:divBdr>
    </w:div>
    <w:div w:id="541137170">
      <w:bodyDiv w:val="1"/>
      <w:marLeft w:val="0"/>
      <w:marRight w:val="0"/>
      <w:marTop w:val="0"/>
      <w:marBottom w:val="0"/>
      <w:divBdr>
        <w:top w:val="none" w:sz="0" w:space="0" w:color="auto"/>
        <w:left w:val="none" w:sz="0" w:space="0" w:color="auto"/>
        <w:bottom w:val="none" w:sz="0" w:space="0" w:color="auto"/>
        <w:right w:val="none" w:sz="0" w:space="0" w:color="auto"/>
      </w:divBdr>
    </w:div>
    <w:div w:id="546187387">
      <w:bodyDiv w:val="1"/>
      <w:marLeft w:val="0"/>
      <w:marRight w:val="0"/>
      <w:marTop w:val="0"/>
      <w:marBottom w:val="0"/>
      <w:divBdr>
        <w:top w:val="none" w:sz="0" w:space="0" w:color="auto"/>
        <w:left w:val="none" w:sz="0" w:space="0" w:color="auto"/>
        <w:bottom w:val="none" w:sz="0" w:space="0" w:color="auto"/>
        <w:right w:val="none" w:sz="0" w:space="0" w:color="auto"/>
      </w:divBdr>
    </w:div>
    <w:div w:id="546378561">
      <w:bodyDiv w:val="1"/>
      <w:marLeft w:val="0"/>
      <w:marRight w:val="0"/>
      <w:marTop w:val="0"/>
      <w:marBottom w:val="0"/>
      <w:divBdr>
        <w:top w:val="none" w:sz="0" w:space="0" w:color="auto"/>
        <w:left w:val="none" w:sz="0" w:space="0" w:color="auto"/>
        <w:bottom w:val="none" w:sz="0" w:space="0" w:color="auto"/>
        <w:right w:val="none" w:sz="0" w:space="0" w:color="auto"/>
      </w:divBdr>
    </w:div>
    <w:div w:id="547688339">
      <w:bodyDiv w:val="1"/>
      <w:marLeft w:val="0"/>
      <w:marRight w:val="0"/>
      <w:marTop w:val="0"/>
      <w:marBottom w:val="0"/>
      <w:divBdr>
        <w:top w:val="none" w:sz="0" w:space="0" w:color="auto"/>
        <w:left w:val="none" w:sz="0" w:space="0" w:color="auto"/>
        <w:bottom w:val="none" w:sz="0" w:space="0" w:color="auto"/>
        <w:right w:val="none" w:sz="0" w:space="0" w:color="auto"/>
      </w:divBdr>
    </w:div>
    <w:div w:id="549459929">
      <w:bodyDiv w:val="1"/>
      <w:marLeft w:val="0"/>
      <w:marRight w:val="0"/>
      <w:marTop w:val="0"/>
      <w:marBottom w:val="0"/>
      <w:divBdr>
        <w:top w:val="none" w:sz="0" w:space="0" w:color="auto"/>
        <w:left w:val="none" w:sz="0" w:space="0" w:color="auto"/>
        <w:bottom w:val="none" w:sz="0" w:space="0" w:color="auto"/>
        <w:right w:val="none" w:sz="0" w:space="0" w:color="auto"/>
      </w:divBdr>
    </w:div>
    <w:div w:id="550270087">
      <w:bodyDiv w:val="1"/>
      <w:marLeft w:val="0"/>
      <w:marRight w:val="0"/>
      <w:marTop w:val="0"/>
      <w:marBottom w:val="0"/>
      <w:divBdr>
        <w:top w:val="none" w:sz="0" w:space="0" w:color="auto"/>
        <w:left w:val="none" w:sz="0" w:space="0" w:color="auto"/>
        <w:bottom w:val="none" w:sz="0" w:space="0" w:color="auto"/>
        <w:right w:val="none" w:sz="0" w:space="0" w:color="auto"/>
      </w:divBdr>
    </w:div>
    <w:div w:id="554239963">
      <w:bodyDiv w:val="1"/>
      <w:marLeft w:val="0"/>
      <w:marRight w:val="0"/>
      <w:marTop w:val="0"/>
      <w:marBottom w:val="0"/>
      <w:divBdr>
        <w:top w:val="none" w:sz="0" w:space="0" w:color="auto"/>
        <w:left w:val="none" w:sz="0" w:space="0" w:color="auto"/>
        <w:bottom w:val="none" w:sz="0" w:space="0" w:color="auto"/>
        <w:right w:val="none" w:sz="0" w:space="0" w:color="auto"/>
      </w:divBdr>
    </w:div>
    <w:div w:id="555236214">
      <w:bodyDiv w:val="1"/>
      <w:marLeft w:val="0"/>
      <w:marRight w:val="0"/>
      <w:marTop w:val="0"/>
      <w:marBottom w:val="0"/>
      <w:divBdr>
        <w:top w:val="none" w:sz="0" w:space="0" w:color="auto"/>
        <w:left w:val="none" w:sz="0" w:space="0" w:color="auto"/>
        <w:bottom w:val="none" w:sz="0" w:space="0" w:color="auto"/>
        <w:right w:val="none" w:sz="0" w:space="0" w:color="auto"/>
      </w:divBdr>
    </w:div>
    <w:div w:id="556861055">
      <w:bodyDiv w:val="1"/>
      <w:marLeft w:val="0"/>
      <w:marRight w:val="0"/>
      <w:marTop w:val="0"/>
      <w:marBottom w:val="0"/>
      <w:divBdr>
        <w:top w:val="none" w:sz="0" w:space="0" w:color="auto"/>
        <w:left w:val="none" w:sz="0" w:space="0" w:color="auto"/>
        <w:bottom w:val="none" w:sz="0" w:space="0" w:color="auto"/>
        <w:right w:val="none" w:sz="0" w:space="0" w:color="auto"/>
      </w:divBdr>
    </w:div>
    <w:div w:id="557058860">
      <w:bodyDiv w:val="1"/>
      <w:marLeft w:val="0"/>
      <w:marRight w:val="0"/>
      <w:marTop w:val="0"/>
      <w:marBottom w:val="0"/>
      <w:divBdr>
        <w:top w:val="none" w:sz="0" w:space="0" w:color="auto"/>
        <w:left w:val="none" w:sz="0" w:space="0" w:color="auto"/>
        <w:bottom w:val="none" w:sz="0" w:space="0" w:color="auto"/>
        <w:right w:val="none" w:sz="0" w:space="0" w:color="auto"/>
      </w:divBdr>
    </w:div>
    <w:div w:id="558053123">
      <w:bodyDiv w:val="1"/>
      <w:marLeft w:val="0"/>
      <w:marRight w:val="0"/>
      <w:marTop w:val="0"/>
      <w:marBottom w:val="0"/>
      <w:divBdr>
        <w:top w:val="none" w:sz="0" w:space="0" w:color="auto"/>
        <w:left w:val="none" w:sz="0" w:space="0" w:color="auto"/>
        <w:bottom w:val="none" w:sz="0" w:space="0" w:color="auto"/>
        <w:right w:val="none" w:sz="0" w:space="0" w:color="auto"/>
      </w:divBdr>
    </w:div>
    <w:div w:id="560675117">
      <w:bodyDiv w:val="1"/>
      <w:marLeft w:val="0"/>
      <w:marRight w:val="0"/>
      <w:marTop w:val="0"/>
      <w:marBottom w:val="0"/>
      <w:divBdr>
        <w:top w:val="none" w:sz="0" w:space="0" w:color="auto"/>
        <w:left w:val="none" w:sz="0" w:space="0" w:color="auto"/>
        <w:bottom w:val="none" w:sz="0" w:space="0" w:color="auto"/>
        <w:right w:val="none" w:sz="0" w:space="0" w:color="auto"/>
      </w:divBdr>
    </w:div>
    <w:div w:id="565340726">
      <w:bodyDiv w:val="1"/>
      <w:marLeft w:val="0"/>
      <w:marRight w:val="0"/>
      <w:marTop w:val="0"/>
      <w:marBottom w:val="0"/>
      <w:divBdr>
        <w:top w:val="none" w:sz="0" w:space="0" w:color="auto"/>
        <w:left w:val="none" w:sz="0" w:space="0" w:color="auto"/>
        <w:bottom w:val="none" w:sz="0" w:space="0" w:color="auto"/>
        <w:right w:val="none" w:sz="0" w:space="0" w:color="auto"/>
      </w:divBdr>
    </w:div>
    <w:div w:id="571046965">
      <w:bodyDiv w:val="1"/>
      <w:marLeft w:val="0"/>
      <w:marRight w:val="0"/>
      <w:marTop w:val="0"/>
      <w:marBottom w:val="0"/>
      <w:divBdr>
        <w:top w:val="none" w:sz="0" w:space="0" w:color="auto"/>
        <w:left w:val="none" w:sz="0" w:space="0" w:color="auto"/>
        <w:bottom w:val="none" w:sz="0" w:space="0" w:color="auto"/>
        <w:right w:val="none" w:sz="0" w:space="0" w:color="auto"/>
      </w:divBdr>
    </w:div>
    <w:div w:id="575668383">
      <w:bodyDiv w:val="1"/>
      <w:marLeft w:val="0"/>
      <w:marRight w:val="0"/>
      <w:marTop w:val="0"/>
      <w:marBottom w:val="0"/>
      <w:divBdr>
        <w:top w:val="none" w:sz="0" w:space="0" w:color="auto"/>
        <w:left w:val="none" w:sz="0" w:space="0" w:color="auto"/>
        <w:bottom w:val="none" w:sz="0" w:space="0" w:color="auto"/>
        <w:right w:val="none" w:sz="0" w:space="0" w:color="auto"/>
      </w:divBdr>
    </w:div>
    <w:div w:id="578439823">
      <w:bodyDiv w:val="1"/>
      <w:marLeft w:val="0"/>
      <w:marRight w:val="0"/>
      <w:marTop w:val="0"/>
      <w:marBottom w:val="0"/>
      <w:divBdr>
        <w:top w:val="none" w:sz="0" w:space="0" w:color="auto"/>
        <w:left w:val="none" w:sz="0" w:space="0" w:color="auto"/>
        <w:bottom w:val="none" w:sz="0" w:space="0" w:color="auto"/>
        <w:right w:val="none" w:sz="0" w:space="0" w:color="auto"/>
      </w:divBdr>
    </w:div>
    <w:div w:id="578633334">
      <w:bodyDiv w:val="1"/>
      <w:marLeft w:val="0"/>
      <w:marRight w:val="0"/>
      <w:marTop w:val="0"/>
      <w:marBottom w:val="0"/>
      <w:divBdr>
        <w:top w:val="none" w:sz="0" w:space="0" w:color="auto"/>
        <w:left w:val="none" w:sz="0" w:space="0" w:color="auto"/>
        <w:bottom w:val="none" w:sz="0" w:space="0" w:color="auto"/>
        <w:right w:val="none" w:sz="0" w:space="0" w:color="auto"/>
      </w:divBdr>
    </w:div>
    <w:div w:id="596258109">
      <w:bodyDiv w:val="1"/>
      <w:marLeft w:val="0"/>
      <w:marRight w:val="0"/>
      <w:marTop w:val="0"/>
      <w:marBottom w:val="0"/>
      <w:divBdr>
        <w:top w:val="none" w:sz="0" w:space="0" w:color="auto"/>
        <w:left w:val="none" w:sz="0" w:space="0" w:color="auto"/>
        <w:bottom w:val="none" w:sz="0" w:space="0" w:color="auto"/>
        <w:right w:val="none" w:sz="0" w:space="0" w:color="auto"/>
      </w:divBdr>
    </w:div>
    <w:div w:id="623271861">
      <w:bodyDiv w:val="1"/>
      <w:marLeft w:val="0"/>
      <w:marRight w:val="0"/>
      <w:marTop w:val="0"/>
      <w:marBottom w:val="0"/>
      <w:divBdr>
        <w:top w:val="none" w:sz="0" w:space="0" w:color="auto"/>
        <w:left w:val="none" w:sz="0" w:space="0" w:color="auto"/>
        <w:bottom w:val="none" w:sz="0" w:space="0" w:color="auto"/>
        <w:right w:val="none" w:sz="0" w:space="0" w:color="auto"/>
      </w:divBdr>
    </w:div>
    <w:div w:id="624582876">
      <w:bodyDiv w:val="1"/>
      <w:marLeft w:val="0"/>
      <w:marRight w:val="0"/>
      <w:marTop w:val="0"/>
      <w:marBottom w:val="0"/>
      <w:divBdr>
        <w:top w:val="none" w:sz="0" w:space="0" w:color="auto"/>
        <w:left w:val="none" w:sz="0" w:space="0" w:color="auto"/>
        <w:bottom w:val="none" w:sz="0" w:space="0" w:color="auto"/>
        <w:right w:val="none" w:sz="0" w:space="0" w:color="auto"/>
      </w:divBdr>
    </w:div>
    <w:div w:id="631640948">
      <w:bodyDiv w:val="1"/>
      <w:marLeft w:val="0"/>
      <w:marRight w:val="0"/>
      <w:marTop w:val="0"/>
      <w:marBottom w:val="0"/>
      <w:divBdr>
        <w:top w:val="none" w:sz="0" w:space="0" w:color="auto"/>
        <w:left w:val="none" w:sz="0" w:space="0" w:color="auto"/>
        <w:bottom w:val="none" w:sz="0" w:space="0" w:color="auto"/>
        <w:right w:val="none" w:sz="0" w:space="0" w:color="auto"/>
      </w:divBdr>
    </w:div>
    <w:div w:id="634337795">
      <w:bodyDiv w:val="1"/>
      <w:marLeft w:val="0"/>
      <w:marRight w:val="0"/>
      <w:marTop w:val="0"/>
      <w:marBottom w:val="0"/>
      <w:divBdr>
        <w:top w:val="none" w:sz="0" w:space="0" w:color="auto"/>
        <w:left w:val="none" w:sz="0" w:space="0" w:color="auto"/>
        <w:bottom w:val="none" w:sz="0" w:space="0" w:color="auto"/>
        <w:right w:val="none" w:sz="0" w:space="0" w:color="auto"/>
      </w:divBdr>
    </w:div>
    <w:div w:id="639268137">
      <w:bodyDiv w:val="1"/>
      <w:marLeft w:val="0"/>
      <w:marRight w:val="0"/>
      <w:marTop w:val="0"/>
      <w:marBottom w:val="0"/>
      <w:divBdr>
        <w:top w:val="none" w:sz="0" w:space="0" w:color="auto"/>
        <w:left w:val="none" w:sz="0" w:space="0" w:color="auto"/>
        <w:bottom w:val="none" w:sz="0" w:space="0" w:color="auto"/>
        <w:right w:val="none" w:sz="0" w:space="0" w:color="auto"/>
      </w:divBdr>
    </w:div>
    <w:div w:id="643237381">
      <w:bodyDiv w:val="1"/>
      <w:marLeft w:val="0"/>
      <w:marRight w:val="0"/>
      <w:marTop w:val="0"/>
      <w:marBottom w:val="0"/>
      <w:divBdr>
        <w:top w:val="none" w:sz="0" w:space="0" w:color="auto"/>
        <w:left w:val="none" w:sz="0" w:space="0" w:color="auto"/>
        <w:bottom w:val="none" w:sz="0" w:space="0" w:color="auto"/>
        <w:right w:val="none" w:sz="0" w:space="0" w:color="auto"/>
      </w:divBdr>
    </w:div>
    <w:div w:id="646519663">
      <w:bodyDiv w:val="1"/>
      <w:marLeft w:val="0"/>
      <w:marRight w:val="0"/>
      <w:marTop w:val="0"/>
      <w:marBottom w:val="0"/>
      <w:divBdr>
        <w:top w:val="none" w:sz="0" w:space="0" w:color="auto"/>
        <w:left w:val="none" w:sz="0" w:space="0" w:color="auto"/>
        <w:bottom w:val="none" w:sz="0" w:space="0" w:color="auto"/>
        <w:right w:val="none" w:sz="0" w:space="0" w:color="auto"/>
      </w:divBdr>
    </w:div>
    <w:div w:id="646592587">
      <w:bodyDiv w:val="1"/>
      <w:marLeft w:val="0"/>
      <w:marRight w:val="0"/>
      <w:marTop w:val="0"/>
      <w:marBottom w:val="0"/>
      <w:divBdr>
        <w:top w:val="none" w:sz="0" w:space="0" w:color="auto"/>
        <w:left w:val="none" w:sz="0" w:space="0" w:color="auto"/>
        <w:bottom w:val="none" w:sz="0" w:space="0" w:color="auto"/>
        <w:right w:val="none" w:sz="0" w:space="0" w:color="auto"/>
      </w:divBdr>
    </w:div>
    <w:div w:id="649331496">
      <w:bodyDiv w:val="1"/>
      <w:marLeft w:val="0"/>
      <w:marRight w:val="0"/>
      <w:marTop w:val="0"/>
      <w:marBottom w:val="0"/>
      <w:divBdr>
        <w:top w:val="none" w:sz="0" w:space="0" w:color="auto"/>
        <w:left w:val="none" w:sz="0" w:space="0" w:color="auto"/>
        <w:bottom w:val="none" w:sz="0" w:space="0" w:color="auto"/>
        <w:right w:val="none" w:sz="0" w:space="0" w:color="auto"/>
      </w:divBdr>
    </w:div>
    <w:div w:id="652028388">
      <w:bodyDiv w:val="1"/>
      <w:marLeft w:val="0"/>
      <w:marRight w:val="0"/>
      <w:marTop w:val="0"/>
      <w:marBottom w:val="0"/>
      <w:divBdr>
        <w:top w:val="none" w:sz="0" w:space="0" w:color="auto"/>
        <w:left w:val="none" w:sz="0" w:space="0" w:color="auto"/>
        <w:bottom w:val="none" w:sz="0" w:space="0" w:color="auto"/>
        <w:right w:val="none" w:sz="0" w:space="0" w:color="auto"/>
      </w:divBdr>
    </w:div>
    <w:div w:id="658003383">
      <w:bodyDiv w:val="1"/>
      <w:marLeft w:val="0"/>
      <w:marRight w:val="0"/>
      <w:marTop w:val="0"/>
      <w:marBottom w:val="0"/>
      <w:divBdr>
        <w:top w:val="none" w:sz="0" w:space="0" w:color="auto"/>
        <w:left w:val="none" w:sz="0" w:space="0" w:color="auto"/>
        <w:bottom w:val="none" w:sz="0" w:space="0" w:color="auto"/>
        <w:right w:val="none" w:sz="0" w:space="0" w:color="auto"/>
      </w:divBdr>
    </w:div>
    <w:div w:id="667486391">
      <w:bodyDiv w:val="1"/>
      <w:marLeft w:val="0"/>
      <w:marRight w:val="0"/>
      <w:marTop w:val="0"/>
      <w:marBottom w:val="0"/>
      <w:divBdr>
        <w:top w:val="none" w:sz="0" w:space="0" w:color="auto"/>
        <w:left w:val="none" w:sz="0" w:space="0" w:color="auto"/>
        <w:bottom w:val="none" w:sz="0" w:space="0" w:color="auto"/>
        <w:right w:val="none" w:sz="0" w:space="0" w:color="auto"/>
      </w:divBdr>
    </w:div>
    <w:div w:id="680396099">
      <w:bodyDiv w:val="1"/>
      <w:marLeft w:val="0"/>
      <w:marRight w:val="0"/>
      <w:marTop w:val="0"/>
      <w:marBottom w:val="0"/>
      <w:divBdr>
        <w:top w:val="none" w:sz="0" w:space="0" w:color="auto"/>
        <w:left w:val="none" w:sz="0" w:space="0" w:color="auto"/>
        <w:bottom w:val="none" w:sz="0" w:space="0" w:color="auto"/>
        <w:right w:val="none" w:sz="0" w:space="0" w:color="auto"/>
      </w:divBdr>
    </w:div>
    <w:div w:id="685180025">
      <w:bodyDiv w:val="1"/>
      <w:marLeft w:val="0"/>
      <w:marRight w:val="0"/>
      <w:marTop w:val="0"/>
      <w:marBottom w:val="0"/>
      <w:divBdr>
        <w:top w:val="none" w:sz="0" w:space="0" w:color="auto"/>
        <w:left w:val="none" w:sz="0" w:space="0" w:color="auto"/>
        <w:bottom w:val="none" w:sz="0" w:space="0" w:color="auto"/>
        <w:right w:val="none" w:sz="0" w:space="0" w:color="auto"/>
      </w:divBdr>
    </w:div>
    <w:div w:id="686519733">
      <w:bodyDiv w:val="1"/>
      <w:marLeft w:val="0"/>
      <w:marRight w:val="0"/>
      <w:marTop w:val="0"/>
      <w:marBottom w:val="0"/>
      <w:divBdr>
        <w:top w:val="none" w:sz="0" w:space="0" w:color="auto"/>
        <w:left w:val="none" w:sz="0" w:space="0" w:color="auto"/>
        <w:bottom w:val="none" w:sz="0" w:space="0" w:color="auto"/>
        <w:right w:val="none" w:sz="0" w:space="0" w:color="auto"/>
      </w:divBdr>
    </w:div>
    <w:div w:id="688028745">
      <w:bodyDiv w:val="1"/>
      <w:marLeft w:val="0"/>
      <w:marRight w:val="0"/>
      <w:marTop w:val="0"/>
      <w:marBottom w:val="0"/>
      <w:divBdr>
        <w:top w:val="none" w:sz="0" w:space="0" w:color="auto"/>
        <w:left w:val="none" w:sz="0" w:space="0" w:color="auto"/>
        <w:bottom w:val="none" w:sz="0" w:space="0" w:color="auto"/>
        <w:right w:val="none" w:sz="0" w:space="0" w:color="auto"/>
      </w:divBdr>
    </w:div>
    <w:div w:id="690686916">
      <w:bodyDiv w:val="1"/>
      <w:marLeft w:val="0"/>
      <w:marRight w:val="0"/>
      <w:marTop w:val="0"/>
      <w:marBottom w:val="0"/>
      <w:divBdr>
        <w:top w:val="none" w:sz="0" w:space="0" w:color="auto"/>
        <w:left w:val="none" w:sz="0" w:space="0" w:color="auto"/>
        <w:bottom w:val="none" w:sz="0" w:space="0" w:color="auto"/>
        <w:right w:val="none" w:sz="0" w:space="0" w:color="auto"/>
      </w:divBdr>
    </w:div>
    <w:div w:id="691301122">
      <w:bodyDiv w:val="1"/>
      <w:marLeft w:val="0"/>
      <w:marRight w:val="0"/>
      <w:marTop w:val="0"/>
      <w:marBottom w:val="0"/>
      <w:divBdr>
        <w:top w:val="none" w:sz="0" w:space="0" w:color="auto"/>
        <w:left w:val="none" w:sz="0" w:space="0" w:color="auto"/>
        <w:bottom w:val="none" w:sz="0" w:space="0" w:color="auto"/>
        <w:right w:val="none" w:sz="0" w:space="0" w:color="auto"/>
      </w:divBdr>
    </w:div>
    <w:div w:id="698704093">
      <w:bodyDiv w:val="1"/>
      <w:marLeft w:val="0"/>
      <w:marRight w:val="0"/>
      <w:marTop w:val="0"/>
      <w:marBottom w:val="0"/>
      <w:divBdr>
        <w:top w:val="none" w:sz="0" w:space="0" w:color="auto"/>
        <w:left w:val="none" w:sz="0" w:space="0" w:color="auto"/>
        <w:bottom w:val="none" w:sz="0" w:space="0" w:color="auto"/>
        <w:right w:val="none" w:sz="0" w:space="0" w:color="auto"/>
      </w:divBdr>
    </w:div>
    <w:div w:id="699085131">
      <w:bodyDiv w:val="1"/>
      <w:marLeft w:val="0"/>
      <w:marRight w:val="0"/>
      <w:marTop w:val="0"/>
      <w:marBottom w:val="0"/>
      <w:divBdr>
        <w:top w:val="none" w:sz="0" w:space="0" w:color="auto"/>
        <w:left w:val="none" w:sz="0" w:space="0" w:color="auto"/>
        <w:bottom w:val="none" w:sz="0" w:space="0" w:color="auto"/>
        <w:right w:val="none" w:sz="0" w:space="0" w:color="auto"/>
      </w:divBdr>
    </w:div>
    <w:div w:id="701636732">
      <w:bodyDiv w:val="1"/>
      <w:marLeft w:val="0"/>
      <w:marRight w:val="0"/>
      <w:marTop w:val="0"/>
      <w:marBottom w:val="0"/>
      <w:divBdr>
        <w:top w:val="none" w:sz="0" w:space="0" w:color="auto"/>
        <w:left w:val="none" w:sz="0" w:space="0" w:color="auto"/>
        <w:bottom w:val="none" w:sz="0" w:space="0" w:color="auto"/>
        <w:right w:val="none" w:sz="0" w:space="0" w:color="auto"/>
      </w:divBdr>
    </w:div>
    <w:div w:id="701904241">
      <w:bodyDiv w:val="1"/>
      <w:marLeft w:val="0"/>
      <w:marRight w:val="0"/>
      <w:marTop w:val="0"/>
      <w:marBottom w:val="0"/>
      <w:divBdr>
        <w:top w:val="none" w:sz="0" w:space="0" w:color="auto"/>
        <w:left w:val="none" w:sz="0" w:space="0" w:color="auto"/>
        <w:bottom w:val="none" w:sz="0" w:space="0" w:color="auto"/>
        <w:right w:val="none" w:sz="0" w:space="0" w:color="auto"/>
      </w:divBdr>
    </w:div>
    <w:div w:id="702051958">
      <w:bodyDiv w:val="1"/>
      <w:marLeft w:val="0"/>
      <w:marRight w:val="0"/>
      <w:marTop w:val="0"/>
      <w:marBottom w:val="0"/>
      <w:divBdr>
        <w:top w:val="none" w:sz="0" w:space="0" w:color="auto"/>
        <w:left w:val="none" w:sz="0" w:space="0" w:color="auto"/>
        <w:bottom w:val="none" w:sz="0" w:space="0" w:color="auto"/>
        <w:right w:val="none" w:sz="0" w:space="0" w:color="auto"/>
      </w:divBdr>
    </w:div>
    <w:div w:id="719746793">
      <w:bodyDiv w:val="1"/>
      <w:marLeft w:val="0"/>
      <w:marRight w:val="0"/>
      <w:marTop w:val="0"/>
      <w:marBottom w:val="0"/>
      <w:divBdr>
        <w:top w:val="none" w:sz="0" w:space="0" w:color="auto"/>
        <w:left w:val="none" w:sz="0" w:space="0" w:color="auto"/>
        <w:bottom w:val="none" w:sz="0" w:space="0" w:color="auto"/>
        <w:right w:val="none" w:sz="0" w:space="0" w:color="auto"/>
      </w:divBdr>
    </w:div>
    <w:div w:id="724530429">
      <w:bodyDiv w:val="1"/>
      <w:marLeft w:val="0"/>
      <w:marRight w:val="0"/>
      <w:marTop w:val="0"/>
      <w:marBottom w:val="0"/>
      <w:divBdr>
        <w:top w:val="none" w:sz="0" w:space="0" w:color="auto"/>
        <w:left w:val="none" w:sz="0" w:space="0" w:color="auto"/>
        <w:bottom w:val="none" w:sz="0" w:space="0" w:color="auto"/>
        <w:right w:val="none" w:sz="0" w:space="0" w:color="auto"/>
      </w:divBdr>
    </w:div>
    <w:div w:id="729427250">
      <w:bodyDiv w:val="1"/>
      <w:marLeft w:val="0"/>
      <w:marRight w:val="0"/>
      <w:marTop w:val="0"/>
      <w:marBottom w:val="0"/>
      <w:divBdr>
        <w:top w:val="none" w:sz="0" w:space="0" w:color="auto"/>
        <w:left w:val="none" w:sz="0" w:space="0" w:color="auto"/>
        <w:bottom w:val="none" w:sz="0" w:space="0" w:color="auto"/>
        <w:right w:val="none" w:sz="0" w:space="0" w:color="auto"/>
      </w:divBdr>
    </w:div>
    <w:div w:id="730008831">
      <w:bodyDiv w:val="1"/>
      <w:marLeft w:val="0"/>
      <w:marRight w:val="0"/>
      <w:marTop w:val="0"/>
      <w:marBottom w:val="0"/>
      <w:divBdr>
        <w:top w:val="none" w:sz="0" w:space="0" w:color="auto"/>
        <w:left w:val="none" w:sz="0" w:space="0" w:color="auto"/>
        <w:bottom w:val="none" w:sz="0" w:space="0" w:color="auto"/>
        <w:right w:val="none" w:sz="0" w:space="0" w:color="auto"/>
      </w:divBdr>
    </w:div>
    <w:div w:id="732848862">
      <w:bodyDiv w:val="1"/>
      <w:marLeft w:val="0"/>
      <w:marRight w:val="0"/>
      <w:marTop w:val="0"/>
      <w:marBottom w:val="0"/>
      <w:divBdr>
        <w:top w:val="none" w:sz="0" w:space="0" w:color="auto"/>
        <w:left w:val="none" w:sz="0" w:space="0" w:color="auto"/>
        <w:bottom w:val="none" w:sz="0" w:space="0" w:color="auto"/>
        <w:right w:val="none" w:sz="0" w:space="0" w:color="auto"/>
      </w:divBdr>
    </w:div>
    <w:div w:id="734670353">
      <w:bodyDiv w:val="1"/>
      <w:marLeft w:val="0"/>
      <w:marRight w:val="0"/>
      <w:marTop w:val="0"/>
      <w:marBottom w:val="0"/>
      <w:divBdr>
        <w:top w:val="none" w:sz="0" w:space="0" w:color="auto"/>
        <w:left w:val="none" w:sz="0" w:space="0" w:color="auto"/>
        <w:bottom w:val="none" w:sz="0" w:space="0" w:color="auto"/>
        <w:right w:val="none" w:sz="0" w:space="0" w:color="auto"/>
      </w:divBdr>
    </w:div>
    <w:div w:id="734815326">
      <w:bodyDiv w:val="1"/>
      <w:marLeft w:val="0"/>
      <w:marRight w:val="0"/>
      <w:marTop w:val="0"/>
      <w:marBottom w:val="0"/>
      <w:divBdr>
        <w:top w:val="none" w:sz="0" w:space="0" w:color="auto"/>
        <w:left w:val="none" w:sz="0" w:space="0" w:color="auto"/>
        <w:bottom w:val="none" w:sz="0" w:space="0" w:color="auto"/>
        <w:right w:val="none" w:sz="0" w:space="0" w:color="auto"/>
      </w:divBdr>
    </w:div>
    <w:div w:id="736242752">
      <w:bodyDiv w:val="1"/>
      <w:marLeft w:val="0"/>
      <w:marRight w:val="0"/>
      <w:marTop w:val="0"/>
      <w:marBottom w:val="0"/>
      <w:divBdr>
        <w:top w:val="none" w:sz="0" w:space="0" w:color="auto"/>
        <w:left w:val="none" w:sz="0" w:space="0" w:color="auto"/>
        <w:bottom w:val="none" w:sz="0" w:space="0" w:color="auto"/>
        <w:right w:val="none" w:sz="0" w:space="0" w:color="auto"/>
      </w:divBdr>
    </w:div>
    <w:div w:id="738862071">
      <w:bodyDiv w:val="1"/>
      <w:marLeft w:val="0"/>
      <w:marRight w:val="0"/>
      <w:marTop w:val="0"/>
      <w:marBottom w:val="0"/>
      <w:divBdr>
        <w:top w:val="none" w:sz="0" w:space="0" w:color="auto"/>
        <w:left w:val="none" w:sz="0" w:space="0" w:color="auto"/>
        <w:bottom w:val="none" w:sz="0" w:space="0" w:color="auto"/>
        <w:right w:val="none" w:sz="0" w:space="0" w:color="auto"/>
      </w:divBdr>
    </w:div>
    <w:div w:id="741633843">
      <w:bodyDiv w:val="1"/>
      <w:marLeft w:val="0"/>
      <w:marRight w:val="0"/>
      <w:marTop w:val="0"/>
      <w:marBottom w:val="0"/>
      <w:divBdr>
        <w:top w:val="none" w:sz="0" w:space="0" w:color="auto"/>
        <w:left w:val="none" w:sz="0" w:space="0" w:color="auto"/>
        <w:bottom w:val="none" w:sz="0" w:space="0" w:color="auto"/>
        <w:right w:val="none" w:sz="0" w:space="0" w:color="auto"/>
      </w:divBdr>
    </w:div>
    <w:div w:id="751656533">
      <w:bodyDiv w:val="1"/>
      <w:marLeft w:val="0"/>
      <w:marRight w:val="0"/>
      <w:marTop w:val="0"/>
      <w:marBottom w:val="0"/>
      <w:divBdr>
        <w:top w:val="none" w:sz="0" w:space="0" w:color="auto"/>
        <w:left w:val="none" w:sz="0" w:space="0" w:color="auto"/>
        <w:bottom w:val="none" w:sz="0" w:space="0" w:color="auto"/>
        <w:right w:val="none" w:sz="0" w:space="0" w:color="auto"/>
      </w:divBdr>
    </w:div>
    <w:div w:id="752972816">
      <w:bodyDiv w:val="1"/>
      <w:marLeft w:val="0"/>
      <w:marRight w:val="0"/>
      <w:marTop w:val="0"/>
      <w:marBottom w:val="0"/>
      <w:divBdr>
        <w:top w:val="none" w:sz="0" w:space="0" w:color="auto"/>
        <w:left w:val="none" w:sz="0" w:space="0" w:color="auto"/>
        <w:bottom w:val="none" w:sz="0" w:space="0" w:color="auto"/>
        <w:right w:val="none" w:sz="0" w:space="0" w:color="auto"/>
      </w:divBdr>
    </w:div>
    <w:div w:id="756632157">
      <w:bodyDiv w:val="1"/>
      <w:marLeft w:val="0"/>
      <w:marRight w:val="0"/>
      <w:marTop w:val="0"/>
      <w:marBottom w:val="0"/>
      <w:divBdr>
        <w:top w:val="none" w:sz="0" w:space="0" w:color="auto"/>
        <w:left w:val="none" w:sz="0" w:space="0" w:color="auto"/>
        <w:bottom w:val="none" w:sz="0" w:space="0" w:color="auto"/>
        <w:right w:val="none" w:sz="0" w:space="0" w:color="auto"/>
      </w:divBdr>
    </w:div>
    <w:div w:id="770511546">
      <w:bodyDiv w:val="1"/>
      <w:marLeft w:val="0"/>
      <w:marRight w:val="0"/>
      <w:marTop w:val="0"/>
      <w:marBottom w:val="0"/>
      <w:divBdr>
        <w:top w:val="none" w:sz="0" w:space="0" w:color="auto"/>
        <w:left w:val="none" w:sz="0" w:space="0" w:color="auto"/>
        <w:bottom w:val="none" w:sz="0" w:space="0" w:color="auto"/>
        <w:right w:val="none" w:sz="0" w:space="0" w:color="auto"/>
      </w:divBdr>
    </w:div>
    <w:div w:id="771895727">
      <w:bodyDiv w:val="1"/>
      <w:marLeft w:val="0"/>
      <w:marRight w:val="0"/>
      <w:marTop w:val="0"/>
      <w:marBottom w:val="0"/>
      <w:divBdr>
        <w:top w:val="none" w:sz="0" w:space="0" w:color="auto"/>
        <w:left w:val="none" w:sz="0" w:space="0" w:color="auto"/>
        <w:bottom w:val="none" w:sz="0" w:space="0" w:color="auto"/>
        <w:right w:val="none" w:sz="0" w:space="0" w:color="auto"/>
      </w:divBdr>
    </w:div>
    <w:div w:id="773981944">
      <w:bodyDiv w:val="1"/>
      <w:marLeft w:val="0"/>
      <w:marRight w:val="0"/>
      <w:marTop w:val="0"/>
      <w:marBottom w:val="0"/>
      <w:divBdr>
        <w:top w:val="none" w:sz="0" w:space="0" w:color="auto"/>
        <w:left w:val="none" w:sz="0" w:space="0" w:color="auto"/>
        <w:bottom w:val="none" w:sz="0" w:space="0" w:color="auto"/>
        <w:right w:val="none" w:sz="0" w:space="0" w:color="auto"/>
      </w:divBdr>
    </w:div>
    <w:div w:id="775559499">
      <w:bodyDiv w:val="1"/>
      <w:marLeft w:val="0"/>
      <w:marRight w:val="0"/>
      <w:marTop w:val="0"/>
      <w:marBottom w:val="0"/>
      <w:divBdr>
        <w:top w:val="none" w:sz="0" w:space="0" w:color="auto"/>
        <w:left w:val="none" w:sz="0" w:space="0" w:color="auto"/>
        <w:bottom w:val="none" w:sz="0" w:space="0" w:color="auto"/>
        <w:right w:val="none" w:sz="0" w:space="0" w:color="auto"/>
      </w:divBdr>
    </w:div>
    <w:div w:id="776632344">
      <w:bodyDiv w:val="1"/>
      <w:marLeft w:val="0"/>
      <w:marRight w:val="0"/>
      <w:marTop w:val="0"/>
      <w:marBottom w:val="0"/>
      <w:divBdr>
        <w:top w:val="none" w:sz="0" w:space="0" w:color="auto"/>
        <w:left w:val="none" w:sz="0" w:space="0" w:color="auto"/>
        <w:bottom w:val="none" w:sz="0" w:space="0" w:color="auto"/>
        <w:right w:val="none" w:sz="0" w:space="0" w:color="auto"/>
      </w:divBdr>
    </w:div>
    <w:div w:id="783311528">
      <w:bodyDiv w:val="1"/>
      <w:marLeft w:val="0"/>
      <w:marRight w:val="0"/>
      <w:marTop w:val="0"/>
      <w:marBottom w:val="0"/>
      <w:divBdr>
        <w:top w:val="none" w:sz="0" w:space="0" w:color="auto"/>
        <w:left w:val="none" w:sz="0" w:space="0" w:color="auto"/>
        <w:bottom w:val="none" w:sz="0" w:space="0" w:color="auto"/>
        <w:right w:val="none" w:sz="0" w:space="0" w:color="auto"/>
      </w:divBdr>
    </w:div>
    <w:div w:id="795024828">
      <w:bodyDiv w:val="1"/>
      <w:marLeft w:val="0"/>
      <w:marRight w:val="0"/>
      <w:marTop w:val="0"/>
      <w:marBottom w:val="0"/>
      <w:divBdr>
        <w:top w:val="none" w:sz="0" w:space="0" w:color="auto"/>
        <w:left w:val="none" w:sz="0" w:space="0" w:color="auto"/>
        <w:bottom w:val="none" w:sz="0" w:space="0" w:color="auto"/>
        <w:right w:val="none" w:sz="0" w:space="0" w:color="auto"/>
      </w:divBdr>
    </w:div>
    <w:div w:id="795176351">
      <w:bodyDiv w:val="1"/>
      <w:marLeft w:val="0"/>
      <w:marRight w:val="0"/>
      <w:marTop w:val="0"/>
      <w:marBottom w:val="0"/>
      <w:divBdr>
        <w:top w:val="none" w:sz="0" w:space="0" w:color="auto"/>
        <w:left w:val="none" w:sz="0" w:space="0" w:color="auto"/>
        <w:bottom w:val="none" w:sz="0" w:space="0" w:color="auto"/>
        <w:right w:val="none" w:sz="0" w:space="0" w:color="auto"/>
      </w:divBdr>
    </w:div>
    <w:div w:id="797988987">
      <w:bodyDiv w:val="1"/>
      <w:marLeft w:val="0"/>
      <w:marRight w:val="0"/>
      <w:marTop w:val="0"/>
      <w:marBottom w:val="0"/>
      <w:divBdr>
        <w:top w:val="none" w:sz="0" w:space="0" w:color="auto"/>
        <w:left w:val="none" w:sz="0" w:space="0" w:color="auto"/>
        <w:bottom w:val="none" w:sz="0" w:space="0" w:color="auto"/>
        <w:right w:val="none" w:sz="0" w:space="0" w:color="auto"/>
      </w:divBdr>
    </w:div>
    <w:div w:id="807556595">
      <w:bodyDiv w:val="1"/>
      <w:marLeft w:val="0"/>
      <w:marRight w:val="0"/>
      <w:marTop w:val="0"/>
      <w:marBottom w:val="0"/>
      <w:divBdr>
        <w:top w:val="none" w:sz="0" w:space="0" w:color="auto"/>
        <w:left w:val="none" w:sz="0" w:space="0" w:color="auto"/>
        <w:bottom w:val="none" w:sz="0" w:space="0" w:color="auto"/>
        <w:right w:val="none" w:sz="0" w:space="0" w:color="auto"/>
      </w:divBdr>
    </w:div>
    <w:div w:id="808863909">
      <w:bodyDiv w:val="1"/>
      <w:marLeft w:val="0"/>
      <w:marRight w:val="0"/>
      <w:marTop w:val="0"/>
      <w:marBottom w:val="0"/>
      <w:divBdr>
        <w:top w:val="none" w:sz="0" w:space="0" w:color="auto"/>
        <w:left w:val="none" w:sz="0" w:space="0" w:color="auto"/>
        <w:bottom w:val="none" w:sz="0" w:space="0" w:color="auto"/>
        <w:right w:val="none" w:sz="0" w:space="0" w:color="auto"/>
      </w:divBdr>
    </w:div>
    <w:div w:id="810485817">
      <w:bodyDiv w:val="1"/>
      <w:marLeft w:val="0"/>
      <w:marRight w:val="0"/>
      <w:marTop w:val="0"/>
      <w:marBottom w:val="0"/>
      <w:divBdr>
        <w:top w:val="none" w:sz="0" w:space="0" w:color="auto"/>
        <w:left w:val="none" w:sz="0" w:space="0" w:color="auto"/>
        <w:bottom w:val="none" w:sz="0" w:space="0" w:color="auto"/>
        <w:right w:val="none" w:sz="0" w:space="0" w:color="auto"/>
      </w:divBdr>
    </w:div>
    <w:div w:id="815411363">
      <w:bodyDiv w:val="1"/>
      <w:marLeft w:val="0"/>
      <w:marRight w:val="0"/>
      <w:marTop w:val="0"/>
      <w:marBottom w:val="0"/>
      <w:divBdr>
        <w:top w:val="none" w:sz="0" w:space="0" w:color="auto"/>
        <w:left w:val="none" w:sz="0" w:space="0" w:color="auto"/>
        <w:bottom w:val="none" w:sz="0" w:space="0" w:color="auto"/>
        <w:right w:val="none" w:sz="0" w:space="0" w:color="auto"/>
      </w:divBdr>
    </w:div>
    <w:div w:id="817453199">
      <w:bodyDiv w:val="1"/>
      <w:marLeft w:val="0"/>
      <w:marRight w:val="0"/>
      <w:marTop w:val="0"/>
      <w:marBottom w:val="0"/>
      <w:divBdr>
        <w:top w:val="none" w:sz="0" w:space="0" w:color="auto"/>
        <w:left w:val="none" w:sz="0" w:space="0" w:color="auto"/>
        <w:bottom w:val="none" w:sz="0" w:space="0" w:color="auto"/>
        <w:right w:val="none" w:sz="0" w:space="0" w:color="auto"/>
      </w:divBdr>
    </w:div>
    <w:div w:id="817766759">
      <w:bodyDiv w:val="1"/>
      <w:marLeft w:val="0"/>
      <w:marRight w:val="0"/>
      <w:marTop w:val="0"/>
      <w:marBottom w:val="0"/>
      <w:divBdr>
        <w:top w:val="none" w:sz="0" w:space="0" w:color="auto"/>
        <w:left w:val="none" w:sz="0" w:space="0" w:color="auto"/>
        <w:bottom w:val="none" w:sz="0" w:space="0" w:color="auto"/>
        <w:right w:val="none" w:sz="0" w:space="0" w:color="auto"/>
      </w:divBdr>
    </w:div>
    <w:div w:id="825124575">
      <w:bodyDiv w:val="1"/>
      <w:marLeft w:val="0"/>
      <w:marRight w:val="0"/>
      <w:marTop w:val="0"/>
      <w:marBottom w:val="0"/>
      <w:divBdr>
        <w:top w:val="none" w:sz="0" w:space="0" w:color="auto"/>
        <w:left w:val="none" w:sz="0" w:space="0" w:color="auto"/>
        <w:bottom w:val="none" w:sz="0" w:space="0" w:color="auto"/>
        <w:right w:val="none" w:sz="0" w:space="0" w:color="auto"/>
      </w:divBdr>
    </w:div>
    <w:div w:id="834149371">
      <w:bodyDiv w:val="1"/>
      <w:marLeft w:val="0"/>
      <w:marRight w:val="0"/>
      <w:marTop w:val="0"/>
      <w:marBottom w:val="0"/>
      <w:divBdr>
        <w:top w:val="none" w:sz="0" w:space="0" w:color="auto"/>
        <w:left w:val="none" w:sz="0" w:space="0" w:color="auto"/>
        <w:bottom w:val="none" w:sz="0" w:space="0" w:color="auto"/>
        <w:right w:val="none" w:sz="0" w:space="0" w:color="auto"/>
      </w:divBdr>
    </w:div>
    <w:div w:id="837113924">
      <w:bodyDiv w:val="1"/>
      <w:marLeft w:val="0"/>
      <w:marRight w:val="0"/>
      <w:marTop w:val="0"/>
      <w:marBottom w:val="0"/>
      <w:divBdr>
        <w:top w:val="none" w:sz="0" w:space="0" w:color="auto"/>
        <w:left w:val="none" w:sz="0" w:space="0" w:color="auto"/>
        <w:bottom w:val="none" w:sz="0" w:space="0" w:color="auto"/>
        <w:right w:val="none" w:sz="0" w:space="0" w:color="auto"/>
      </w:divBdr>
    </w:div>
    <w:div w:id="840004195">
      <w:bodyDiv w:val="1"/>
      <w:marLeft w:val="0"/>
      <w:marRight w:val="0"/>
      <w:marTop w:val="0"/>
      <w:marBottom w:val="0"/>
      <w:divBdr>
        <w:top w:val="none" w:sz="0" w:space="0" w:color="auto"/>
        <w:left w:val="none" w:sz="0" w:space="0" w:color="auto"/>
        <w:bottom w:val="none" w:sz="0" w:space="0" w:color="auto"/>
        <w:right w:val="none" w:sz="0" w:space="0" w:color="auto"/>
      </w:divBdr>
    </w:div>
    <w:div w:id="844055603">
      <w:bodyDiv w:val="1"/>
      <w:marLeft w:val="0"/>
      <w:marRight w:val="0"/>
      <w:marTop w:val="0"/>
      <w:marBottom w:val="0"/>
      <w:divBdr>
        <w:top w:val="none" w:sz="0" w:space="0" w:color="auto"/>
        <w:left w:val="none" w:sz="0" w:space="0" w:color="auto"/>
        <w:bottom w:val="none" w:sz="0" w:space="0" w:color="auto"/>
        <w:right w:val="none" w:sz="0" w:space="0" w:color="auto"/>
      </w:divBdr>
    </w:div>
    <w:div w:id="846480974">
      <w:bodyDiv w:val="1"/>
      <w:marLeft w:val="0"/>
      <w:marRight w:val="0"/>
      <w:marTop w:val="0"/>
      <w:marBottom w:val="0"/>
      <w:divBdr>
        <w:top w:val="none" w:sz="0" w:space="0" w:color="auto"/>
        <w:left w:val="none" w:sz="0" w:space="0" w:color="auto"/>
        <w:bottom w:val="none" w:sz="0" w:space="0" w:color="auto"/>
        <w:right w:val="none" w:sz="0" w:space="0" w:color="auto"/>
      </w:divBdr>
    </w:div>
    <w:div w:id="847061163">
      <w:bodyDiv w:val="1"/>
      <w:marLeft w:val="0"/>
      <w:marRight w:val="0"/>
      <w:marTop w:val="0"/>
      <w:marBottom w:val="0"/>
      <w:divBdr>
        <w:top w:val="none" w:sz="0" w:space="0" w:color="auto"/>
        <w:left w:val="none" w:sz="0" w:space="0" w:color="auto"/>
        <w:bottom w:val="none" w:sz="0" w:space="0" w:color="auto"/>
        <w:right w:val="none" w:sz="0" w:space="0" w:color="auto"/>
      </w:divBdr>
    </w:div>
    <w:div w:id="852383779">
      <w:bodyDiv w:val="1"/>
      <w:marLeft w:val="0"/>
      <w:marRight w:val="0"/>
      <w:marTop w:val="0"/>
      <w:marBottom w:val="0"/>
      <w:divBdr>
        <w:top w:val="none" w:sz="0" w:space="0" w:color="auto"/>
        <w:left w:val="none" w:sz="0" w:space="0" w:color="auto"/>
        <w:bottom w:val="none" w:sz="0" w:space="0" w:color="auto"/>
        <w:right w:val="none" w:sz="0" w:space="0" w:color="auto"/>
      </w:divBdr>
    </w:div>
    <w:div w:id="855316403">
      <w:bodyDiv w:val="1"/>
      <w:marLeft w:val="0"/>
      <w:marRight w:val="0"/>
      <w:marTop w:val="0"/>
      <w:marBottom w:val="0"/>
      <w:divBdr>
        <w:top w:val="none" w:sz="0" w:space="0" w:color="auto"/>
        <w:left w:val="none" w:sz="0" w:space="0" w:color="auto"/>
        <w:bottom w:val="none" w:sz="0" w:space="0" w:color="auto"/>
        <w:right w:val="none" w:sz="0" w:space="0" w:color="auto"/>
      </w:divBdr>
    </w:div>
    <w:div w:id="855846515">
      <w:bodyDiv w:val="1"/>
      <w:marLeft w:val="0"/>
      <w:marRight w:val="0"/>
      <w:marTop w:val="0"/>
      <w:marBottom w:val="0"/>
      <w:divBdr>
        <w:top w:val="none" w:sz="0" w:space="0" w:color="auto"/>
        <w:left w:val="none" w:sz="0" w:space="0" w:color="auto"/>
        <w:bottom w:val="none" w:sz="0" w:space="0" w:color="auto"/>
        <w:right w:val="none" w:sz="0" w:space="0" w:color="auto"/>
      </w:divBdr>
    </w:div>
    <w:div w:id="855924432">
      <w:bodyDiv w:val="1"/>
      <w:marLeft w:val="0"/>
      <w:marRight w:val="0"/>
      <w:marTop w:val="0"/>
      <w:marBottom w:val="0"/>
      <w:divBdr>
        <w:top w:val="none" w:sz="0" w:space="0" w:color="auto"/>
        <w:left w:val="none" w:sz="0" w:space="0" w:color="auto"/>
        <w:bottom w:val="none" w:sz="0" w:space="0" w:color="auto"/>
        <w:right w:val="none" w:sz="0" w:space="0" w:color="auto"/>
      </w:divBdr>
    </w:div>
    <w:div w:id="856626935">
      <w:bodyDiv w:val="1"/>
      <w:marLeft w:val="0"/>
      <w:marRight w:val="0"/>
      <w:marTop w:val="0"/>
      <w:marBottom w:val="0"/>
      <w:divBdr>
        <w:top w:val="none" w:sz="0" w:space="0" w:color="auto"/>
        <w:left w:val="none" w:sz="0" w:space="0" w:color="auto"/>
        <w:bottom w:val="none" w:sz="0" w:space="0" w:color="auto"/>
        <w:right w:val="none" w:sz="0" w:space="0" w:color="auto"/>
      </w:divBdr>
    </w:div>
    <w:div w:id="865095278">
      <w:bodyDiv w:val="1"/>
      <w:marLeft w:val="0"/>
      <w:marRight w:val="0"/>
      <w:marTop w:val="0"/>
      <w:marBottom w:val="0"/>
      <w:divBdr>
        <w:top w:val="none" w:sz="0" w:space="0" w:color="auto"/>
        <w:left w:val="none" w:sz="0" w:space="0" w:color="auto"/>
        <w:bottom w:val="none" w:sz="0" w:space="0" w:color="auto"/>
        <w:right w:val="none" w:sz="0" w:space="0" w:color="auto"/>
      </w:divBdr>
    </w:div>
    <w:div w:id="865752405">
      <w:bodyDiv w:val="1"/>
      <w:marLeft w:val="0"/>
      <w:marRight w:val="0"/>
      <w:marTop w:val="0"/>
      <w:marBottom w:val="0"/>
      <w:divBdr>
        <w:top w:val="none" w:sz="0" w:space="0" w:color="auto"/>
        <w:left w:val="none" w:sz="0" w:space="0" w:color="auto"/>
        <w:bottom w:val="none" w:sz="0" w:space="0" w:color="auto"/>
        <w:right w:val="none" w:sz="0" w:space="0" w:color="auto"/>
      </w:divBdr>
    </w:div>
    <w:div w:id="865869503">
      <w:bodyDiv w:val="1"/>
      <w:marLeft w:val="0"/>
      <w:marRight w:val="0"/>
      <w:marTop w:val="0"/>
      <w:marBottom w:val="0"/>
      <w:divBdr>
        <w:top w:val="none" w:sz="0" w:space="0" w:color="auto"/>
        <w:left w:val="none" w:sz="0" w:space="0" w:color="auto"/>
        <w:bottom w:val="none" w:sz="0" w:space="0" w:color="auto"/>
        <w:right w:val="none" w:sz="0" w:space="0" w:color="auto"/>
      </w:divBdr>
    </w:div>
    <w:div w:id="871382206">
      <w:bodyDiv w:val="1"/>
      <w:marLeft w:val="0"/>
      <w:marRight w:val="0"/>
      <w:marTop w:val="0"/>
      <w:marBottom w:val="0"/>
      <w:divBdr>
        <w:top w:val="none" w:sz="0" w:space="0" w:color="auto"/>
        <w:left w:val="none" w:sz="0" w:space="0" w:color="auto"/>
        <w:bottom w:val="none" w:sz="0" w:space="0" w:color="auto"/>
        <w:right w:val="none" w:sz="0" w:space="0" w:color="auto"/>
      </w:divBdr>
    </w:div>
    <w:div w:id="876619646">
      <w:bodyDiv w:val="1"/>
      <w:marLeft w:val="0"/>
      <w:marRight w:val="0"/>
      <w:marTop w:val="0"/>
      <w:marBottom w:val="0"/>
      <w:divBdr>
        <w:top w:val="none" w:sz="0" w:space="0" w:color="auto"/>
        <w:left w:val="none" w:sz="0" w:space="0" w:color="auto"/>
        <w:bottom w:val="none" w:sz="0" w:space="0" w:color="auto"/>
        <w:right w:val="none" w:sz="0" w:space="0" w:color="auto"/>
      </w:divBdr>
    </w:div>
    <w:div w:id="877815811">
      <w:bodyDiv w:val="1"/>
      <w:marLeft w:val="0"/>
      <w:marRight w:val="0"/>
      <w:marTop w:val="0"/>
      <w:marBottom w:val="0"/>
      <w:divBdr>
        <w:top w:val="none" w:sz="0" w:space="0" w:color="auto"/>
        <w:left w:val="none" w:sz="0" w:space="0" w:color="auto"/>
        <w:bottom w:val="none" w:sz="0" w:space="0" w:color="auto"/>
        <w:right w:val="none" w:sz="0" w:space="0" w:color="auto"/>
      </w:divBdr>
    </w:div>
    <w:div w:id="884412332">
      <w:bodyDiv w:val="1"/>
      <w:marLeft w:val="0"/>
      <w:marRight w:val="0"/>
      <w:marTop w:val="0"/>
      <w:marBottom w:val="0"/>
      <w:divBdr>
        <w:top w:val="none" w:sz="0" w:space="0" w:color="auto"/>
        <w:left w:val="none" w:sz="0" w:space="0" w:color="auto"/>
        <w:bottom w:val="none" w:sz="0" w:space="0" w:color="auto"/>
        <w:right w:val="none" w:sz="0" w:space="0" w:color="auto"/>
      </w:divBdr>
    </w:div>
    <w:div w:id="886261089">
      <w:bodyDiv w:val="1"/>
      <w:marLeft w:val="0"/>
      <w:marRight w:val="0"/>
      <w:marTop w:val="0"/>
      <w:marBottom w:val="0"/>
      <w:divBdr>
        <w:top w:val="none" w:sz="0" w:space="0" w:color="auto"/>
        <w:left w:val="none" w:sz="0" w:space="0" w:color="auto"/>
        <w:bottom w:val="none" w:sz="0" w:space="0" w:color="auto"/>
        <w:right w:val="none" w:sz="0" w:space="0" w:color="auto"/>
      </w:divBdr>
    </w:div>
    <w:div w:id="890578736">
      <w:bodyDiv w:val="1"/>
      <w:marLeft w:val="0"/>
      <w:marRight w:val="0"/>
      <w:marTop w:val="0"/>
      <w:marBottom w:val="0"/>
      <w:divBdr>
        <w:top w:val="none" w:sz="0" w:space="0" w:color="auto"/>
        <w:left w:val="none" w:sz="0" w:space="0" w:color="auto"/>
        <w:bottom w:val="none" w:sz="0" w:space="0" w:color="auto"/>
        <w:right w:val="none" w:sz="0" w:space="0" w:color="auto"/>
      </w:divBdr>
    </w:div>
    <w:div w:id="897664977">
      <w:bodyDiv w:val="1"/>
      <w:marLeft w:val="0"/>
      <w:marRight w:val="0"/>
      <w:marTop w:val="0"/>
      <w:marBottom w:val="0"/>
      <w:divBdr>
        <w:top w:val="none" w:sz="0" w:space="0" w:color="auto"/>
        <w:left w:val="none" w:sz="0" w:space="0" w:color="auto"/>
        <w:bottom w:val="none" w:sz="0" w:space="0" w:color="auto"/>
        <w:right w:val="none" w:sz="0" w:space="0" w:color="auto"/>
      </w:divBdr>
    </w:div>
    <w:div w:id="910887975">
      <w:bodyDiv w:val="1"/>
      <w:marLeft w:val="0"/>
      <w:marRight w:val="0"/>
      <w:marTop w:val="0"/>
      <w:marBottom w:val="0"/>
      <w:divBdr>
        <w:top w:val="none" w:sz="0" w:space="0" w:color="auto"/>
        <w:left w:val="none" w:sz="0" w:space="0" w:color="auto"/>
        <w:bottom w:val="none" w:sz="0" w:space="0" w:color="auto"/>
        <w:right w:val="none" w:sz="0" w:space="0" w:color="auto"/>
      </w:divBdr>
    </w:div>
    <w:div w:id="913047965">
      <w:bodyDiv w:val="1"/>
      <w:marLeft w:val="0"/>
      <w:marRight w:val="0"/>
      <w:marTop w:val="0"/>
      <w:marBottom w:val="0"/>
      <w:divBdr>
        <w:top w:val="none" w:sz="0" w:space="0" w:color="auto"/>
        <w:left w:val="none" w:sz="0" w:space="0" w:color="auto"/>
        <w:bottom w:val="none" w:sz="0" w:space="0" w:color="auto"/>
        <w:right w:val="none" w:sz="0" w:space="0" w:color="auto"/>
      </w:divBdr>
    </w:div>
    <w:div w:id="915431960">
      <w:bodyDiv w:val="1"/>
      <w:marLeft w:val="0"/>
      <w:marRight w:val="0"/>
      <w:marTop w:val="0"/>
      <w:marBottom w:val="0"/>
      <w:divBdr>
        <w:top w:val="none" w:sz="0" w:space="0" w:color="auto"/>
        <w:left w:val="none" w:sz="0" w:space="0" w:color="auto"/>
        <w:bottom w:val="none" w:sz="0" w:space="0" w:color="auto"/>
        <w:right w:val="none" w:sz="0" w:space="0" w:color="auto"/>
      </w:divBdr>
    </w:div>
    <w:div w:id="929117525">
      <w:bodyDiv w:val="1"/>
      <w:marLeft w:val="0"/>
      <w:marRight w:val="0"/>
      <w:marTop w:val="0"/>
      <w:marBottom w:val="0"/>
      <w:divBdr>
        <w:top w:val="none" w:sz="0" w:space="0" w:color="auto"/>
        <w:left w:val="none" w:sz="0" w:space="0" w:color="auto"/>
        <w:bottom w:val="none" w:sz="0" w:space="0" w:color="auto"/>
        <w:right w:val="none" w:sz="0" w:space="0" w:color="auto"/>
      </w:divBdr>
    </w:div>
    <w:div w:id="929582076">
      <w:bodyDiv w:val="1"/>
      <w:marLeft w:val="0"/>
      <w:marRight w:val="0"/>
      <w:marTop w:val="0"/>
      <w:marBottom w:val="0"/>
      <w:divBdr>
        <w:top w:val="none" w:sz="0" w:space="0" w:color="auto"/>
        <w:left w:val="none" w:sz="0" w:space="0" w:color="auto"/>
        <w:bottom w:val="none" w:sz="0" w:space="0" w:color="auto"/>
        <w:right w:val="none" w:sz="0" w:space="0" w:color="auto"/>
      </w:divBdr>
    </w:div>
    <w:div w:id="929774502">
      <w:bodyDiv w:val="1"/>
      <w:marLeft w:val="0"/>
      <w:marRight w:val="0"/>
      <w:marTop w:val="0"/>
      <w:marBottom w:val="0"/>
      <w:divBdr>
        <w:top w:val="none" w:sz="0" w:space="0" w:color="auto"/>
        <w:left w:val="none" w:sz="0" w:space="0" w:color="auto"/>
        <w:bottom w:val="none" w:sz="0" w:space="0" w:color="auto"/>
        <w:right w:val="none" w:sz="0" w:space="0" w:color="auto"/>
      </w:divBdr>
    </w:div>
    <w:div w:id="930888670">
      <w:bodyDiv w:val="1"/>
      <w:marLeft w:val="0"/>
      <w:marRight w:val="0"/>
      <w:marTop w:val="0"/>
      <w:marBottom w:val="0"/>
      <w:divBdr>
        <w:top w:val="none" w:sz="0" w:space="0" w:color="auto"/>
        <w:left w:val="none" w:sz="0" w:space="0" w:color="auto"/>
        <w:bottom w:val="none" w:sz="0" w:space="0" w:color="auto"/>
        <w:right w:val="none" w:sz="0" w:space="0" w:color="auto"/>
      </w:divBdr>
    </w:div>
    <w:div w:id="934477894">
      <w:bodyDiv w:val="1"/>
      <w:marLeft w:val="0"/>
      <w:marRight w:val="0"/>
      <w:marTop w:val="0"/>
      <w:marBottom w:val="0"/>
      <w:divBdr>
        <w:top w:val="none" w:sz="0" w:space="0" w:color="auto"/>
        <w:left w:val="none" w:sz="0" w:space="0" w:color="auto"/>
        <w:bottom w:val="none" w:sz="0" w:space="0" w:color="auto"/>
        <w:right w:val="none" w:sz="0" w:space="0" w:color="auto"/>
      </w:divBdr>
    </w:div>
    <w:div w:id="939878290">
      <w:bodyDiv w:val="1"/>
      <w:marLeft w:val="0"/>
      <w:marRight w:val="0"/>
      <w:marTop w:val="0"/>
      <w:marBottom w:val="0"/>
      <w:divBdr>
        <w:top w:val="none" w:sz="0" w:space="0" w:color="auto"/>
        <w:left w:val="none" w:sz="0" w:space="0" w:color="auto"/>
        <w:bottom w:val="none" w:sz="0" w:space="0" w:color="auto"/>
        <w:right w:val="none" w:sz="0" w:space="0" w:color="auto"/>
      </w:divBdr>
    </w:div>
    <w:div w:id="941450577">
      <w:bodyDiv w:val="1"/>
      <w:marLeft w:val="0"/>
      <w:marRight w:val="0"/>
      <w:marTop w:val="0"/>
      <w:marBottom w:val="0"/>
      <w:divBdr>
        <w:top w:val="none" w:sz="0" w:space="0" w:color="auto"/>
        <w:left w:val="none" w:sz="0" w:space="0" w:color="auto"/>
        <w:bottom w:val="none" w:sz="0" w:space="0" w:color="auto"/>
        <w:right w:val="none" w:sz="0" w:space="0" w:color="auto"/>
      </w:divBdr>
    </w:div>
    <w:div w:id="942877528">
      <w:bodyDiv w:val="1"/>
      <w:marLeft w:val="0"/>
      <w:marRight w:val="0"/>
      <w:marTop w:val="0"/>
      <w:marBottom w:val="0"/>
      <w:divBdr>
        <w:top w:val="none" w:sz="0" w:space="0" w:color="auto"/>
        <w:left w:val="none" w:sz="0" w:space="0" w:color="auto"/>
        <w:bottom w:val="none" w:sz="0" w:space="0" w:color="auto"/>
        <w:right w:val="none" w:sz="0" w:space="0" w:color="auto"/>
      </w:divBdr>
    </w:div>
    <w:div w:id="944651838">
      <w:bodyDiv w:val="1"/>
      <w:marLeft w:val="0"/>
      <w:marRight w:val="0"/>
      <w:marTop w:val="0"/>
      <w:marBottom w:val="0"/>
      <w:divBdr>
        <w:top w:val="none" w:sz="0" w:space="0" w:color="auto"/>
        <w:left w:val="none" w:sz="0" w:space="0" w:color="auto"/>
        <w:bottom w:val="none" w:sz="0" w:space="0" w:color="auto"/>
        <w:right w:val="none" w:sz="0" w:space="0" w:color="auto"/>
      </w:divBdr>
    </w:div>
    <w:div w:id="944773485">
      <w:bodyDiv w:val="1"/>
      <w:marLeft w:val="0"/>
      <w:marRight w:val="0"/>
      <w:marTop w:val="0"/>
      <w:marBottom w:val="0"/>
      <w:divBdr>
        <w:top w:val="none" w:sz="0" w:space="0" w:color="auto"/>
        <w:left w:val="none" w:sz="0" w:space="0" w:color="auto"/>
        <w:bottom w:val="none" w:sz="0" w:space="0" w:color="auto"/>
        <w:right w:val="none" w:sz="0" w:space="0" w:color="auto"/>
      </w:divBdr>
    </w:div>
    <w:div w:id="944924687">
      <w:bodyDiv w:val="1"/>
      <w:marLeft w:val="0"/>
      <w:marRight w:val="0"/>
      <w:marTop w:val="0"/>
      <w:marBottom w:val="0"/>
      <w:divBdr>
        <w:top w:val="none" w:sz="0" w:space="0" w:color="auto"/>
        <w:left w:val="none" w:sz="0" w:space="0" w:color="auto"/>
        <w:bottom w:val="none" w:sz="0" w:space="0" w:color="auto"/>
        <w:right w:val="none" w:sz="0" w:space="0" w:color="auto"/>
      </w:divBdr>
    </w:div>
    <w:div w:id="945036584">
      <w:bodyDiv w:val="1"/>
      <w:marLeft w:val="0"/>
      <w:marRight w:val="0"/>
      <w:marTop w:val="0"/>
      <w:marBottom w:val="0"/>
      <w:divBdr>
        <w:top w:val="none" w:sz="0" w:space="0" w:color="auto"/>
        <w:left w:val="none" w:sz="0" w:space="0" w:color="auto"/>
        <w:bottom w:val="none" w:sz="0" w:space="0" w:color="auto"/>
        <w:right w:val="none" w:sz="0" w:space="0" w:color="auto"/>
      </w:divBdr>
    </w:div>
    <w:div w:id="965546353">
      <w:bodyDiv w:val="1"/>
      <w:marLeft w:val="0"/>
      <w:marRight w:val="0"/>
      <w:marTop w:val="0"/>
      <w:marBottom w:val="0"/>
      <w:divBdr>
        <w:top w:val="none" w:sz="0" w:space="0" w:color="auto"/>
        <w:left w:val="none" w:sz="0" w:space="0" w:color="auto"/>
        <w:bottom w:val="none" w:sz="0" w:space="0" w:color="auto"/>
        <w:right w:val="none" w:sz="0" w:space="0" w:color="auto"/>
      </w:divBdr>
    </w:div>
    <w:div w:id="972441868">
      <w:bodyDiv w:val="1"/>
      <w:marLeft w:val="0"/>
      <w:marRight w:val="0"/>
      <w:marTop w:val="0"/>
      <w:marBottom w:val="0"/>
      <w:divBdr>
        <w:top w:val="none" w:sz="0" w:space="0" w:color="auto"/>
        <w:left w:val="none" w:sz="0" w:space="0" w:color="auto"/>
        <w:bottom w:val="none" w:sz="0" w:space="0" w:color="auto"/>
        <w:right w:val="none" w:sz="0" w:space="0" w:color="auto"/>
      </w:divBdr>
    </w:div>
    <w:div w:id="974674083">
      <w:bodyDiv w:val="1"/>
      <w:marLeft w:val="0"/>
      <w:marRight w:val="0"/>
      <w:marTop w:val="0"/>
      <w:marBottom w:val="0"/>
      <w:divBdr>
        <w:top w:val="none" w:sz="0" w:space="0" w:color="auto"/>
        <w:left w:val="none" w:sz="0" w:space="0" w:color="auto"/>
        <w:bottom w:val="none" w:sz="0" w:space="0" w:color="auto"/>
        <w:right w:val="none" w:sz="0" w:space="0" w:color="auto"/>
      </w:divBdr>
    </w:div>
    <w:div w:id="990014984">
      <w:bodyDiv w:val="1"/>
      <w:marLeft w:val="0"/>
      <w:marRight w:val="0"/>
      <w:marTop w:val="0"/>
      <w:marBottom w:val="0"/>
      <w:divBdr>
        <w:top w:val="none" w:sz="0" w:space="0" w:color="auto"/>
        <w:left w:val="none" w:sz="0" w:space="0" w:color="auto"/>
        <w:bottom w:val="none" w:sz="0" w:space="0" w:color="auto"/>
        <w:right w:val="none" w:sz="0" w:space="0" w:color="auto"/>
      </w:divBdr>
    </w:div>
    <w:div w:id="991716073">
      <w:bodyDiv w:val="1"/>
      <w:marLeft w:val="0"/>
      <w:marRight w:val="0"/>
      <w:marTop w:val="0"/>
      <w:marBottom w:val="0"/>
      <w:divBdr>
        <w:top w:val="none" w:sz="0" w:space="0" w:color="auto"/>
        <w:left w:val="none" w:sz="0" w:space="0" w:color="auto"/>
        <w:bottom w:val="none" w:sz="0" w:space="0" w:color="auto"/>
        <w:right w:val="none" w:sz="0" w:space="0" w:color="auto"/>
      </w:divBdr>
    </w:div>
    <w:div w:id="992872020">
      <w:bodyDiv w:val="1"/>
      <w:marLeft w:val="0"/>
      <w:marRight w:val="0"/>
      <w:marTop w:val="0"/>
      <w:marBottom w:val="0"/>
      <w:divBdr>
        <w:top w:val="none" w:sz="0" w:space="0" w:color="auto"/>
        <w:left w:val="none" w:sz="0" w:space="0" w:color="auto"/>
        <w:bottom w:val="none" w:sz="0" w:space="0" w:color="auto"/>
        <w:right w:val="none" w:sz="0" w:space="0" w:color="auto"/>
      </w:divBdr>
    </w:div>
    <w:div w:id="1003364331">
      <w:bodyDiv w:val="1"/>
      <w:marLeft w:val="0"/>
      <w:marRight w:val="0"/>
      <w:marTop w:val="0"/>
      <w:marBottom w:val="0"/>
      <w:divBdr>
        <w:top w:val="none" w:sz="0" w:space="0" w:color="auto"/>
        <w:left w:val="none" w:sz="0" w:space="0" w:color="auto"/>
        <w:bottom w:val="none" w:sz="0" w:space="0" w:color="auto"/>
        <w:right w:val="none" w:sz="0" w:space="0" w:color="auto"/>
      </w:divBdr>
    </w:div>
    <w:div w:id="1004091519">
      <w:bodyDiv w:val="1"/>
      <w:marLeft w:val="0"/>
      <w:marRight w:val="0"/>
      <w:marTop w:val="0"/>
      <w:marBottom w:val="0"/>
      <w:divBdr>
        <w:top w:val="none" w:sz="0" w:space="0" w:color="auto"/>
        <w:left w:val="none" w:sz="0" w:space="0" w:color="auto"/>
        <w:bottom w:val="none" w:sz="0" w:space="0" w:color="auto"/>
        <w:right w:val="none" w:sz="0" w:space="0" w:color="auto"/>
      </w:divBdr>
    </w:div>
    <w:div w:id="1015037430">
      <w:bodyDiv w:val="1"/>
      <w:marLeft w:val="0"/>
      <w:marRight w:val="0"/>
      <w:marTop w:val="0"/>
      <w:marBottom w:val="0"/>
      <w:divBdr>
        <w:top w:val="none" w:sz="0" w:space="0" w:color="auto"/>
        <w:left w:val="none" w:sz="0" w:space="0" w:color="auto"/>
        <w:bottom w:val="none" w:sz="0" w:space="0" w:color="auto"/>
        <w:right w:val="none" w:sz="0" w:space="0" w:color="auto"/>
      </w:divBdr>
    </w:div>
    <w:div w:id="1028095407">
      <w:bodyDiv w:val="1"/>
      <w:marLeft w:val="0"/>
      <w:marRight w:val="0"/>
      <w:marTop w:val="0"/>
      <w:marBottom w:val="0"/>
      <w:divBdr>
        <w:top w:val="none" w:sz="0" w:space="0" w:color="auto"/>
        <w:left w:val="none" w:sz="0" w:space="0" w:color="auto"/>
        <w:bottom w:val="none" w:sz="0" w:space="0" w:color="auto"/>
        <w:right w:val="none" w:sz="0" w:space="0" w:color="auto"/>
      </w:divBdr>
    </w:div>
    <w:div w:id="1029066529">
      <w:bodyDiv w:val="1"/>
      <w:marLeft w:val="0"/>
      <w:marRight w:val="0"/>
      <w:marTop w:val="0"/>
      <w:marBottom w:val="0"/>
      <w:divBdr>
        <w:top w:val="none" w:sz="0" w:space="0" w:color="auto"/>
        <w:left w:val="none" w:sz="0" w:space="0" w:color="auto"/>
        <w:bottom w:val="none" w:sz="0" w:space="0" w:color="auto"/>
        <w:right w:val="none" w:sz="0" w:space="0" w:color="auto"/>
      </w:divBdr>
    </w:div>
    <w:div w:id="1032878247">
      <w:bodyDiv w:val="1"/>
      <w:marLeft w:val="0"/>
      <w:marRight w:val="0"/>
      <w:marTop w:val="0"/>
      <w:marBottom w:val="0"/>
      <w:divBdr>
        <w:top w:val="none" w:sz="0" w:space="0" w:color="auto"/>
        <w:left w:val="none" w:sz="0" w:space="0" w:color="auto"/>
        <w:bottom w:val="none" w:sz="0" w:space="0" w:color="auto"/>
        <w:right w:val="none" w:sz="0" w:space="0" w:color="auto"/>
      </w:divBdr>
    </w:div>
    <w:div w:id="1036005216">
      <w:bodyDiv w:val="1"/>
      <w:marLeft w:val="0"/>
      <w:marRight w:val="0"/>
      <w:marTop w:val="0"/>
      <w:marBottom w:val="0"/>
      <w:divBdr>
        <w:top w:val="none" w:sz="0" w:space="0" w:color="auto"/>
        <w:left w:val="none" w:sz="0" w:space="0" w:color="auto"/>
        <w:bottom w:val="none" w:sz="0" w:space="0" w:color="auto"/>
        <w:right w:val="none" w:sz="0" w:space="0" w:color="auto"/>
      </w:divBdr>
    </w:div>
    <w:div w:id="1037662861">
      <w:bodyDiv w:val="1"/>
      <w:marLeft w:val="0"/>
      <w:marRight w:val="0"/>
      <w:marTop w:val="0"/>
      <w:marBottom w:val="0"/>
      <w:divBdr>
        <w:top w:val="none" w:sz="0" w:space="0" w:color="auto"/>
        <w:left w:val="none" w:sz="0" w:space="0" w:color="auto"/>
        <w:bottom w:val="none" w:sz="0" w:space="0" w:color="auto"/>
        <w:right w:val="none" w:sz="0" w:space="0" w:color="auto"/>
      </w:divBdr>
    </w:div>
    <w:div w:id="1041175617">
      <w:bodyDiv w:val="1"/>
      <w:marLeft w:val="0"/>
      <w:marRight w:val="0"/>
      <w:marTop w:val="0"/>
      <w:marBottom w:val="0"/>
      <w:divBdr>
        <w:top w:val="none" w:sz="0" w:space="0" w:color="auto"/>
        <w:left w:val="none" w:sz="0" w:space="0" w:color="auto"/>
        <w:bottom w:val="none" w:sz="0" w:space="0" w:color="auto"/>
        <w:right w:val="none" w:sz="0" w:space="0" w:color="auto"/>
      </w:divBdr>
    </w:div>
    <w:div w:id="1042051423">
      <w:bodyDiv w:val="1"/>
      <w:marLeft w:val="0"/>
      <w:marRight w:val="0"/>
      <w:marTop w:val="0"/>
      <w:marBottom w:val="0"/>
      <w:divBdr>
        <w:top w:val="none" w:sz="0" w:space="0" w:color="auto"/>
        <w:left w:val="none" w:sz="0" w:space="0" w:color="auto"/>
        <w:bottom w:val="none" w:sz="0" w:space="0" w:color="auto"/>
        <w:right w:val="none" w:sz="0" w:space="0" w:color="auto"/>
      </w:divBdr>
    </w:div>
    <w:div w:id="1042630720">
      <w:bodyDiv w:val="1"/>
      <w:marLeft w:val="0"/>
      <w:marRight w:val="0"/>
      <w:marTop w:val="0"/>
      <w:marBottom w:val="0"/>
      <w:divBdr>
        <w:top w:val="none" w:sz="0" w:space="0" w:color="auto"/>
        <w:left w:val="none" w:sz="0" w:space="0" w:color="auto"/>
        <w:bottom w:val="none" w:sz="0" w:space="0" w:color="auto"/>
        <w:right w:val="none" w:sz="0" w:space="0" w:color="auto"/>
      </w:divBdr>
    </w:div>
    <w:div w:id="1051029218">
      <w:bodyDiv w:val="1"/>
      <w:marLeft w:val="0"/>
      <w:marRight w:val="0"/>
      <w:marTop w:val="0"/>
      <w:marBottom w:val="0"/>
      <w:divBdr>
        <w:top w:val="none" w:sz="0" w:space="0" w:color="auto"/>
        <w:left w:val="none" w:sz="0" w:space="0" w:color="auto"/>
        <w:bottom w:val="none" w:sz="0" w:space="0" w:color="auto"/>
        <w:right w:val="none" w:sz="0" w:space="0" w:color="auto"/>
      </w:divBdr>
    </w:div>
    <w:div w:id="1051491464">
      <w:bodyDiv w:val="1"/>
      <w:marLeft w:val="0"/>
      <w:marRight w:val="0"/>
      <w:marTop w:val="0"/>
      <w:marBottom w:val="0"/>
      <w:divBdr>
        <w:top w:val="none" w:sz="0" w:space="0" w:color="auto"/>
        <w:left w:val="none" w:sz="0" w:space="0" w:color="auto"/>
        <w:bottom w:val="none" w:sz="0" w:space="0" w:color="auto"/>
        <w:right w:val="none" w:sz="0" w:space="0" w:color="auto"/>
      </w:divBdr>
    </w:div>
    <w:div w:id="1055354442">
      <w:bodyDiv w:val="1"/>
      <w:marLeft w:val="0"/>
      <w:marRight w:val="0"/>
      <w:marTop w:val="0"/>
      <w:marBottom w:val="0"/>
      <w:divBdr>
        <w:top w:val="none" w:sz="0" w:space="0" w:color="auto"/>
        <w:left w:val="none" w:sz="0" w:space="0" w:color="auto"/>
        <w:bottom w:val="none" w:sz="0" w:space="0" w:color="auto"/>
        <w:right w:val="none" w:sz="0" w:space="0" w:color="auto"/>
      </w:divBdr>
    </w:div>
    <w:div w:id="1055815588">
      <w:bodyDiv w:val="1"/>
      <w:marLeft w:val="0"/>
      <w:marRight w:val="0"/>
      <w:marTop w:val="0"/>
      <w:marBottom w:val="0"/>
      <w:divBdr>
        <w:top w:val="none" w:sz="0" w:space="0" w:color="auto"/>
        <w:left w:val="none" w:sz="0" w:space="0" w:color="auto"/>
        <w:bottom w:val="none" w:sz="0" w:space="0" w:color="auto"/>
        <w:right w:val="none" w:sz="0" w:space="0" w:color="auto"/>
      </w:divBdr>
    </w:div>
    <w:div w:id="1065378110">
      <w:bodyDiv w:val="1"/>
      <w:marLeft w:val="0"/>
      <w:marRight w:val="0"/>
      <w:marTop w:val="0"/>
      <w:marBottom w:val="0"/>
      <w:divBdr>
        <w:top w:val="none" w:sz="0" w:space="0" w:color="auto"/>
        <w:left w:val="none" w:sz="0" w:space="0" w:color="auto"/>
        <w:bottom w:val="none" w:sz="0" w:space="0" w:color="auto"/>
        <w:right w:val="none" w:sz="0" w:space="0" w:color="auto"/>
      </w:divBdr>
    </w:div>
    <w:div w:id="1066494108">
      <w:bodyDiv w:val="1"/>
      <w:marLeft w:val="0"/>
      <w:marRight w:val="0"/>
      <w:marTop w:val="0"/>
      <w:marBottom w:val="0"/>
      <w:divBdr>
        <w:top w:val="none" w:sz="0" w:space="0" w:color="auto"/>
        <w:left w:val="none" w:sz="0" w:space="0" w:color="auto"/>
        <w:bottom w:val="none" w:sz="0" w:space="0" w:color="auto"/>
        <w:right w:val="none" w:sz="0" w:space="0" w:color="auto"/>
      </w:divBdr>
    </w:div>
    <w:div w:id="1072586098">
      <w:bodyDiv w:val="1"/>
      <w:marLeft w:val="0"/>
      <w:marRight w:val="0"/>
      <w:marTop w:val="0"/>
      <w:marBottom w:val="0"/>
      <w:divBdr>
        <w:top w:val="none" w:sz="0" w:space="0" w:color="auto"/>
        <w:left w:val="none" w:sz="0" w:space="0" w:color="auto"/>
        <w:bottom w:val="none" w:sz="0" w:space="0" w:color="auto"/>
        <w:right w:val="none" w:sz="0" w:space="0" w:color="auto"/>
      </w:divBdr>
    </w:div>
    <w:div w:id="1073814377">
      <w:bodyDiv w:val="1"/>
      <w:marLeft w:val="0"/>
      <w:marRight w:val="0"/>
      <w:marTop w:val="0"/>
      <w:marBottom w:val="0"/>
      <w:divBdr>
        <w:top w:val="none" w:sz="0" w:space="0" w:color="auto"/>
        <w:left w:val="none" w:sz="0" w:space="0" w:color="auto"/>
        <w:bottom w:val="none" w:sz="0" w:space="0" w:color="auto"/>
        <w:right w:val="none" w:sz="0" w:space="0" w:color="auto"/>
      </w:divBdr>
    </w:div>
    <w:div w:id="1078938696">
      <w:bodyDiv w:val="1"/>
      <w:marLeft w:val="0"/>
      <w:marRight w:val="0"/>
      <w:marTop w:val="0"/>
      <w:marBottom w:val="0"/>
      <w:divBdr>
        <w:top w:val="none" w:sz="0" w:space="0" w:color="auto"/>
        <w:left w:val="none" w:sz="0" w:space="0" w:color="auto"/>
        <w:bottom w:val="none" w:sz="0" w:space="0" w:color="auto"/>
        <w:right w:val="none" w:sz="0" w:space="0" w:color="auto"/>
      </w:divBdr>
    </w:div>
    <w:div w:id="1078940433">
      <w:bodyDiv w:val="1"/>
      <w:marLeft w:val="0"/>
      <w:marRight w:val="0"/>
      <w:marTop w:val="0"/>
      <w:marBottom w:val="0"/>
      <w:divBdr>
        <w:top w:val="none" w:sz="0" w:space="0" w:color="auto"/>
        <w:left w:val="none" w:sz="0" w:space="0" w:color="auto"/>
        <w:bottom w:val="none" w:sz="0" w:space="0" w:color="auto"/>
        <w:right w:val="none" w:sz="0" w:space="0" w:color="auto"/>
      </w:divBdr>
    </w:div>
    <w:div w:id="1079670181">
      <w:bodyDiv w:val="1"/>
      <w:marLeft w:val="0"/>
      <w:marRight w:val="0"/>
      <w:marTop w:val="0"/>
      <w:marBottom w:val="0"/>
      <w:divBdr>
        <w:top w:val="none" w:sz="0" w:space="0" w:color="auto"/>
        <w:left w:val="none" w:sz="0" w:space="0" w:color="auto"/>
        <w:bottom w:val="none" w:sz="0" w:space="0" w:color="auto"/>
        <w:right w:val="none" w:sz="0" w:space="0" w:color="auto"/>
      </w:divBdr>
    </w:div>
    <w:div w:id="1080367155">
      <w:bodyDiv w:val="1"/>
      <w:marLeft w:val="0"/>
      <w:marRight w:val="0"/>
      <w:marTop w:val="0"/>
      <w:marBottom w:val="0"/>
      <w:divBdr>
        <w:top w:val="none" w:sz="0" w:space="0" w:color="auto"/>
        <w:left w:val="none" w:sz="0" w:space="0" w:color="auto"/>
        <w:bottom w:val="none" w:sz="0" w:space="0" w:color="auto"/>
        <w:right w:val="none" w:sz="0" w:space="0" w:color="auto"/>
      </w:divBdr>
    </w:div>
    <w:div w:id="1082601574">
      <w:bodyDiv w:val="1"/>
      <w:marLeft w:val="0"/>
      <w:marRight w:val="0"/>
      <w:marTop w:val="0"/>
      <w:marBottom w:val="0"/>
      <w:divBdr>
        <w:top w:val="none" w:sz="0" w:space="0" w:color="auto"/>
        <w:left w:val="none" w:sz="0" w:space="0" w:color="auto"/>
        <w:bottom w:val="none" w:sz="0" w:space="0" w:color="auto"/>
        <w:right w:val="none" w:sz="0" w:space="0" w:color="auto"/>
      </w:divBdr>
    </w:div>
    <w:div w:id="1083843847">
      <w:bodyDiv w:val="1"/>
      <w:marLeft w:val="0"/>
      <w:marRight w:val="0"/>
      <w:marTop w:val="0"/>
      <w:marBottom w:val="0"/>
      <w:divBdr>
        <w:top w:val="none" w:sz="0" w:space="0" w:color="auto"/>
        <w:left w:val="none" w:sz="0" w:space="0" w:color="auto"/>
        <w:bottom w:val="none" w:sz="0" w:space="0" w:color="auto"/>
        <w:right w:val="none" w:sz="0" w:space="0" w:color="auto"/>
      </w:divBdr>
    </w:div>
    <w:div w:id="1085766574">
      <w:bodyDiv w:val="1"/>
      <w:marLeft w:val="0"/>
      <w:marRight w:val="0"/>
      <w:marTop w:val="0"/>
      <w:marBottom w:val="0"/>
      <w:divBdr>
        <w:top w:val="none" w:sz="0" w:space="0" w:color="auto"/>
        <w:left w:val="none" w:sz="0" w:space="0" w:color="auto"/>
        <w:bottom w:val="none" w:sz="0" w:space="0" w:color="auto"/>
        <w:right w:val="none" w:sz="0" w:space="0" w:color="auto"/>
      </w:divBdr>
    </w:div>
    <w:div w:id="1097094778">
      <w:bodyDiv w:val="1"/>
      <w:marLeft w:val="0"/>
      <w:marRight w:val="0"/>
      <w:marTop w:val="0"/>
      <w:marBottom w:val="0"/>
      <w:divBdr>
        <w:top w:val="none" w:sz="0" w:space="0" w:color="auto"/>
        <w:left w:val="none" w:sz="0" w:space="0" w:color="auto"/>
        <w:bottom w:val="none" w:sz="0" w:space="0" w:color="auto"/>
        <w:right w:val="none" w:sz="0" w:space="0" w:color="auto"/>
      </w:divBdr>
    </w:div>
    <w:div w:id="1098017755">
      <w:bodyDiv w:val="1"/>
      <w:marLeft w:val="0"/>
      <w:marRight w:val="0"/>
      <w:marTop w:val="0"/>
      <w:marBottom w:val="0"/>
      <w:divBdr>
        <w:top w:val="none" w:sz="0" w:space="0" w:color="auto"/>
        <w:left w:val="none" w:sz="0" w:space="0" w:color="auto"/>
        <w:bottom w:val="none" w:sz="0" w:space="0" w:color="auto"/>
        <w:right w:val="none" w:sz="0" w:space="0" w:color="auto"/>
      </w:divBdr>
    </w:div>
    <w:div w:id="1109856798">
      <w:bodyDiv w:val="1"/>
      <w:marLeft w:val="0"/>
      <w:marRight w:val="0"/>
      <w:marTop w:val="0"/>
      <w:marBottom w:val="0"/>
      <w:divBdr>
        <w:top w:val="none" w:sz="0" w:space="0" w:color="auto"/>
        <w:left w:val="none" w:sz="0" w:space="0" w:color="auto"/>
        <w:bottom w:val="none" w:sz="0" w:space="0" w:color="auto"/>
        <w:right w:val="none" w:sz="0" w:space="0" w:color="auto"/>
      </w:divBdr>
    </w:div>
    <w:div w:id="1111391345">
      <w:bodyDiv w:val="1"/>
      <w:marLeft w:val="0"/>
      <w:marRight w:val="0"/>
      <w:marTop w:val="0"/>
      <w:marBottom w:val="0"/>
      <w:divBdr>
        <w:top w:val="none" w:sz="0" w:space="0" w:color="auto"/>
        <w:left w:val="none" w:sz="0" w:space="0" w:color="auto"/>
        <w:bottom w:val="none" w:sz="0" w:space="0" w:color="auto"/>
        <w:right w:val="none" w:sz="0" w:space="0" w:color="auto"/>
      </w:divBdr>
    </w:div>
    <w:div w:id="1123646085">
      <w:bodyDiv w:val="1"/>
      <w:marLeft w:val="0"/>
      <w:marRight w:val="0"/>
      <w:marTop w:val="0"/>
      <w:marBottom w:val="0"/>
      <w:divBdr>
        <w:top w:val="none" w:sz="0" w:space="0" w:color="auto"/>
        <w:left w:val="none" w:sz="0" w:space="0" w:color="auto"/>
        <w:bottom w:val="none" w:sz="0" w:space="0" w:color="auto"/>
        <w:right w:val="none" w:sz="0" w:space="0" w:color="auto"/>
      </w:divBdr>
    </w:div>
    <w:div w:id="1128816402">
      <w:bodyDiv w:val="1"/>
      <w:marLeft w:val="0"/>
      <w:marRight w:val="0"/>
      <w:marTop w:val="0"/>
      <w:marBottom w:val="0"/>
      <w:divBdr>
        <w:top w:val="none" w:sz="0" w:space="0" w:color="auto"/>
        <w:left w:val="none" w:sz="0" w:space="0" w:color="auto"/>
        <w:bottom w:val="none" w:sz="0" w:space="0" w:color="auto"/>
        <w:right w:val="none" w:sz="0" w:space="0" w:color="auto"/>
      </w:divBdr>
    </w:div>
    <w:div w:id="1130586151">
      <w:bodyDiv w:val="1"/>
      <w:marLeft w:val="0"/>
      <w:marRight w:val="0"/>
      <w:marTop w:val="0"/>
      <w:marBottom w:val="0"/>
      <w:divBdr>
        <w:top w:val="none" w:sz="0" w:space="0" w:color="auto"/>
        <w:left w:val="none" w:sz="0" w:space="0" w:color="auto"/>
        <w:bottom w:val="none" w:sz="0" w:space="0" w:color="auto"/>
        <w:right w:val="none" w:sz="0" w:space="0" w:color="auto"/>
      </w:divBdr>
    </w:div>
    <w:div w:id="1131365431">
      <w:bodyDiv w:val="1"/>
      <w:marLeft w:val="0"/>
      <w:marRight w:val="0"/>
      <w:marTop w:val="0"/>
      <w:marBottom w:val="0"/>
      <w:divBdr>
        <w:top w:val="none" w:sz="0" w:space="0" w:color="auto"/>
        <w:left w:val="none" w:sz="0" w:space="0" w:color="auto"/>
        <w:bottom w:val="none" w:sz="0" w:space="0" w:color="auto"/>
        <w:right w:val="none" w:sz="0" w:space="0" w:color="auto"/>
      </w:divBdr>
    </w:div>
    <w:div w:id="1135295247">
      <w:bodyDiv w:val="1"/>
      <w:marLeft w:val="0"/>
      <w:marRight w:val="0"/>
      <w:marTop w:val="0"/>
      <w:marBottom w:val="0"/>
      <w:divBdr>
        <w:top w:val="none" w:sz="0" w:space="0" w:color="auto"/>
        <w:left w:val="none" w:sz="0" w:space="0" w:color="auto"/>
        <w:bottom w:val="none" w:sz="0" w:space="0" w:color="auto"/>
        <w:right w:val="none" w:sz="0" w:space="0" w:color="auto"/>
      </w:divBdr>
    </w:div>
    <w:div w:id="1142115007">
      <w:bodyDiv w:val="1"/>
      <w:marLeft w:val="0"/>
      <w:marRight w:val="0"/>
      <w:marTop w:val="0"/>
      <w:marBottom w:val="0"/>
      <w:divBdr>
        <w:top w:val="none" w:sz="0" w:space="0" w:color="auto"/>
        <w:left w:val="none" w:sz="0" w:space="0" w:color="auto"/>
        <w:bottom w:val="none" w:sz="0" w:space="0" w:color="auto"/>
        <w:right w:val="none" w:sz="0" w:space="0" w:color="auto"/>
      </w:divBdr>
    </w:div>
    <w:div w:id="1143812068">
      <w:bodyDiv w:val="1"/>
      <w:marLeft w:val="0"/>
      <w:marRight w:val="0"/>
      <w:marTop w:val="0"/>
      <w:marBottom w:val="0"/>
      <w:divBdr>
        <w:top w:val="none" w:sz="0" w:space="0" w:color="auto"/>
        <w:left w:val="none" w:sz="0" w:space="0" w:color="auto"/>
        <w:bottom w:val="none" w:sz="0" w:space="0" w:color="auto"/>
        <w:right w:val="none" w:sz="0" w:space="0" w:color="auto"/>
      </w:divBdr>
    </w:div>
    <w:div w:id="1145664480">
      <w:bodyDiv w:val="1"/>
      <w:marLeft w:val="0"/>
      <w:marRight w:val="0"/>
      <w:marTop w:val="0"/>
      <w:marBottom w:val="0"/>
      <w:divBdr>
        <w:top w:val="none" w:sz="0" w:space="0" w:color="auto"/>
        <w:left w:val="none" w:sz="0" w:space="0" w:color="auto"/>
        <w:bottom w:val="none" w:sz="0" w:space="0" w:color="auto"/>
        <w:right w:val="none" w:sz="0" w:space="0" w:color="auto"/>
      </w:divBdr>
    </w:div>
    <w:div w:id="1148857781">
      <w:bodyDiv w:val="1"/>
      <w:marLeft w:val="0"/>
      <w:marRight w:val="0"/>
      <w:marTop w:val="0"/>
      <w:marBottom w:val="0"/>
      <w:divBdr>
        <w:top w:val="none" w:sz="0" w:space="0" w:color="auto"/>
        <w:left w:val="none" w:sz="0" w:space="0" w:color="auto"/>
        <w:bottom w:val="none" w:sz="0" w:space="0" w:color="auto"/>
        <w:right w:val="none" w:sz="0" w:space="0" w:color="auto"/>
      </w:divBdr>
    </w:div>
    <w:div w:id="1164249288">
      <w:bodyDiv w:val="1"/>
      <w:marLeft w:val="0"/>
      <w:marRight w:val="0"/>
      <w:marTop w:val="0"/>
      <w:marBottom w:val="0"/>
      <w:divBdr>
        <w:top w:val="none" w:sz="0" w:space="0" w:color="auto"/>
        <w:left w:val="none" w:sz="0" w:space="0" w:color="auto"/>
        <w:bottom w:val="none" w:sz="0" w:space="0" w:color="auto"/>
        <w:right w:val="none" w:sz="0" w:space="0" w:color="auto"/>
      </w:divBdr>
    </w:div>
    <w:div w:id="1164784162">
      <w:bodyDiv w:val="1"/>
      <w:marLeft w:val="0"/>
      <w:marRight w:val="0"/>
      <w:marTop w:val="0"/>
      <w:marBottom w:val="0"/>
      <w:divBdr>
        <w:top w:val="none" w:sz="0" w:space="0" w:color="auto"/>
        <w:left w:val="none" w:sz="0" w:space="0" w:color="auto"/>
        <w:bottom w:val="none" w:sz="0" w:space="0" w:color="auto"/>
        <w:right w:val="none" w:sz="0" w:space="0" w:color="auto"/>
      </w:divBdr>
    </w:div>
    <w:div w:id="1164903670">
      <w:bodyDiv w:val="1"/>
      <w:marLeft w:val="0"/>
      <w:marRight w:val="0"/>
      <w:marTop w:val="0"/>
      <w:marBottom w:val="0"/>
      <w:divBdr>
        <w:top w:val="none" w:sz="0" w:space="0" w:color="auto"/>
        <w:left w:val="none" w:sz="0" w:space="0" w:color="auto"/>
        <w:bottom w:val="none" w:sz="0" w:space="0" w:color="auto"/>
        <w:right w:val="none" w:sz="0" w:space="0" w:color="auto"/>
      </w:divBdr>
    </w:div>
    <w:div w:id="1174102293">
      <w:bodyDiv w:val="1"/>
      <w:marLeft w:val="0"/>
      <w:marRight w:val="0"/>
      <w:marTop w:val="0"/>
      <w:marBottom w:val="0"/>
      <w:divBdr>
        <w:top w:val="none" w:sz="0" w:space="0" w:color="auto"/>
        <w:left w:val="none" w:sz="0" w:space="0" w:color="auto"/>
        <w:bottom w:val="none" w:sz="0" w:space="0" w:color="auto"/>
        <w:right w:val="none" w:sz="0" w:space="0" w:color="auto"/>
      </w:divBdr>
    </w:div>
    <w:div w:id="1175068356">
      <w:bodyDiv w:val="1"/>
      <w:marLeft w:val="0"/>
      <w:marRight w:val="0"/>
      <w:marTop w:val="0"/>
      <w:marBottom w:val="0"/>
      <w:divBdr>
        <w:top w:val="none" w:sz="0" w:space="0" w:color="auto"/>
        <w:left w:val="none" w:sz="0" w:space="0" w:color="auto"/>
        <w:bottom w:val="none" w:sz="0" w:space="0" w:color="auto"/>
        <w:right w:val="none" w:sz="0" w:space="0" w:color="auto"/>
      </w:divBdr>
    </w:div>
    <w:div w:id="1179734739">
      <w:bodyDiv w:val="1"/>
      <w:marLeft w:val="0"/>
      <w:marRight w:val="0"/>
      <w:marTop w:val="0"/>
      <w:marBottom w:val="0"/>
      <w:divBdr>
        <w:top w:val="none" w:sz="0" w:space="0" w:color="auto"/>
        <w:left w:val="none" w:sz="0" w:space="0" w:color="auto"/>
        <w:bottom w:val="none" w:sz="0" w:space="0" w:color="auto"/>
        <w:right w:val="none" w:sz="0" w:space="0" w:color="auto"/>
      </w:divBdr>
    </w:div>
    <w:div w:id="1183784747">
      <w:bodyDiv w:val="1"/>
      <w:marLeft w:val="0"/>
      <w:marRight w:val="0"/>
      <w:marTop w:val="0"/>
      <w:marBottom w:val="0"/>
      <w:divBdr>
        <w:top w:val="none" w:sz="0" w:space="0" w:color="auto"/>
        <w:left w:val="none" w:sz="0" w:space="0" w:color="auto"/>
        <w:bottom w:val="none" w:sz="0" w:space="0" w:color="auto"/>
        <w:right w:val="none" w:sz="0" w:space="0" w:color="auto"/>
      </w:divBdr>
    </w:div>
    <w:div w:id="1191065236">
      <w:bodyDiv w:val="1"/>
      <w:marLeft w:val="0"/>
      <w:marRight w:val="0"/>
      <w:marTop w:val="0"/>
      <w:marBottom w:val="0"/>
      <w:divBdr>
        <w:top w:val="none" w:sz="0" w:space="0" w:color="auto"/>
        <w:left w:val="none" w:sz="0" w:space="0" w:color="auto"/>
        <w:bottom w:val="none" w:sz="0" w:space="0" w:color="auto"/>
        <w:right w:val="none" w:sz="0" w:space="0" w:color="auto"/>
      </w:divBdr>
    </w:div>
    <w:div w:id="1192568865">
      <w:bodyDiv w:val="1"/>
      <w:marLeft w:val="0"/>
      <w:marRight w:val="0"/>
      <w:marTop w:val="0"/>
      <w:marBottom w:val="0"/>
      <w:divBdr>
        <w:top w:val="none" w:sz="0" w:space="0" w:color="auto"/>
        <w:left w:val="none" w:sz="0" w:space="0" w:color="auto"/>
        <w:bottom w:val="none" w:sz="0" w:space="0" w:color="auto"/>
        <w:right w:val="none" w:sz="0" w:space="0" w:color="auto"/>
      </w:divBdr>
    </w:div>
    <w:div w:id="1198812558">
      <w:bodyDiv w:val="1"/>
      <w:marLeft w:val="0"/>
      <w:marRight w:val="0"/>
      <w:marTop w:val="0"/>
      <w:marBottom w:val="0"/>
      <w:divBdr>
        <w:top w:val="none" w:sz="0" w:space="0" w:color="auto"/>
        <w:left w:val="none" w:sz="0" w:space="0" w:color="auto"/>
        <w:bottom w:val="none" w:sz="0" w:space="0" w:color="auto"/>
        <w:right w:val="none" w:sz="0" w:space="0" w:color="auto"/>
      </w:divBdr>
    </w:div>
    <w:div w:id="1202323807">
      <w:bodyDiv w:val="1"/>
      <w:marLeft w:val="0"/>
      <w:marRight w:val="0"/>
      <w:marTop w:val="0"/>
      <w:marBottom w:val="0"/>
      <w:divBdr>
        <w:top w:val="none" w:sz="0" w:space="0" w:color="auto"/>
        <w:left w:val="none" w:sz="0" w:space="0" w:color="auto"/>
        <w:bottom w:val="none" w:sz="0" w:space="0" w:color="auto"/>
        <w:right w:val="none" w:sz="0" w:space="0" w:color="auto"/>
      </w:divBdr>
    </w:div>
    <w:div w:id="1203204508">
      <w:bodyDiv w:val="1"/>
      <w:marLeft w:val="0"/>
      <w:marRight w:val="0"/>
      <w:marTop w:val="0"/>
      <w:marBottom w:val="0"/>
      <w:divBdr>
        <w:top w:val="none" w:sz="0" w:space="0" w:color="auto"/>
        <w:left w:val="none" w:sz="0" w:space="0" w:color="auto"/>
        <w:bottom w:val="none" w:sz="0" w:space="0" w:color="auto"/>
        <w:right w:val="none" w:sz="0" w:space="0" w:color="auto"/>
      </w:divBdr>
    </w:div>
    <w:div w:id="1205212006">
      <w:bodyDiv w:val="1"/>
      <w:marLeft w:val="0"/>
      <w:marRight w:val="0"/>
      <w:marTop w:val="0"/>
      <w:marBottom w:val="0"/>
      <w:divBdr>
        <w:top w:val="none" w:sz="0" w:space="0" w:color="auto"/>
        <w:left w:val="none" w:sz="0" w:space="0" w:color="auto"/>
        <w:bottom w:val="none" w:sz="0" w:space="0" w:color="auto"/>
        <w:right w:val="none" w:sz="0" w:space="0" w:color="auto"/>
      </w:divBdr>
    </w:div>
    <w:div w:id="1216743155">
      <w:bodyDiv w:val="1"/>
      <w:marLeft w:val="0"/>
      <w:marRight w:val="0"/>
      <w:marTop w:val="0"/>
      <w:marBottom w:val="0"/>
      <w:divBdr>
        <w:top w:val="none" w:sz="0" w:space="0" w:color="auto"/>
        <w:left w:val="none" w:sz="0" w:space="0" w:color="auto"/>
        <w:bottom w:val="none" w:sz="0" w:space="0" w:color="auto"/>
        <w:right w:val="none" w:sz="0" w:space="0" w:color="auto"/>
      </w:divBdr>
    </w:div>
    <w:div w:id="1218249683">
      <w:bodyDiv w:val="1"/>
      <w:marLeft w:val="0"/>
      <w:marRight w:val="0"/>
      <w:marTop w:val="0"/>
      <w:marBottom w:val="0"/>
      <w:divBdr>
        <w:top w:val="none" w:sz="0" w:space="0" w:color="auto"/>
        <w:left w:val="none" w:sz="0" w:space="0" w:color="auto"/>
        <w:bottom w:val="none" w:sz="0" w:space="0" w:color="auto"/>
        <w:right w:val="none" w:sz="0" w:space="0" w:color="auto"/>
      </w:divBdr>
    </w:div>
    <w:div w:id="1220090215">
      <w:bodyDiv w:val="1"/>
      <w:marLeft w:val="0"/>
      <w:marRight w:val="0"/>
      <w:marTop w:val="0"/>
      <w:marBottom w:val="0"/>
      <w:divBdr>
        <w:top w:val="none" w:sz="0" w:space="0" w:color="auto"/>
        <w:left w:val="none" w:sz="0" w:space="0" w:color="auto"/>
        <w:bottom w:val="none" w:sz="0" w:space="0" w:color="auto"/>
        <w:right w:val="none" w:sz="0" w:space="0" w:color="auto"/>
      </w:divBdr>
    </w:div>
    <w:div w:id="1221943814">
      <w:bodyDiv w:val="1"/>
      <w:marLeft w:val="0"/>
      <w:marRight w:val="0"/>
      <w:marTop w:val="0"/>
      <w:marBottom w:val="0"/>
      <w:divBdr>
        <w:top w:val="none" w:sz="0" w:space="0" w:color="auto"/>
        <w:left w:val="none" w:sz="0" w:space="0" w:color="auto"/>
        <w:bottom w:val="none" w:sz="0" w:space="0" w:color="auto"/>
        <w:right w:val="none" w:sz="0" w:space="0" w:color="auto"/>
      </w:divBdr>
    </w:div>
    <w:div w:id="1224177523">
      <w:bodyDiv w:val="1"/>
      <w:marLeft w:val="0"/>
      <w:marRight w:val="0"/>
      <w:marTop w:val="0"/>
      <w:marBottom w:val="0"/>
      <w:divBdr>
        <w:top w:val="none" w:sz="0" w:space="0" w:color="auto"/>
        <w:left w:val="none" w:sz="0" w:space="0" w:color="auto"/>
        <w:bottom w:val="none" w:sz="0" w:space="0" w:color="auto"/>
        <w:right w:val="none" w:sz="0" w:space="0" w:color="auto"/>
      </w:divBdr>
    </w:div>
    <w:div w:id="1227909323">
      <w:bodyDiv w:val="1"/>
      <w:marLeft w:val="0"/>
      <w:marRight w:val="0"/>
      <w:marTop w:val="0"/>
      <w:marBottom w:val="0"/>
      <w:divBdr>
        <w:top w:val="none" w:sz="0" w:space="0" w:color="auto"/>
        <w:left w:val="none" w:sz="0" w:space="0" w:color="auto"/>
        <w:bottom w:val="none" w:sz="0" w:space="0" w:color="auto"/>
        <w:right w:val="none" w:sz="0" w:space="0" w:color="auto"/>
      </w:divBdr>
    </w:div>
    <w:div w:id="1239093430">
      <w:bodyDiv w:val="1"/>
      <w:marLeft w:val="0"/>
      <w:marRight w:val="0"/>
      <w:marTop w:val="0"/>
      <w:marBottom w:val="0"/>
      <w:divBdr>
        <w:top w:val="none" w:sz="0" w:space="0" w:color="auto"/>
        <w:left w:val="none" w:sz="0" w:space="0" w:color="auto"/>
        <w:bottom w:val="none" w:sz="0" w:space="0" w:color="auto"/>
        <w:right w:val="none" w:sz="0" w:space="0" w:color="auto"/>
      </w:divBdr>
    </w:div>
    <w:div w:id="1245844619">
      <w:bodyDiv w:val="1"/>
      <w:marLeft w:val="0"/>
      <w:marRight w:val="0"/>
      <w:marTop w:val="0"/>
      <w:marBottom w:val="0"/>
      <w:divBdr>
        <w:top w:val="none" w:sz="0" w:space="0" w:color="auto"/>
        <w:left w:val="none" w:sz="0" w:space="0" w:color="auto"/>
        <w:bottom w:val="none" w:sz="0" w:space="0" w:color="auto"/>
        <w:right w:val="none" w:sz="0" w:space="0" w:color="auto"/>
      </w:divBdr>
    </w:div>
    <w:div w:id="1252082512">
      <w:bodyDiv w:val="1"/>
      <w:marLeft w:val="0"/>
      <w:marRight w:val="0"/>
      <w:marTop w:val="0"/>
      <w:marBottom w:val="0"/>
      <w:divBdr>
        <w:top w:val="none" w:sz="0" w:space="0" w:color="auto"/>
        <w:left w:val="none" w:sz="0" w:space="0" w:color="auto"/>
        <w:bottom w:val="none" w:sz="0" w:space="0" w:color="auto"/>
        <w:right w:val="none" w:sz="0" w:space="0" w:color="auto"/>
      </w:divBdr>
    </w:div>
    <w:div w:id="1257785263">
      <w:bodyDiv w:val="1"/>
      <w:marLeft w:val="0"/>
      <w:marRight w:val="0"/>
      <w:marTop w:val="0"/>
      <w:marBottom w:val="0"/>
      <w:divBdr>
        <w:top w:val="none" w:sz="0" w:space="0" w:color="auto"/>
        <w:left w:val="none" w:sz="0" w:space="0" w:color="auto"/>
        <w:bottom w:val="none" w:sz="0" w:space="0" w:color="auto"/>
        <w:right w:val="none" w:sz="0" w:space="0" w:color="auto"/>
      </w:divBdr>
    </w:div>
    <w:div w:id="1266186057">
      <w:bodyDiv w:val="1"/>
      <w:marLeft w:val="0"/>
      <w:marRight w:val="0"/>
      <w:marTop w:val="0"/>
      <w:marBottom w:val="0"/>
      <w:divBdr>
        <w:top w:val="none" w:sz="0" w:space="0" w:color="auto"/>
        <w:left w:val="none" w:sz="0" w:space="0" w:color="auto"/>
        <w:bottom w:val="none" w:sz="0" w:space="0" w:color="auto"/>
        <w:right w:val="none" w:sz="0" w:space="0" w:color="auto"/>
      </w:divBdr>
    </w:div>
    <w:div w:id="1268347137">
      <w:bodyDiv w:val="1"/>
      <w:marLeft w:val="0"/>
      <w:marRight w:val="0"/>
      <w:marTop w:val="0"/>
      <w:marBottom w:val="0"/>
      <w:divBdr>
        <w:top w:val="none" w:sz="0" w:space="0" w:color="auto"/>
        <w:left w:val="none" w:sz="0" w:space="0" w:color="auto"/>
        <w:bottom w:val="none" w:sz="0" w:space="0" w:color="auto"/>
        <w:right w:val="none" w:sz="0" w:space="0" w:color="auto"/>
      </w:divBdr>
    </w:div>
    <w:div w:id="1268542506">
      <w:bodyDiv w:val="1"/>
      <w:marLeft w:val="0"/>
      <w:marRight w:val="0"/>
      <w:marTop w:val="0"/>
      <w:marBottom w:val="0"/>
      <w:divBdr>
        <w:top w:val="none" w:sz="0" w:space="0" w:color="auto"/>
        <w:left w:val="none" w:sz="0" w:space="0" w:color="auto"/>
        <w:bottom w:val="none" w:sz="0" w:space="0" w:color="auto"/>
        <w:right w:val="none" w:sz="0" w:space="0" w:color="auto"/>
      </w:divBdr>
    </w:div>
    <w:div w:id="1274939436">
      <w:bodyDiv w:val="1"/>
      <w:marLeft w:val="0"/>
      <w:marRight w:val="0"/>
      <w:marTop w:val="0"/>
      <w:marBottom w:val="0"/>
      <w:divBdr>
        <w:top w:val="none" w:sz="0" w:space="0" w:color="auto"/>
        <w:left w:val="none" w:sz="0" w:space="0" w:color="auto"/>
        <w:bottom w:val="none" w:sz="0" w:space="0" w:color="auto"/>
        <w:right w:val="none" w:sz="0" w:space="0" w:color="auto"/>
      </w:divBdr>
    </w:div>
    <w:div w:id="1279407470">
      <w:bodyDiv w:val="1"/>
      <w:marLeft w:val="0"/>
      <w:marRight w:val="0"/>
      <w:marTop w:val="0"/>
      <w:marBottom w:val="0"/>
      <w:divBdr>
        <w:top w:val="none" w:sz="0" w:space="0" w:color="auto"/>
        <w:left w:val="none" w:sz="0" w:space="0" w:color="auto"/>
        <w:bottom w:val="none" w:sz="0" w:space="0" w:color="auto"/>
        <w:right w:val="none" w:sz="0" w:space="0" w:color="auto"/>
      </w:divBdr>
    </w:div>
    <w:div w:id="1287590504">
      <w:bodyDiv w:val="1"/>
      <w:marLeft w:val="0"/>
      <w:marRight w:val="0"/>
      <w:marTop w:val="0"/>
      <w:marBottom w:val="0"/>
      <w:divBdr>
        <w:top w:val="none" w:sz="0" w:space="0" w:color="auto"/>
        <w:left w:val="none" w:sz="0" w:space="0" w:color="auto"/>
        <w:bottom w:val="none" w:sz="0" w:space="0" w:color="auto"/>
        <w:right w:val="none" w:sz="0" w:space="0" w:color="auto"/>
      </w:divBdr>
    </w:div>
    <w:div w:id="1292899369">
      <w:bodyDiv w:val="1"/>
      <w:marLeft w:val="0"/>
      <w:marRight w:val="0"/>
      <w:marTop w:val="0"/>
      <w:marBottom w:val="0"/>
      <w:divBdr>
        <w:top w:val="none" w:sz="0" w:space="0" w:color="auto"/>
        <w:left w:val="none" w:sz="0" w:space="0" w:color="auto"/>
        <w:bottom w:val="none" w:sz="0" w:space="0" w:color="auto"/>
        <w:right w:val="none" w:sz="0" w:space="0" w:color="auto"/>
      </w:divBdr>
    </w:div>
    <w:div w:id="1294753701">
      <w:bodyDiv w:val="1"/>
      <w:marLeft w:val="0"/>
      <w:marRight w:val="0"/>
      <w:marTop w:val="0"/>
      <w:marBottom w:val="0"/>
      <w:divBdr>
        <w:top w:val="none" w:sz="0" w:space="0" w:color="auto"/>
        <w:left w:val="none" w:sz="0" w:space="0" w:color="auto"/>
        <w:bottom w:val="none" w:sz="0" w:space="0" w:color="auto"/>
        <w:right w:val="none" w:sz="0" w:space="0" w:color="auto"/>
      </w:divBdr>
    </w:div>
    <w:div w:id="1297636447">
      <w:bodyDiv w:val="1"/>
      <w:marLeft w:val="0"/>
      <w:marRight w:val="0"/>
      <w:marTop w:val="0"/>
      <w:marBottom w:val="0"/>
      <w:divBdr>
        <w:top w:val="none" w:sz="0" w:space="0" w:color="auto"/>
        <w:left w:val="none" w:sz="0" w:space="0" w:color="auto"/>
        <w:bottom w:val="none" w:sz="0" w:space="0" w:color="auto"/>
        <w:right w:val="none" w:sz="0" w:space="0" w:color="auto"/>
      </w:divBdr>
    </w:div>
    <w:div w:id="1301302868">
      <w:bodyDiv w:val="1"/>
      <w:marLeft w:val="0"/>
      <w:marRight w:val="0"/>
      <w:marTop w:val="0"/>
      <w:marBottom w:val="0"/>
      <w:divBdr>
        <w:top w:val="none" w:sz="0" w:space="0" w:color="auto"/>
        <w:left w:val="none" w:sz="0" w:space="0" w:color="auto"/>
        <w:bottom w:val="none" w:sz="0" w:space="0" w:color="auto"/>
        <w:right w:val="none" w:sz="0" w:space="0" w:color="auto"/>
      </w:divBdr>
    </w:div>
    <w:div w:id="1303653613">
      <w:bodyDiv w:val="1"/>
      <w:marLeft w:val="0"/>
      <w:marRight w:val="0"/>
      <w:marTop w:val="0"/>
      <w:marBottom w:val="0"/>
      <w:divBdr>
        <w:top w:val="none" w:sz="0" w:space="0" w:color="auto"/>
        <w:left w:val="none" w:sz="0" w:space="0" w:color="auto"/>
        <w:bottom w:val="none" w:sz="0" w:space="0" w:color="auto"/>
        <w:right w:val="none" w:sz="0" w:space="0" w:color="auto"/>
      </w:divBdr>
    </w:div>
    <w:div w:id="1310213110">
      <w:bodyDiv w:val="1"/>
      <w:marLeft w:val="0"/>
      <w:marRight w:val="0"/>
      <w:marTop w:val="0"/>
      <w:marBottom w:val="0"/>
      <w:divBdr>
        <w:top w:val="none" w:sz="0" w:space="0" w:color="auto"/>
        <w:left w:val="none" w:sz="0" w:space="0" w:color="auto"/>
        <w:bottom w:val="none" w:sz="0" w:space="0" w:color="auto"/>
        <w:right w:val="none" w:sz="0" w:space="0" w:color="auto"/>
      </w:divBdr>
    </w:div>
    <w:div w:id="1315531210">
      <w:bodyDiv w:val="1"/>
      <w:marLeft w:val="0"/>
      <w:marRight w:val="0"/>
      <w:marTop w:val="0"/>
      <w:marBottom w:val="0"/>
      <w:divBdr>
        <w:top w:val="none" w:sz="0" w:space="0" w:color="auto"/>
        <w:left w:val="none" w:sz="0" w:space="0" w:color="auto"/>
        <w:bottom w:val="none" w:sz="0" w:space="0" w:color="auto"/>
        <w:right w:val="none" w:sz="0" w:space="0" w:color="auto"/>
      </w:divBdr>
    </w:div>
    <w:div w:id="1316450653">
      <w:bodyDiv w:val="1"/>
      <w:marLeft w:val="0"/>
      <w:marRight w:val="0"/>
      <w:marTop w:val="0"/>
      <w:marBottom w:val="0"/>
      <w:divBdr>
        <w:top w:val="none" w:sz="0" w:space="0" w:color="auto"/>
        <w:left w:val="none" w:sz="0" w:space="0" w:color="auto"/>
        <w:bottom w:val="none" w:sz="0" w:space="0" w:color="auto"/>
        <w:right w:val="none" w:sz="0" w:space="0" w:color="auto"/>
      </w:divBdr>
    </w:div>
    <w:div w:id="1318992600">
      <w:bodyDiv w:val="1"/>
      <w:marLeft w:val="0"/>
      <w:marRight w:val="0"/>
      <w:marTop w:val="0"/>
      <w:marBottom w:val="0"/>
      <w:divBdr>
        <w:top w:val="none" w:sz="0" w:space="0" w:color="auto"/>
        <w:left w:val="none" w:sz="0" w:space="0" w:color="auto"/>
        <w:bottom w:val="none" w:sz="0" w:space="0" w:color="auto"/>
        <w:right w:val="none" w:sz="0" w:space="0" w:color="auto"/>
      </w:divBdr>
    </w:div>
    <w:div w:id="1325084585">
      <w:bodyDiv w:val="1"/>
      <w:marLeft w:val="0"/>
      <w:marRight w:val="0"/>
      <w:marTop w:val="0"/>
      <w:marBottom w:val="0"/>
      <w:divBdr>
        <w:top w:val="none" w:sz="0" w:space="0" w:color="auto"/>
        <w:left w:val="none" w:sz="0" w:space="0" w:color="auto"/>
        <w:bottom w:val="none" w:sz="0" w:space="0" w:color="auto"/>
        <w:right w:val="none" w:sz="0" w:space="0" w:color="auto"/>
      </w:divBdr>
    </w:div>
    <w:div w:id="1344623634">
      <w:bodyDiv w:val="1"/>
      <w:marLeft w:val="0"/>
      <w:marRight w:val="0"/>
      <w:marTop w:val="0"/>
      <w:marBottom w:val="0"/>
      <w:divBdr>
        <w:top w:val="none" w:sz="0" w:space="0" w:color="auto"/>
        <w:left w:val="none" w:sz="0" w:space="0" w:color="auto"/>
        <w:bottom w:val="none" w:sz="0" w:space="0" w:color="auto"/>
        <w:right w:val="none" w:sz="0" w:space="0" w:color="auto"/>
      </w:divBdr>
    </w:div>
    <w:div w:id="1346249078">
      <w:bodyDiv w:val="1"/>
      <w:marLeft w:val="0"/>
      <w:marRight w:val="0"/>
      <w:marTop w:val="0"/>
      <w:marBottom w:val="0"/>
      <w:divBdr>
        <w:top w:val="none" w:sz="0" w:space="0" w:color="auto"/>
        <w:left w:val="none" w:sz="0" w:space="0" w:color="auto"/>
        <w:bottom w:val="none" w:sz="0" w:space="0" w:color="auto"/>
        <w:right w:val="none" w:sz="0" w:space="0" w:color="auto"/>
      </w:divBdr>
    </w:div>
    <w:div w:id="1354722019">
      <w:bodyDiv w:val="1"/>
      <w:marLeft w:val="0"/>
      <w:marRight w:val="0"/>
      <w:marTop w:val="0"/>
      <w:marBottom w:val="0"/>
      <w:divBdr>
        <w:top w:val="none" w:sz="0" w:space="0" w:color="auto"/>
        <w:left w:val="none" w:sz="0" w:space="0" w:color="auto"/>
        <w:bottom w:val="none" w:sz="0" w:space="0" w:color="auto"/>
        <w:right w:val="none" w:sz="0" w:space="0" w:color="auto"/>
      </w:divBdr>
    </w:div>
    <w:div w:id="1358963980">
      <w:bodyDiv w:val="1"/>
      <w:marLeft w:val="0"/>
      <w:marRight w:val="0"/>
      <w:marTop w:val="0"/>
      <w:marBottom w:val="0"/>
      <w:divBdr>
        <w:top w:val="none" w:sz="0" w:space="0" w:color="auto"/>
        <w:left w:val="none" w:sz="0" w:space="0" w:color="auto"/>
        <w:bottom w:val="none" w:sz="0" w:space="0" w:color="auto"/>
        <w:right w:val="none" w:sz="0" w:space="0" w:color="auto"/>
      </w:divBdr>
    </w:div>
    <w:div w:id="1362125680">
      <w:bodyDiv w:val="1"/>
      <w:marLeft w:val="0"/>
      <w:marRight w:val="0"/>
      <w:marTop w:val="0"/>
      <w:marBottom w:val="0"/>
      <w:divBdr>
        <w:top w:val="none" w:sz="0" w:space="0" w:color="auto"/>
        <w:left w:val="none" w:sz="0" w:space="0" w:color="auto"/>
        <w:bottom w:val="none" w:sz="0" w:space="0" w:color="auto"/>
        <w:right w:val="none" w:sz="0" w:space="0" w:color="auto"/>
      </w:divBdr>
    </w:div>
    <w:div w:id="1362513929">
      <w:bodyDiv w:val="1"/>
      <w:marLeft w:val="0"/>
      <w:marRight w:val="0"/>
      <w:marTop w:val="0"/>
      <w:marBottom w:val="0"/>
      <w:divBdr>
        <w:top w:val="none" w:sz="0" w:space="0" w:color="auto"/>
        <w:left w:val="none" w:sz="0" w:space="0" w:color="auto"/>
        <w:bottom w:val="none" w:sz="0" w:space="0" w:color="auto"/>
        <w:right w:val="none" w:sz="0" w:space="0" w:color="auto"/>
      </w:divBdr>
    </w:div>
    <w:div w:id="1362900175">
      <w:bodyDiv w:val="1"/>
      <w:marLeft w:val="0"/>
      <w:marRight w:val="0"/>
      <w:marTop w:val="0"/>
      <w:marBottom w:val="0"/>
      <w:divBdr>
        <w:top w:val="none" w:sz="0" w:space="0" w:color="auto"/>
        <w:left w:val="none" w:sz="0" w:space="0" w:color="auto"/>
        <w:bottom w:val="none" w:sz="0" w:space="0" w:color="auto"/>
        <w:right w:val="none" w:sz="0" w:space="0" w:color="auto"/>
      </w:divBdr>
    </w:div>
    <w:div w:id="1370456040">
      <w:bodyDiv w:val="1"/>
      <w:marLeft w:val="0"/>
      <w:marRight w:val="0"/>
      <w:marTop w:val="0"/>
      <w:marBottom w:val="0"/>
      <w:divBdr>
        <w:top w:val="none" w:sz="0" w:space="0" w:color="auto"/>
        <w:left w:val="none" w:sz="0" w:space="0" w:color="auto"/>
        <w:bottom w:val="none" w:sz="0" w:space="0" w:color="auto"/>
        <w:right w:val="none" w:sz="0" w:space="0" w:color="auto"/>
      </w:divBdr>
    </w:div>
    <w:div w:id="1380742227">
      <w:bodyDiv w:val="1"/>
      <w:marLeft w:val="0"/>
      <w:marRight w:val="0"/>
      <w:marTop w:val="0"/>
      <w:marBottom w:val="0"/>
      <w:divBdr>
        <w:top w:val="none" w:sz="0" w:space="0" w:color="auto"/>
        <w:left w:val="none" w:sz="0" w:space="0" w:color="auto"/>
        <w:bottom w:val="none" w:sz="0" w:space="0" w:color="auto"/>
        <w:right w:val="none" w:sz="0" w:space="0" w:color="auto"/>
      </w:divBdr>
    </w:div>
    <w:div w:id="1399014766">
      <w:bodyDiv w:val="1"/>
      <w:marLeft w:val="0"/>
      <w:marRight w:val="0"/>
      <w:marTop w:val="0"/>
      <w:marBottom w:val="0"/>
      <w:divBdr>
        <w:top w:val="none" w:sz="0" w:space="0" w:color="auto"/>
        <w:left w:val="none" w:sz="0" w:space="0" w:color="auto"/>
        <w:bottom w:val="none" w:sz="0" w:space="0" w:color="auto"/>
        <w:right w:val="none" w:sz="0" w:space="0" w:color="auto"/>
      </w:divBdr>
    </w:div>
    <w:div w:id="1399933685">
      <w:bodyDiv w:val="1"/>
      <w:marLeft w:val="0"/>
      <w:marRight w:val="0"/>
      <w:marTop w:val="0"/>
      <w:marBottom w:val="0"/>
      <w:divBdr>
        <w:top w:val="none" w:sz="0" w:space="0" w:color="auto"/>
        <w:left w:val="none" w:sz="0" w:space="0" w:color="auto"/>
        <w:bottom w:val="none" w:sz="0" w:space="0" w:color="auto"/>
        <w:right w:val="none" w:sz="0" w:space="0" w:color="auto"/>
      </w:divBdr>
    </w:div>
    <w:div w:id="1404529399">
      <w:bodyDiv w:val="1"/>
      <w:marLeft w:val="0"/>
      <w:marRight w:val="0"/>
      <w:marTop w:val="0"/>
      <w:marBottom w:val="0"/>
      <w:divBdr>
        <w:top w:val="none" w:sz="0" w:space="0" w:color="auto"/>
        <w:left w:val="none" w:sz="0" w:space="0" w:color="auto"/>
        <w:bottom w:val="none" w:sz="0" w:space="0" w:color="auto"/>
        <w:right w:val="none" w:sz="0" w:space="0" w:color="auto"/>
      </w:divBdr>
    </w:div>
    <w:div w:id="1418596816">
      <w:bodyDiv w:val="1"/>
      <w:marLeft w:val="0"/>
      <w:marRight w:val="0"/>
      <w:marTop w:val="0"/>
      <w:marBottom w:val="0"/>
      <w:divBdr>
        <w:top w:val="none" w:sz="0" w:space="0" w:color="auto"/>
        <w:left w:val="none" w:sz="0" w:space="0" w:color="auto"/>
        <w:bottom w:val="none" w:sz="0" w:space="0" w:color="auto"/>
        <w:right w:val="none" w:sz="0" w:space="0" w:color="auto"/>
      </w:divBdr>
    </w:div>
    <w:div w:id="1419446494">
      <w:bodyDiv w:val="1"/>
      <w:marLeft w:val="0"/>
      <w:marRight w:val="0"/>
      <w:marTop w:val="0"/>
      <w:marBottom w:val="0"/>
      <w:divBdr>
        <w:top w:val="none" w:sz="0" w:space="0" w:color="auto"/>
        <w:left w:val="none" w:sz="0" w:space="0" w:color="auto"/>
        <w:bottom w:val="none" w:sz="0" w:space="0" w:color="auto"/>
        <w:right w:val="none" w:sz="0" w:space="0" w:color="auto"/>
      </w:divBdr>
    </w:div>
    <w:div w:id="1419521888">
      <w:bodyDiv w:val="1"/>
      <w:marLeft w:val="0"/>
      <w:marRight w:val="0"/>
      <w:marTop w:val="0"/>
      <w:marBottom w:val="0"/>
      <w:divBdr>
        <w:top w:val="none" w:sz="0" w:space="0" w:color="auto"/>
        <w:left w:val="none" w:sz="0" w:space="0" w:color="auto"/>
        <w:bottom w:val="none" w:sz="0" w:space="0" w:color="auto"/>
        <w:right w:val="none" w:sz="0" w:space="0" w:color="auto"/>
      </w:divBdr>
    </w:div>
    <w:div w:id="1422798749">
      <w:bodyDiv w:val="1"/>
      <w:marLeft w:val="0"/>
      <w:marRight w:val="0"/>
      <w:marTop w:val="0"/>
      <w:marBottom w:val="0"/>
      <w:divBdr>
        <w:top w:val="none" w:sz="0" w:space="0" w:color="auto"/>
        <w:left w:val="none" w:sz="0" w:space="0" w:color="auto"/>
        <w:bottom w:val="none" w:sz="0" w:space="0" w:color="auto"/>
        <w:right w:val="none" w:sz="0" w:space="0" w:color="auto"/>
      </w:divBdr>
    </w:div>
    <w:div w:id="1426463920">
      <w:bodyDiv w:val="1"/>
      <w:marLeft w:val="0"/>
      <w:marRight w:val="0"/>
      <w:marTop w:val="0"/>
      <w:marBottom w:val="0"/>
      <w:divBdr>
        <w:top w:val="none" w:sz="0" w:space="0" w:color="auto"/>
        <w:left w:val="none" w:sz="0" w:space="0" w:color="auto"/>
        <w:bottom w:val="none" w:sz="0" w:space="0" w:color="auto"/>
        <w:right w:val="none" w:sz="0" w:space="0" w:color="auto"/>
      </w:divBdr>
    </w:div>
    <w:div w:id="1432120268">
      <w:bodyDiv w:val="1"/>
      <w:marLeft w:val="0"/>
      <w:marRight w:val="0"/>
      <w:marTop w:val="0"/>
      <w:marBottom w:val="0"/>
      <w:divBdr>
        <w:top w:val="none" w:sz="0" w:space="0" w:color="auto"/>
        <w:left w:val="none" w:sz="0" w:space="0" w:color="auto"/>
        <w:bottom w:val="none" w:sz="0" w:space="0" w:color="auto"/>
        <w:right w:val="none" w:sz="0" w:space="0" w:color="auto"/>
      </w:divBdr>
    </w:div>
    <w:div w:id="1432552068">
      <w:bodyDiv w:val="1"/>
      <w:marLeft w:val="0"/>
      <w:marRight w:val="0"/>
      <w:marTop w:val="0"/>
      <w:marBottom w:val="0"/>
      <w:divBdr>
        <w:top w:val="none" w:sz="0" w:space="0" w:color="auto"/>
        <w:left w:val="none" w:sz="0" w:space="0" w:color="auto"/>
        <w:bottom w:val="none" w:sz="0" w:space="0" w:color="auto"/>
        <w:right w:val="none" w:sz="0" w:space="0" w:color="auto"/>
      </w:divBdr>
    </w:div>
    <w:div w:id="1436050985">
      <w:bodyDiv w:val="1"/>
      <w:marLeft w:val="0"/>
      <w:marRight w:val="0"/>
      <w:marTop w:val="0"/>
      <w:marBottom w:val="0"/>
      <w:divBdr>
        <w:top w:val="none" w:sz="0" w:space="0" w:color="auto"/>
        <w:left w:val="none" w:sz="0" w:space="0" w:color="auto"/>
        <w:bottom w:val="none" w:sz="0" w:space="0" w:color="auto"/>
        <w:right w:val="none" w:sz="0" w:space="0" w:color="auto"/>
      </w:divBdr>
    </w:div>
    <w:div w:id="1436095946">
      <w:bodyDiv w:val="1"/>
      <w:marLeft w:val="0"/>
      <w:marRight w:val="0"/>
      <w:marTop w:val="0"/>
      <w:marBottom w:val="0"/>
      <w:divBdr>
        <w:top w:val="none" w:sz="0" w:space="0" w:color="auto"/>
        <w:left w:val="none" w:sz="0" w:space="0" w:color="auto"/>
        <w:bottom w:val="none" w:sz="0" w:space="0" w:color="auto"/>
        <w:right w:val="none" w:sz="0" w:space="0" w:color="auto"/>
      </w:divBdr>
    </w:div>
    <w:div w:id="1452935997">
      <w:bodyDiv w:val="1"/>
      <w:marLeft w:val="0"/>
      <w:marRight w:val="0"/>
      <w:marTop w:val="0"/>
      <w:marBottom w:val="0"/>
      <w:divBdr>
        <w:top w:val="none" w:sz="0" w:space="0" w:color="auto"/>
        <w:left w:val="none" w:sz="0" w:space="0" w:color="auto"/>
        <w:bottom w:val="none" w:sz="0" w:space="0" w:color="auto"/>
        <w:right w:val="none" w:sz="0" w:space="0" w:color="auto"/>
      </w:divBdr>
    </w:div>
    <w:div w:id="1458530736">
      <w:bodyDiv w:val="1"/>
      <w:marLeft w:val="0"/>
      <w:marRight w:val="0"/>
      <w:marTop w:val="0"/>
      <w:marBottom w:val="0"/>
      <w:divBdr>
        <w:top w:val="none" w:sz="0" w:space="0" w:color="auto"/>
        <w:left w:val="none" w:sz="0" w:space="0" w:color="auto"/>
        <w:bottom w:val="none" w:sz="0" w:space="0" w:color="auto"/>
        <w:right w:val="none" w:sz="0" w:space="0" w:color="auto"/>
      </w:divBdr>
    </w:div>
    <w:div w:id="1461920999">
      <w:bodyDiv w:val="1"/>
      <w:marLeft w:val="0"/>
      <w:marRight w:val="0"/>
      <w:marTop w:val="0"/>
      <w:marBottom w:val="0"/>
      <w:divBdr>
        <w:top w:val="none" w:sz="0" w:space="0" w:color="auto"/>
        <w:left w:val="none" w:sz="0" w:space="0" w:color="auto"/>
        <w:bottom w:val="none" w:sz="0" w:space="0" w:color="auto"/>
        <w:right w:val="none" w:sz="0" w:space="0" w:color="auto"/>
      </w:divBdr>
    </w:div>
    <w:div w:id="1461991166">
      <w:bodyDiv w:val="1"/>
      <w:marLeft w:val="0"/>
      <w:marRight w:val="0"/>
      <w:marTop w:val="0"/>
      <w:marBottom w:val="0"/>
      <w:divBdr>
        <w:top w:val="none" w:sz="0" w:space="0" w:color="auto"/>
        <w:left w:val="none" w:sz="0" w:space="0" w:color="auto"/>
        <w:bottom w:val="none" w:sz="0" w:space="0" w:color="auto"/>
        <w:right w:val="none" w:sz="0" w:space="0" w:color="auto"/>
      </w:divBdr>
    </w:div>
    <w:div w:id="1462074630">
      <w:bodyDiv w:val="1"/>
      <w:marLeft w:val="0"/>
      <w:marRight w:val="0"/>
      <w:marTop w:val="0"/>
      <w:marBottom w:val="0"/>
      <w:divBdr>
        <w:top w:val="none" w:sz="0" w:space="0" w:color="auto"/>
        <w:left w:val="none" w:sz="0" w:space="0" w:color="auto"/>
        <w:bottom w:val="none" w:sz="0" w:space="0" w:color="auto"/>
        <w:right w:val="none" w:sz="0" w:space="0" w:color="auto"/>
      </w:divBdr>
    </w:div>
    <w:div w:id="1467237425">
      <w:bodyDiv w:val="1"/>
      <w:marLeft w:val="0"/>
      <w:marRight w:val="0"/>
      <w:marTop w:val="0"/>
      <w:marBottom w:val="0"/>
      <w:divBdr>
        <w:top w:val="none" w:sz="0" w:space="0" w:color="auto"/>
        <w:left w:val="none" w:sz="0" w:space="0" w:color="auto"/>
        <w:bottom w:val="none" w:sz="0" w:space="0" w:color="auto"/>
        <w:right w:val="none" w:sz="0" w:space="0" w:color="auto"/>
      </w:divBdr>
    </w:div>
    <w:div w:id="1473133680">
      <w:bodyDiv w:val="1"/>
      <w:marLeft w:val="0"/>
      <w:marRight w:val="0"/>
      <w:marTop w:val="0"/>
      <w:marBottom w:val="0"/>
      <w:divBdr>
        <w:top w:val="none" w:sz="0" w:space="0" w:color="auto"/>
        <w:left w:val="none" w:sz="0" w:space="0" w:color="auto"/>
        <w:bottom w:val="none" w:sz="0" w:space="0" w:color="auto"/>
        <w:right w:val="none" w:sz="0" w:space="0" w:color="auto"/>
      </w:divBdr>
    </w:div>
    <w:div w:id="1473868763">
      <w:bodyDiv w:val="1"/>
      <w:marLeft w:val="0"/>
      <w:marRight w:val="0"/>
      <w:marTop w:val="0"/>
      <w:marBottom w:val="0"/>
      <w:divBdr>
        <w:top w:val="none" w:sz="0" w:space="0" w:color="auto"/>
        <w:left w:val="none" w:sz="0" w:space="0" w:color="auto"/>
        <w:bottom w:val="none" w:sz="0" w:space="0" w:color="auto"/>
        <w:right w:val="none" w:sz="0" w:space="0" w:color="auto"/>
      </w:divBdr>
    </w:div>
    <w:div w:id="1490321143">
      <w:bodyDiv w:val="1"/>
      <w:marLeft w:val="0"/>
      <w:marRight w:val="0"/>
      <w:marTop w:val="0"/>
      <w:marBottom w:val="0"/>
      <w:divBdr>
        <w:top w:val="none" w:sz="0" w:space="0" w:color="auto"/>
        <w:left w:val="none" w:sz="0" w:space="0" w:color="auto"/>
        <w:bottom w:val="none" w:sz="0" w:space="0" w:color="auto"/>
        <w:right w:val="none" w:sz="0" w:space="0" w:color="auto"/>
      </w:divBdr>
    </w:div>
    <w:div w:id="1491556348">
      <w:bodyDiv w:val="1"/>
      <w:marLeft w:val="0"/>
      <w:marRight w:val="0"/>
      <w:marTop w:val="0"/>
      <w:marBottom w:val="0"/>
      <w:divBdr>
        <w:top w:val="none" w:sz="0" w:space="0" w:color="auto"/>
        <w:left w:val="none" w:sz="0" w:space="0" w:color="auto"/>
        <w:bottom w:val="none" w:sz="0" w:space="0" w:color="auto"/>
        <w:right w:val="none" w:sz="0" w:space="0" w:color="auto"/>
      </w:divBdr>
    </w:div>
    <w:div w:id="1498961225">
      <w:bodyDiv w:val="1"/>
      <w:marLeft w:val="0"/>
      <w:marRight w:val="0"/>
      <w:marTop w:val="0"/>
      <w:marBottom w:val="0"/>
      <w:divBdr>
        <w:top w:val="none" w:sz="0" w:space="0" w:color="auto"/>
        <w:left w:val="none" w:sz="0" w:space="0" w:color="auto"/>
        <w:bottom w:val="none" w:sz="0" w:space="0" w:color="auto"/>
        <w:right w:val="none" w:sz="0" w:space="0" w:color="auto"/>
      </w:divBdr>
    </w:div>
    <w:div w:id="1499073855">
      <w:bodyDiv w:val="1"/>
      <w:marLeft w:val="0"/>
      <w:marRight w:val="0"/>
      <w:marTop w:val="0"/>
      <w:marBottom w:val="0"/>
      <w:divBdr>
        <w:top w:val="none" w:sz="0" w:space="0" w:color="auto"/>
        <w:left w:val="none" w:sz="0" w:space="0" w:color="auto"/>
        <w:bottom w:val="none" w:sz="0" w:space="0" w:color="auto"/>
        <w:right w:val="none" w:sz="0" w:space="0" w:color="auto"/>
      </w:divBdr>
    </w:div>
    <w:div w:id="1500731107">
      <w:bodyDiv w:val="1"/>
      <w:marLeft w:val="0"/>
      <w:marRight w:val="0"/>
      <w:marTop w:val="0"/>
      <w:marBottom w:val="0"/>
      <w:divBdr>
        <w:top w:val="none" w:sz="0" w:space="0" w:color="auto"/>
        <w:left w:val="none" w:sz="0" w:space="0" w:color="auto"/>
        <w:bottom w:val="none" w:sz="0" w:space="0" w:color="auto"/>
        <w:right w:val="none" w:sz="0" w:space="0" w:color="auto"/>
      </w:divBdr>
    </w:div>
    <w:div w:id="1503279848">
      <w:bodyDiv w:val="1"/>
      <w:marLeft w:val="0"/>
      <w:marRight w:val="0"/>
      <w:marTop w:val="0"/>
      <w:marBottom w:val="0"/>
      <w:divBdr>
        <w:top w:val="none" w:sz="0" w:space="0" w:color="auto"/>
        <w:left w:val="none" w:sz="0" w:space="0" w:color="auto"/>
        <w:bottom w:val="none" w:sz="0" w:space="0" w:color="auto"/>
        <w:right w:val="none" w:sz="0" w:space="0" w:color="auto"/>
      </w:divBdr>
    </w:div>
    <w:div w:id="1508014227">
      <w:bodyDiv w:val="1"/>
      <w:marLeft w:val="0"/>
      <w:marRight w:val="0"/>
      <w:marTop w:val="0"/>
      <w:marBottom w:val="0"/>
      <w:divBdr>
        <w:top w:val="none" w:sz="0" w:space="0" w:color="auto"/>
        <w:left w:val="none" w:sz="0" w:space="0" w:color="auto"/>
        <w:bottom w:val="none" w:sz="0" w:space="0" w:color="auto"/>
        <w:right w:val="none" w:sz="0" w:space="0" w:color="auto"/>
      </w:divBdr>
    </w:div>
    <w:div w:id="1513690454">
      <w:bodyDiv w:val="1"/>
      <w:marLeft w:val="0"/>
      <w:marRight w:val="0"/>
      <w:marTop w:val="0"/>
      <w:marBottom w:val="0"/>
      <w:divBdr>
        <w:top w:val="none" w:sz="0" w:space="0" w:color="auto"/>
        <w:left w:val="none" w:sz="0" w:space="0" w:color="auto"/>
        <w:bottom w:val="none" w:sz="0" w:space="0" w:color="auto"/>
        <w:right w:val="none" w:sz="0" w:space="0" w:color="auto"/>
      </w:divBdr>
    </w:div>
    <w:div w:id="1519149987">
      <w:bodyDiv w:val="1"/>
      <w:marLeft w:val="0"/>
      <w:marRight w:val="0"/>
      <w:marTop w:val="0"/>
      <w:marBottom w:val="0"/>
      <w:divBdr>
        <w:top w:val="none" w:sz="0" w:space="0" w:color="auto"/>
        <w:left w:val="none" w:sz="0" w:space="0" w:color="auto"/>
        <w:bottom w:val="none" w:sz="0" w:space="0" w:color="auto"/>
        <w:right w:val="none" w:sz="0" w:space="0" w:color="auto"/>
      </w:divBdr>
    </w:div>
    <w:div w:id="1521578792">
      <w:bodyDiv w:val="1"/>
      <w:marLeft w:val="0"/>
      <w:marRight w:val="0"/>
      <w:marTop w:val="0"/>
      <w:marBottom w:val="0"/>
      <w:divBdr>
        <w:top w:val="none" w:sz="0" w:space="0" w:color="auto"/>
        <w:left w:val="none" w:sz="0" w:space="0" w:color="auto"/>
        <w:bottom w:val="none" w:sz="0" w:space="0" w:color="auto"/>
        <w:right w:val="none" w:sz="0" w:space="0" w:color="auto"/>
      </w:divBdr>
    </w:div>
    <w:div w:id="1524439817">
      <w:bodyDiv w:val="1"/>
      <w:marLeft w:val="0"/>
      <w:marRight w:val="0"/>
      <w:marTop w:val="0"/>
      <w:marBottom w:val="0"/>
      <w:divBdr>
        <w:top w:val="none" w:sz="0" w:space="0" w:color="auto"/>
        <w:left w:val="none" w:sz="0" w:space="0" w:color="auto"/>
        <w:bottom w:val="none" w:sz="0" w:space="0" w:color="auto"/>
        <w:right w:val="none" w:sz="0" w:space="0" w:color="auto"/>
      </w:divBdr>
    </w:div>
    <w:div w:id="1525243149">
      <w:bodyDiv w:val="1"/>
      <w:marLeft w:val="0"/>
      <w:marRight w:val="0"/>
      <w:marTop w:val="0"/>
      <w:marBottom w:val="0"/>
      <w:divBdr>
        <w:top w:val="none" w:sz="0" w:space="0" w:color="auto"/>
        <w:left w:val="none" w:sz="0" w:space="0" w:color="auto"/>
        <w:bottom w:val="none" w:sz="0" w:space="0" w:color="auto"/>
        <w:right w:val="none" w:sz="0" w:space="0" w:color="auto"/>
      </w:divBdr>
    </w:div>
    <w:div w:id="1529636708">
      <w:bodyDiv w:val="1"/>
      <w:marLeft w:val="0"/>
      <w:marRight w:val="0"/>
      <w:marTop w:val="0"/>
      <w:marBottom w:val="0"/>
      <w:divBdr>
        <w:top w:val="none" w:sz="0" w:space="0" w:color="auto"/>
        <w:left w:val="none" w:sz="0" w:space="0" w:color="auto"/>
        <w:bottom w:val="none" w:sz="0" w:space="0" w:color="auto"/>
        <w:right w:val="none" w:sz="0" w:space="0" w:color="auto"/>
      </w:divBdr>
    </w:div>
    <w:div w:id="1530071952">
      <w:bodyDiv w:val="1"/>
      <w:marLeft w:val="0"/>
      <w:marRight w:val="0"/>
      <w:marTop w:val="0"/>
      <w:marBottom w:val="0"/>
      <w:divBdr>
        <w:top w:val="none" w:sz="0" w:space="0" w:color="auto"/>
        <w:left w:val="none" w:sz="0" w:space="0" w:color="auto"/>
        <w:bottom w:val="none" w:sz="0" w:space="0" w:color="auto"/>
        <w:right w:val="none" w:sz="0" w:space="0" w:color="auto"/>
      </w:divBdr>
    </w:div>
    <w:div w:id="1540703093">
      <w:bodyDiv w:val="1"/>
      <w:marLeft w:val="0"/>
      <w:marRight w:val="0"/>
      <w:marTop w:val="0"/>
      <w:marBottom w:val="0"/>
      <w:divBdr>
        <w:top w:val="none" w:sz="0" w:space="0" w:color="auto"/>
        <w:left w:val="none" w:sz="0" w:space="0" w:color="auto"/>
        <w:bottom w:val="none" w:sz="0" w:space="0" w:color="auto"/>
        <w:right w:val="none" w:sz="0" w:space="0" w:color="auto"/>
      </w:divBdr>
    </w:div>
    <w:div w:id="1543980304">
      <w:bodyDiv w:val="1"/>
      <w:marLeft w:val="0"/>
      <w:marRight w:val="0"/>
      <w:marTop w:val="0"/>
      <w:marBottom w:val="0"/>
      <w:divBdr>
        <w:top w:val="none" w:sz="0" w:space="0" w:color="auto"/>
        <w:left w:val="none" w:sz="0" w:space="0" w:color="auto"/>
        <w:bottom w:val="none" w:sz="0" w:space="0" w:color="auto"/>
        <w:right w:val="none" w:sz="0" w:space="0" w:color="auto"/>
      </w:divBdr>
    </w:div>
    <w:div w:id="1547990288">
      <w:bodyDiv w:val="1"/>
      <w:marLeft w:val="0"/>
      <w:marRight w:val="0"/>
      <w:marTop w:val="0"/>
      <w:marBottom w:val="0"/>
      <w:divBdr>
        <w:top w:val="none" w:sz="0" w:space="0" w:color="auto"/>
        <w:left w:val="none" w:sz="0" w:space="0" w:color="auto"/>
        <w:bottom w:val="none" w:sz="0" w:space="0" w:color="auto"/>
        <w:right w:val="none" w:sz="0" w:space="0" w:color="auto"/>
      </w:divBdr>
    </w:div>
    <w:div w:id="1551502812">
      <w:bodyDiv w:val="1"/>
      <w:marLeft w:val="0"/>
      <w:marRight w:val="0"/>
      <w:marTop w:val="0"/>
      <w:marBottom w:val="0"/>
      <w:divBdr>
        <w:top w:val="none" w:sz="0" w:space="0" w:color="auto"/>
        <w:left w:val="none" w:sz="0" w:space="0" w:color="auto"/>
        <w:bottom w:val="none" w:sz="0" w:space="0" w:color="auto"/>
        <w:right w:val="none" w:sz="0" w:space="0" w:color="auto"/>
      </w:divBdr>
    </w:div>
    <w:div w:id="1555387745">
      <w:bodyDiv w:val="1"/>
      <w:marLeft w:val="0"/>
      <w:marRight w:val="0"/>
      <w:marTop w:val="0"/>
      <w:marBottom w:val="0"/>
      <w:divBdr>
        <w:top w:val="none" w:sz="0" w:space="0" w:color="auto"/>
        <w:left w:val="none" w:sz="0" w:space="0" w:color="auto"/>
        <w:bottom w:val="none" w:sz="0" w:space="0" w:color="auto"/>
        <w:right w:val="none" w:sz="0" w:space="0" w:color="auto"/>
      </w:divBdr>
    </w:div>
    <w:div w:id="1565795297">
      <w:bodyDiv w:val="1"/>
      <w:marLeft w:val="0"/>
      <w:marRight w:val="0"/>
      <w:marTop w:val="0"/>
      <w:marBottom w:val="0"/>
      <w:divBdr>
        <w:top w:val="none" w:sz="0" w:space="0" w:color="auto"/>
        <w:left w:val="none" w:sz="0" w:space="0" w:color="auto"/>
        <w:bottom w:val="none" w:sz="0" w:space="0" w:color="auto"/>
        <w:right w:val="none" w:sz="0" w:space="0" w:color="auto"/>
      </w:divBdr>
    </w:div>
    <w:div w:id="1566181258">
      <w:bodyDiv w:val="1"/>
      <w:marLeft w:val="0"/>
      <w:marRight w:val="0"/>
      <w:marTop w:val="0"/>
      <w:marBottom w:val="0"/>
      <w:divBdr>
        <w:top w:val="none" w:sz="0" w:space="0" w:color="auto"/>
        <w:left w:val="none" w:sz="0" w:space="0" w:color="auto"/>
        <w:bottom w:val="none" w:sz="0" w:space="0" w:color="auto"/>
        <w:right w:val="none" w:sz="0" w:space="0" w:color="auto"/>
      </w:divBdr>
    </w:div>
    <w:div w:id="1573464041">
      <w:bodyDiv w:val="1"/>
      <w:marLeft w:val="0"/>
      <w:marRight w:val="0"/>
      <w:marTop w:val="0"/>
      <w:marBottom w:val="0"/>
      <w:divBdr>
        <w:top w:val="none" w:sz="0" w:space="0" w:color="auto"/>
        <w:left w:val="none" w:sz="0" w:space="0" w:color="auto"/>
        <w:bottom w:val="none" w:sz="0" w:space="0" w:color="auto"/>
        <w:right w:val="none" w:sz="0" w:space="0" w:color="auto"/>
      </w:divBdr>
    </w:div>
    <w:div w:id="1575505977">
      <w:bodyDiv w:val="1"/>
      <w:marLeft w:val="0"/>
      <w:marRight w:val="0"/>
      <w:marTop w:val="0"/>
      <w:marBottom w:val="0"/>
      <w:divBdr>
        <w:top w:val="none" w:sz="0" w:space="0" w:color="auto"/>
        <w:left w:val="none" w:sz="0" w:space="0" w:color="auto"/>
        <w:bottom w:val="none" w:sz="0" w:space="0" w:color="auto"/>
        <w:right w:val="none" w:sz="0" w:space="0" w:color="auto"/>
      </w:divBdr>
    </w:div>
    <w:div w:id="1588268351">
      <w:bodyDiv w:val="1"/>
      <w:marLeft w:val="0"/>
      <w:marRight w:val="0"/>
      <w:marTop w:val="0"/>
      <w:marBottom w:val="0"/>
      <w:divBdr>
        <w:top w:val="none" w:sz="0" w:space="0" w:color="auto"/>
        <w:left w:val="none" w:sz="0" w:space="0" w:color="auto"/>
        <w:bottom w:val="none" w:sz="0" w:space="0" w:color="auto"/>
        <w:right w:val="none" w:sz="0" w:space="0" w:color="auto"/>
      </w:divBdr>
    </w:div>
    <w:div w:id="1593315482">
      <w:bodyDiv w:val="1"/>
      <w:marLeft w:val="0"/>
      <w:marRight w:val="0"/>
      <w:marTop w:val="0"/>
      <w:marBottom w:val="0"/>
      <w:divBdr>
        <w:top w:val="none" w:sz="0" w:space="0" w:color="auto"/>
        <w:left w:val="none" w:sz="0" w:space="0" w:color="auto"/>
        <w:bottom w:val="none" w:sz="0" w:space="0" w:color="auto"/>
        <w:right w:val="none" w:sz="0" w:space="0" w:color="auto"/>
      </w:divBdr>
    </w:div>
    <w:div w:id="1594898424">
      <w:bodyDiv w:val="1"/>
      <w:marLeft w:val="0"/>
      <w:marRight w:val="0"/>
      <w:marTop w:val="0"/>
      <w:marBottom w:val="0"/>
      <w:divBdr>
        <w:top w:val="none" w:sz="0" w:space="0" w:color="auto"/>
        <w:left w:val="none" w:sz="0" w:space="0" w:color="auto"/>
        <w:bottom w:val="none" w:sz="0" w:space="0" w:color="auto"/>
        <w:right w:val="none" w:sz="0" w:space="0" w:color="auto"/>
      </w:divBdr>
    </w:div>
    <w:div w:id="1597783618">
      <w:bodyDiv w:val="1"/>
      <w:marLeft w:val="0"/>
      <w:marRight w:val="0"/>
      <w:marTop w:val="0"/>
      <w:marBottom w:val="0"/>
      <w:divBdr>
        <w:top w:val="none" w:sz="0" w:space="0" w:color="auto"/>
        <w:left w:val="none" w:sz="0" w:space="0" w:color="auto"/>
        <w:bottom w:val="none" w:sz="0" w:space="0" w:color="auto"/>
        <w:right w:val="none" w:sz="0" w:space="0" w:color="auto"/>
      </w:divBdr>
    </w:div>
    <w:div w:id="1604681103">
      <w:bodyDiv w:val="1"/>
      <w:marLeft w:val="0"/>
      <w:marRight w:val="0"/>
      <w:marTop w:val="0"/>
      <w:marBottom w:val="0"/>
      <w:divBdr>
        <w:top w:val="none" w:sz="0" w:space="0" w:color="auto"/>
        <w:left w:val="none" w:sz="0" w:space="0" w:color="auto"/>
        <w:bottom w:val="none" w:sz="0" w:space="0" w:color="auto"/>
        <w:right w:val="none" w:sz="0" w:space="0" w:color="auto"/>
      </w:divBdr>
    </w:div>
    <w:div w:id="1612395700">
      <w:bodyDiv w:val="1"/>
      <w:marLeft w:val="0"/>
      <w:marRight w:val="0"/>
      <w:marTop w:val="0"/>
      <w:marBottom w:val="0"/>
      <w:divBdr>
        <w:top w:val="none" w:sz="0" w:space="0" w:color="auto"/>
        <w:left w:val="none" w:sz="0" w:space="0" w:color="auto"/>
        <w:bottom w:val="none" w:sz="0" w:space="0" w:color="auto"/>
        <w:right w:val="none" w:sz="0" w:space="0" w:color="auto"/>
      </w:divBdr>
    </w:div>
    <w:div w:id="1617979122">
      <w:bodyDiv w:val="1"/>
      <w:marLeft w:val="0"/>
      <w:marRight w:val="0"/>
      <w:marTop w:val="0"/>
      <w:marBottom w:val="0"/>
      <w:divBdr>
        <w:top w:val="none" w:sz="0" w:space="0" w:color="auto"/>
        <w:left w:val="none" w:sz="0" w:space="0" w:color="auto"/>
        <w:bottom w:val="none" w:sz="0" w:space="0" w:color="auto"/>
        <w:right w:val="none" w:sz="0" w:space="0" w:color="auto"/>
      </w:divBdr>
    </w:div>
    <w:div w:id="1618755919">
      <w:bodyDiv w:val="1"/>
      <w:marLeft w:val="0"/>
      <w:marRight w:val="0"/>
      <w:marTop w:val="0"/>
      <w:marBottom w:val="0"/>
      <w:divBdr>
        <w:top w:val="none" w:sz="0" w:space="0" w:color="auto"/>
        <w:left w:val="none" w:sz="0" w:space="0" w:color="auto"/>
        <w:bottom w:val="none" w:sz="0" w:space="0" w:color="auto"/>
        <w:right w:val="none" w:sz="0" w:space="0" w:color="auto"/>
      </w:divBdr>
    </w:div>
    <w:div w:id="1620645996">
      <w:bodyDiv w:val="1"/>
      <w:marLeft w:val="0"/>
      <w:marRight w:val="0"/>
      <w:marTop w:val="0"/>
      <w:marBottom w:val="0"/>
      <w:divBdr>
        <w:top w:val="none" w:sz="0" w:space="0" w:color="auto"/>
        <w:left w:val="none" w:sz="0" w:space="0" w:color="auto"/>
        <w:bottom w:val="none" w:sz="0" w:space="0" w:color="auto"/>
        <w:right w:val="none" w:sz="0" w:space="0" w:color="auto"/>
      </w:divBdr>
    </w:div>
    <w:div w:id="1636444741">
      <w:bodyDiv w:val="1"/>
      <w:marLeft w:val="0"/>
      <w:marRight w:val="0"/>
      <w:marTop w:val="0"/>
      <w:marBottom w:val="0"/>
      <w:divBdr>
        <w:top w:val="none" w:sz="0" w:space="0" w:color="auto"/>
        <w:left w:val="none" w:sz="0" w:space="0" w:color="auto"/>
        <w:bottom w:val="none" w:sz="0" w:space="0" w:color="auto"/>
        <w:right w:val="none" w:sz="0" w:space="0" w:color="auto"/>
      </w:divBdr>
    </w:div>
    <w:div w:id="1639190346">
      <w:bodyDiv w:val="1"/>
      <w:marLeft w:val="0"/>
      <w:marRight w:val="0"/>
      <w:marTop w:val="0"/>
      <w:marBottom w:val="0"/>
      <w:divBdr>
        <w:top w:val="none" w:sz="0" w:space="0" w:color="auto"/>
        <w:left w:val="none" w:sz="0" w:space="0" w:color="auto"/>
        <w:bottom w:val="none" w:sz="0" w:space="0" w:color="auto"/>
        <w:right w:val="none" w:sz="0" w:space="0" w:color="auto"/>
      </w:divBdr>
    </w:div>
    <w:div w:id="1641302703">
      <w:bodyDiv w:val="1"/>
      <w:marLeft w:val="0"/>
      <w:marRight w:val="0"/>
      <w:marTop w:val="0"/>
      <w:marBottom w:val="0"/>
      <w:divBdr>
        <w:top w:val="none" w:sz="0" w:space="0" w:color="auto"/>
        <w:left w:val="none" w:sz="0" w:space="0" w:color="auto"/>
        <w:bottom w:val="none" w:sz="0" w:space="0" w:color="auto"/>
        <w:right w:val="none" w:sz="0" w:space="0" w:color="auto"/>
      </w:divBdr>
    </w:div>
    <w:div w:id="1645085147">
      <w:bodyDiv w:val="1"/>
      <w:marLeft w:val="0"/>
      <w:marRight w:val="0"/>
      <w:marTop w:val="0"/>
      <w:marBottom w:val="0"/>
      <w:divBdr>
        <w:top w:val="none" w:sz="0" w:space="0" w:color="auto"/>
        <w:left w:val="none" w:sz="0" w:space="0" w:color="auto"/>
        <w:bottom w:val="none" w:sz="0" w:space="0" w:color="auto"/>
        <w:right w:val="none" w:sz="0" w:space="0" w:color="auto"/>
      </w:divBdr>
    </w:div>
    <w:div w:id="1648391926">
      <w:bodyDiv w:val="1"/>
      <w:marLeft w:val="0"/>
      <w:marRight w:val="0"/>
      <w:marTop w:val="0"/>
      <w:marBottom w:val="0"/>
      <w:divBdr>
        <w:top w:val="none" w:sz="0" w:space="0" w:color="auto"/>
        <w:left w:val="none" w:sz="0" w:space="0" w:color="auto"/>
        <w:bottom w:val="none" w:sz="0" w:space="0" w:color="auto"/>
        <w:right w:val="none" w:sz="0" w:space="0" w:color="auto"/>
      </w:divBdr>
    </w:div>
    <w:div w:id="1655446340">
      <w:bodyDiv w:val="1"/>
      <w:marLeft w:val="0"/>
      <w:marRight w:val="0"/>
      <w:marTop w:val="0"/>
      <w:marBottom w:val="0"/>
      <w:divBdr>
        <w:top w:val="none" w:sz="0" w:space="0" w:color="auto"/>
        <w:left w:val="none" w:sz="0" w:space="0" w:color="auto"/>
        <w:bottom w:val="none" w:sz="0" w:space="0" w:color="auto"/>
        <w:right w:val="none" w:sz="0" w:space="0" w:color="auto"/>
      </w:divBdr>
    </w:div>
    <w:div w:id="1655529263">
      <w:bodyDiv w:val="1"/>
      <w:marLeft w:val="0"/>
      <w:marRight w:val="0"/>
      <w:marTop w:val="0"/>
      <w:marBottom w:val="0"/>
      <w:divBdr>
        <w:top w:val="none" w:sz="0" w:space="0" w:color="auto"/>
        <w:left w:val="none" w:sz="0" w:space="0" w:color="auto"/>
        <w:bottom w:val="none" w:sz="0" w:space="0" w:color="auto"/>
        <w:right w:val="none" w:sz="0" w:space="0" w:color="auto"/>
      </w:divBdr>
    </w:div>
    <w:div w:id="1656908887">
      <w:bodyDiv w:val="1"/>
      <w:marLeft w:val="0"/>
      <w:marRight w:val="0"/>
      <w:marTop w:val="0"/>
      <w:marBottom w:val="0"/>
      <w:divBdr>
        <w:top w:val="none" w:sz="0" w:space="0" w:color="auto"/>
        <w:left w:val="none" w:sz="0" w:space="0" w:color="auto"/>
        <w:bottom w:val="none" w:sz="0" w:space="0" w:color="auto"/>
        <w:right w:val="none" w:sz="0" w:space="0" w:color="auto"/>
      </w:divBdr>
    </w:div>
    <w:div w:id="1660965210">
      <w:bodyDiv w:val="1"/>
      <w:marLeft w:val="0"/>
      <w:marRight w:val="0"/>
      <w:marTop w:val="0"/>
      <w:marBottom w:val="0"/>
      <w:divBdr>
        <w:top w:val="none" w:sz="0" w:space="0" w:color="auto"/>
        <w:left w:val="none" w:sz="0" w:space="0" w:color="auto"/>
        <w:bottom w:val="none" w:sz="0" w:space="0" w:color="auto"/>
        <w:right w:val="none" w:sz="0" w:space="0" w:color="auto"/>
      </w:divBdr>
    </w:div>
    <w:div w:id="1664310393">
      <w:bodyDiv w:val="1"/>
      <w:marLeft w:val="0"/>
      <w:marRight w:val="0"/>
      <w:marTop w:val="0"/>
      <w:marBottom w:val="0"/>
      <w:divBdr>
        <w:top w:val="none" w:sz="0" w:space="0" w:color="auto"/>
        <w:left w:val="none" w:sz="0" w:space="0" w:color="auto"/>
        <w:bottom w:val="none" w:sz="0" w:space="0" w:color="auto"/>
        <w:right w:val="none" w:sz="0" w:space="0" w:color="auto"/>
      </w:divBdr>
    </w:div>
    <w:div w:id="1670210475">
      <w:bodyDiv w:val="1"/>
      <w:marLeft w:val="0"/>
      <w:marRight w:val="0"/>
      <w:marTop w:val="0"/>
      <w:marBottom w:val="0"/>
      <w:divBdr>
        <w:top w:val="none" w:sz="0" w:space="0" w:color="auto"/>
        <w:left w:val="none" w:sz="0" w:space="0" w:color="auto"/>
        <w:bottom w:val="none" w:sz="0" w:space="0" w:color="auto"/>
        <w:right w:val="none" w:sz="0" w:space="0" w:color="auto"/>
      </w:divBdr>
    </w:div>
    <w:div w:id="1676110155">
      <w:bodyDiv w:val="1"/>
      <w:marLeft w:val="0"/>
      <w:marRight w:val="0"/>
      <w:marTop w:val="0"/>
      <w:marBottom w:val="0"/>
      <w:divBdr>
        <w:top w:val="none" w:sz="0" w:space="0" w:color="auto"/>
        <w:left w:val="none" w:sz="0" w:space="0" w:color="auto"/>
        <w:bottom w:val="none" w:sz="0" w:space="0" w:color="auto"/>
        <w:right w:val="none" w:sz="0" w:space="0" w:color="auto"/>
      </w:divBdr>
    </w:div>
    <w:div w:id="1677532888">
      <w:bodyDiv w:val="1"/>
      <w:marLeft w:val="0"/>
      <w:marRight w:val="0"/>
      <w:marTop w:val="0"/>
      <w:marBottom w:val="0"/>
      <w:divBdr>
        <w:top w:val="none" w:sz="0" w:space="0" w:color="auto"/>
        <w:left w:val="none" w:sz="0" w:space="0" w:color="auto"/>
        <w:bottom w:val="none" w:sz="0" w:space="0" w:color="auto"/>
        <w:right w:val="none" w:sz="0" w:space="0" w:color="auto"/>
      </w:divBdr>
    </w:div>
    <w:div w:id="1679039317">
      <w:bodyDiv w:val="1"/>
      <w:marLeft w:val="0"/>
      <w:marRight w:val="0"/>
      <w:marTop w:val="0"/>
      <w:marBottom w:val="0"/>
      <w:divBdr>
        <w:top w:val="none" w:sz="0" w:space="0" w:color="auto"/>
        <w:left w:val="none" w:sz="0" w:space="0" w:color="auto"/>
        <w:bottom w:val="none" w:sz="0" w:space="0" w:color="auto"/>
        <w:right w:val="none" w:sz="0" w:space="0" w:color="auto"/>
      </w:divBdr>
    </w:div>
    <w:div w:id="1681928415">
      <w:bodyDiv w:val="1"/>
      <w:marLeft w:val="0"/>
      <w:marRight w:val="0"/>
      <w:marTop w:val="0"/>
      <w:marBottom w:val="0"/>
      <w:divBdr>
        <w:top w:val="none" w:sz="0" w:space="0" w:color="auto"/>
        <w:left w:val="none" w:sz="0" w:space="0" w:color="auto"/>
        <w:bottom w:val="none" w:sz="0" w:space="0" w:color="auto"/>
        <w:right w:val="none" w:sz="0" w:space="0" w:color="auto"/>
      </w:divBdr>
    </w:div>
    <w:div w:id="1685664723">
      <w:bodyDiv w:val="1"/>
      <w:marLeft w:val="0"/>
      <w:marRight w:val="0"/>
      <w:marTop w:val="0"/>
      <w:marBottom w:val="0"/>
      <w:divBdr>
        <w:top w:val="none" w:sz="0" w:space="0" w:color="auto"/>
        <w:left w:val="none" w:sz="0" w:space="0" w:color="auto"/>
        <w:bottom w:val="none" w:sz="0" w:space="0" w:color="auto"/>
        <w:right w:val="none" w:sz="0" w:space="0" w:color="auto"/>
      </w:divBdr>
    </w:div>
    <w:div w:id="1688867108">
      <w:bodyDiv w:val="1"/>
      <w:marLeft w:val="0"/>
      <w:marRight w:val="0"/>
      <w:marTop w:val="0"/>
      <w:marBottom w:val="0"/>
      <w:divBdr>
        <w:top w:val="none" w:sz="0" w:space="0" w:color="auto"/>
        <w:left w:val="none" w:sz="0" w:space="0" w:color="auto"/>
        <w:bottom w:val="none" w:sz="0" w:space="0" w:color="auto"/>
        <w:right w:val="none" w:sz="0" w:space="0" w:color="auto"/>
      </w:divBdr>
    </w:div>
    <w:div w:id="1694529721">
      <w:bodyDiv w:val="1"/>
      <w:marLeft w:val="0"/>
      <w:marRight w:val="0"/>
      <w:marTop w:val="0"/>
      <w:marBottom w:val="0"/>
      <w:divBdr>
        <w:top w:val="none" w:sz="0" w:space="0" w:color="auto"/>
        <w:left w:val="none" w:sz="0" w:space="0" w:color="auto"/>
        <w:bottom w:val="none" w:sz="0" w:space="0" w:color="auto"/>
        <w:right w:val="none" w:sz="0" w:space="0" w:color="auto"/>
      </w:divBdr>
    </w:div>
    <w:div w:id="1694840761">
      <w:bodyDiv w:val="1"/>
      <w:marLeft w:val="0"/>
      <w:marRight w:val="0"/>
      <w:marTop w:val="0"/>
      <w:marBottom w:val="0"/>
      <w:divBdr>
        <w:top w:val="none" w:sz="0" w:space="0" w:color="auto"/>
        <w:left w:val="none" w:sz="0" w:space="0" w:color="auto"/>
        <w:bottom w:val="none" w:sz="0" w:space="0" w:color="auto"/>
        <w:right w:val="none" w:sz="0" w:space="0" w:color="auto"/>
      </w:divBdr>
    </w:div>
    <w:div w:id="1697392752">
      <w:bodyDiv w:val="1"/>
      <w:marLeft w:val="0"/>
      <w:marRight w:val="0"/>
      <w:marTop w:val="0"/>
      <w:marBottom w:val="0"/>
      <w:divBdr>
        <w:top w:val="none" w:sz="0" w:space="0" w:color="auto"/>
        <w:left w:val="none" w:sz="0" w:space="0" w:color="auto"/>
        <w:bottom w:val="none" w:sz="0" w:space="0" w:color="auto"/>
        <w:right w:val="none" w:sz="0" w:space="0" w:color="auto"/>
      </w:divBdr>
    </w:div>
    <w:div w:id="1698045293">
      <w:bodyDiv w:val="1"/>
      <w:marLeft w:val="0"/>
      <w:marRight w:val="0"/>
      <w:marTop w:val="0"/>
      <w:marBottom w:val="0"/>
      <w:divBdr>
        <w:top w:val="none" w:sz="0" w:space="0" w:color="auto"/>
        <w:left w:val="none" w:sz="0" w:space="0" w:color="auto"/>
        <w:bottom w:val="none" w:sz="0" w:space="0" w:color="auto"/>
        <w:right w:val="none" w:sz="0" w:space="0" w:color="auto"/>
      </w:divBdr>
    </w:div>
    <w:div w:id="1700082521">
      <w:bodyDiv w:val="1"/>
      <w:marLeft w:val="0"/>
      <w:marRight w:val="0"/>
      <w:marTop w:val="0"/>
      <w:marBottom w:val="0"/>
      <w:divBdr>
        <w:top w:val="none" w:sz="0" w:space="0" w:color="auto"/>
        <w:left w:val="none" w:sz="0" w:space="0" w:color="auto"/>
        <w:bottom w:val="none" w:sz="0" w:space="0" w:color="auto"/>
        <w:right w:val="none" w:sz="0" w:space="0" w:color="auto"/>
      </w:divBdr>
    </w:div>
    <w:div w:id="1702900377">
      <w:bodyDiv w:val="1"/>
      <w:marLeft w:val="0"/>
      <w:marRight w:val="0"/>
      <w:marTop w:val="0"/>
      <w:marBottom w:val="0"/>
      <w:divBdr>
        <w:top w:val="none" w:sz="0" w:space="0" w:color="auto"/>
        <w:left w:val="none" w:sz="0" w:space="0" w:color="auto"/>
        <w:bottom w:val="none" w:sz="0" w:space="0" w:color="auto"/>
        <w:right w:val="none" w:sz="0" w:space="0" w:color="auto"/>
      </w:divBdr>
    </w:div>
    <w:div w:id="1709066121">
      <w:bodyDiv w:val="1"/>
      <w:marLeft w:val="0"/>
      <w:marRight w:val="0"/>
      <w:marTop w:val="0"/>
      <w:marBottom w:val="0"/>
      <w:divBdr>
        <w:top w:val="none" w:sz="0" w:space="0" w:color="auto"/>
        <w:left w:val="none" w:sz="0" w:space="0" w:color="auto"/>
        <w:bottom w:val="none" w:sz="0" w:space="0" w:color="auto"/>
        <w:right w:val="none" w:sz="0" w:space="0" w:color="auto"/>
      </w:divBdr>
    </w:div>
    <w:div w:id="1715041544">
      <w:bodyDiv w:val="1"/>
      <w:marLeft w:val="0"/>
      <w:marRight w:val="0"/>
      <w:marTop w:val="0"/>
      <w:marBottom w:val="0"/>
      <w:divBdr>
        <w:top w:val="none" w:sz="0" w:space="0" w:color="auto"/>
        <w:left w:val="none" w:sz="0" w:space="0" w:color="auto"/>
        <w:bottom w:val="none" w:sz="0" w:space="0" w:color="auto"/>
        <w:right w:val="none" w:sz="0" w:space="0" w:color="auto"/>
      </w:divBdr>
    </w:div>
    <w:div w:id="1723168858">
      <w:bodyDiv w:val="1"/>
      <w:marLeft w:val="0"/>
      <w:marRight w:val="0"/>
      <w:marTop w:val="0"/>
      <w:marBottom w:val="0"/>
      <w:divBdr>
        <w:top w:val="none" w:sz="0" w:space="0" w:color="auto"/>
        <w:left w:val="none" w:sz="0" w:space="0" w:color="auto"/>
        <w:bottom w:val="none" w:sz="0" w:space="0" w:color="auto"/>
        <w:right w:val="none" w:sz="0" w:space="0" w:color="auto"/>
      </w:divBdr>
    </w:div>
    <w:div w:id="1736316829">
      <w:bodyDiv w:val="1"/>
      <w:marLeft w:val="0"/>
      <w:marRight w:val="0"/>
      <w:marTop w:val="0"/>
      <w:marBottom w:val="0"/>
      <w:divBdr>
        <w:top w:val="none" w:sz="0" w:space="0" w:color="auto"/>
        <w:left w:val="none" w:sz="0" w:space="0" w:color="auto"/>
        <w:bottom w:val="none" w:sz="0" w:space="0" w:color="auto"/>
        <w:right w:val="none" w:sz="0" w:space="0" w:color="auto"/>
      </w:divBdr>
    </w:div>
    <w:div w:id="1747220984">
      <w:bodyDiv w:val="1"/>
      <w:marLeft w:val="0"/>
      <w:marRight w:val="0"/>
      <w:marTop w:val="0"/>
      <w:marBottom w:val="0"/>
      <w:divBdr>
        <w:top w:val="none" w:sz="0" w:space="0" w:color="auto"/>
        <w:left w:val="none" w:sz="0" w:space="0" w:color="auto"/>
        <w:bottom w:val="none" w:sz="0" w:space="0" w:color="auto"/>
        <w:right w:val="none" w:sz="0" w:space="0" w:color="auto"/>
      </w:divBdr>
    </w:div>
    <w:div w:id="1748645130">
      <w:bodyDiv w:val="1"/>
      <w:marLeft w:val="0"/>
      <w:marRight w:val="0"/>
      <w:marTop w:val="0"/>
      <w:marBottom w:val="0"/>
      <w:divBdr>
        <w:top w:val="none" w:sz="0" w:space="0" w:color="auto"/>
        <w:left w:val="none" w:sz="0" w:space="0" w:color="auto"/>
        <w:bottom w:val="none" w:sz="0" w:space="0" w:color="auto"/>
        <w:right w:val="none" w:sz="0" w:space="0" w:color="auto"/>
      </w:divBdr>
    </w:div>
    <w:div w:id="1750271979">
      <w:bodyDiv w:val="1"/>
      <w:marLeft w:val="0"/>
      <w:marRight w:val="0"/>
      <w:marTop w:val="0"/>
      <w:marBottom w:val="0"/>
      <w:divBdr>
        <w:top w:val="none" w:sz="0" w:space="0" w:color="auto"/>
        <w:left w:val="none" w:sz="0" w:space="0" w:color="auto"/>
        <w:bottom w:val="none" w:sz="0" w:space="0" w:color="auto"/>
        <w:right w:val="none" w:sz="0" w:space="0" w:color="auto"/>
      </w:divBdr>
    </w:div>
    <w:div w:id="1751466038">
      <w:bodyDiv w:val="1"/>
      <w:marLeft w:val="0"/>
      <w:marRight w:val="0"/>
      <w:marTop w:val="0"/>
      <w:marBottom w:val="0"/>
      <w:divBdr>
        <w:top w:val="none" w:sz="0" w:space="0" w:color="auto"/>
        <w:left w:val="none" w:sz="0" w:space="0" w:color="auto"/>
        <w:bottom w:val="none" w:sz="0" w:space="0" w:color="auto"/>
        <w:right w:val="none" w:sz="0" w:space="0" w:color="auto"/>
      </w:divBdr>
    </w:div>
    <w:div w:id="1762068672">
      <w:bodyDiv w:val="1"/>
      <w:marLeft w:val="0"/>
      <w:marRight w:val="0"/>
      <w:marTop w:val="0"/>
      <w:marBottom w:val="0"/>
      <w:divBdr>
        <w:top w:val="none" w:sz="0" w:space="0" w:color="auto"/>
        <w:left w:val="none" w:sz="0" w:space="0" w:color="auto"/>
        <w:bottom w:val="none" w:sz="0" w:space="0" w:color="auto"/>
        <w:right w:val="none" w:sz="0" w:space="0" w:color="auto"/>
      </w:divBdr>
    </w:div>
    <w:div w:id="1766074752">
      <w:bodyDiv w:val="1"/>
      <w:marLeft w:val="0"/>
      <w:marRight w:val="0"/>
      <w:marTop w:val="0"/>
      <w:marBottom w:val="0"/>
      <w:divBdr>
        <w:top w:val="none" w:sz="0" w:space="0" w:color="auto"/>
        <w:left w:val="none" w:sz="0" w:space="0" w:color="auto"/>
        <w:bottom w:val="none" w:sz="0" w:space="0" w:color="auto"/>
        <w:right w:val="none" w:sz="0" w:space="0" w:color="auto"/>
      </w:divBdr>
    </w:div>
    <w:div w:id="1769082041">
      <w:bodyDiv w:val="1"/>
      <w:marLeft w:val="0"/>
      <w:marRight w:val="0"/>
      <w:marTop w:val="0"/>
      <w:marBottom w:val="0"/>
      <w:divBdr>
        <w:top w:val="none" w:sz="0" w:space="0" w:color="auto"/>
        <w:left w:val="none" w:sz="0" w:space="0" w:color="auto"/>
        <w:bottom w:val="none" w:sz="0" w:space="0" w:color="auto"/>
        <w:right w:val="none" w:sz="0" w:space="0" w:color="auto"/>
      </w:divBdr>
    </w:div>
    <w:div w:id="1783110443">
      <w:bodyDiv w:val="1"/>
      <w:marLeft w:val="0"/>
      <w:marRight w:val="0"/>
      <w:marTop w:val="0"/>
      <w:marBottom w:val="0"/>
      <w:divBdr>
        <w:top w:val="none" w:sz="0" w:space="0" w:color="auto"/>
        <w:left w:val="none" w:sz="0" w:space="0" w:color="auto"/>
        <w:bottom w:val="none" w:sz="0" w:space="0" w:color="auto"/>
        <w:right w:val="none" w:sz="0" w:space="0" w:color="auto"/>
      </w:divBdr>
    </w:div>
    <w:div w:id="1784223058">
      <w:bodyDiv w:val="1"/>
      <w:marLeft w:val="0"/>
      <w:marRight w:val="0"/>
      <w:marTop w:val="0"/>
      <w:marBottom w:val="0"/>
      <w:divBdr>
        <w:top w:val="none" w:sz="0" w:space="0" w:color="auto"/>
        <w:left w:val="none" w:sz="0" w:space="0" w:color="auto"/>
        <w:bottom w:val="none" w:sz="0" w:space="0" w:color="auto"/>
        <w:right w:val="none" w:sz="0" w:space="0" w:color="auto"/>
      </w:divBdr>
    </w:div>
    <w:div w:id="1787456360">
      <w:bodyDiv w:val="1"/>
      <w:marLeft w:val="0"/>
      <w:marRight w:val="0"/>
      <w:marTop w:val="0"/>
      <w:marBottom w:val="0"/>
      <w:divBdr>
        <w:top w:val="none" w:sz="0" w:space="0" w:color="auto"/>
        <w:left w:val="none" w:sz="0" w:space="0" w:color="auto"/>
        <w:bottom w:val="none" w:sz="0" w:space="0" w:color="auto"/>
        <w:right w:val="none" w:sz="0" w:space="0" w:color="auto"/>
      </w:divBdr>
    </w:div>
    <w:div w:id="1789473387">
      <w:bodyDiv w:val="1"/>
      <w:marLeft w:val="0"/>
      <w:marRight w:val="0"/>
      <w:marTop w:val="0"/>
      <w:marBottom w:val="0"/>
      <w:divBdr>
        <w:top w:val="none" w:sz="0" w:space="0" w:color="auto"/>
        <w:left w:val="none" w:sz="0" w:space="0" w:color="auto"/>
        <w:bottom w:val="none" w:sz="0" w:space="0" w:color="auto"/>
        <w:right w:val="none" w:sz="0" w:space="0" w:color="auto"/>
      </w:divBdr>
    </w:div>
    <w:div w:id="1794051617">
      <w:bodyDiv w:val="1"/>
      <w:marLeft w:val="0"/>
      <w:marRight w:val="0"/>
      <w:marTop w:val="0"/>
      <w:marBottom w:val="0"/>
      <w:divBdr>
        <w:top w:val="none" w:sz="0" w:space="0" w:color="auto"/>
        <w:left w:val="none" w:sz="0" w:space="0" w:color="auto"/>
        <w:bottom w:val="none" w:sz="0" w:space="0" w:color="auto"/>
        <w:right w:val="none" w:sz="0" w:space="0" w:color="auto"/>
      </w:divBdr>
    </w:div>
    <w:div w:id="1799297285">
      <w:bodyDiv w:val="1"/>
      <w:marLeft w:val="0"/>
      <w:marRight w:val="0"/>
      <w:marTop w:val="0"/>
      <w:marBottom w:val="0"/>
      <w:divBdr>
        <w:top w:val="none" w:sz="0" w:space="0" w:color="auto"/>
        <w:left w:val="none" w:sz="0" w:space="0" w:color="auto"/>
        <w:bottom w:val="none" w:sz="0" w:space="0" w:color="auto"/>
        <w:right w:val="none" w:sz="0" w:space="0" w:color="auto"/>
      </w:divBdr>
    </w:div>
    <w:div w:id="1801223464">
      <w:bodyDiv w:val="1"/>
      <w:marLeft w:val="0"/>
      <w:marRight w:val="0"/>
      <w:marTop w:val="0"/>
      <w:marBottom w:val="0"/>
      <w:divBdr>
        <w:top w:val="none" w:sz="0" w:space="0" w:color="auto"/>
        <w:left w:val="none" w:sz="0" w:space="0" w:color="auto"/>
        <w:bottom w:val="none" w:sz="0" w:space="0" w:color="auto"/>
        <w:right w:val="none" w:sz="0" w:space="0" w:color="auto"/>
      </w:divBdr>
    </w:div>
    <w:div w:id="1805080304">
      <w:bodyDiv w:val="1"/>
      <w:marLeft w:val="0"/>
      <w:marRight w:val="0"/>
      <w:marTop w:val="0"/>
      <w:marBottom w:val="0"/>
      <w:divBdr>
        <w:top w:val="none" w:sz="0" w:space="0" w:color="auto"/>
        <w:left w:val="none" w:sz="0" w:space="0" w:color="auto"/>
        <w:bottom w:val="none" w:sz="0" w:space="0" w:color="auto"/>
        <w:right w:val="none" w:sz="0" w:space="0" w:color="auto"/>
      </w:divBdr>
    </w:div>
    <w:div w:id="1805151450">
      <w:bodyDiv w:val="1"/>
      <w:marLeft w:val="0"/>
      <w:marRight w:val="0"/>
      <w:marTop w:val="0"/>
      <w:marBottom w:val="0"/>
      <w:divBdr>
        <w:top w:val="none" w:sz="0" w:space="0" w:color="auto"/>
        <w:left w:val="none" w:sz="0" w:space="0" w:color="auto"/>
        <w:bottom w:val="none" w:sz="0" w:space="0" w:color="auto"/>
        <w:right w:val="none" w:sz="0" w:space="0" w:color="auto"/>
      </w:divBdr>
    </w:div>
    <w:div w:id="1807745597">
      <w:bodyDiv w:val="1"/>
      <w:marLeft w:val="0"/>
      <w:marRight w:val="0"/>
      <w:marTop w:val="0"/>
      <w:marBottom w:val="0"/>
      <w:divBdr>
        <w:top w:val="none" w:sz="0" w:space="0" w:color="auto"/>
        <w:left w:val="none" w:sz="0" w:space="0" w:color="auto"/>
        <w:bottom w:val="none" w:sz="0" w:space="0" w:color="auto"/>
        <w:right w:val="none" w:sz="0" w:space="0" w:color="auto"/>
      </w:divBdr>
    </w:div>
    <w:div w:id="1812793006">
      <w:bodyDiv w:val="1"/>
      <w:marLeft w:val="0"/>
      <w:marRight w:val="0"/>
      <w:marTop w:val="0"/>
      <w:marBottom w:val="0"/>
      <w:divBdr>
        <w:top w:val="none" w:sz="0" w:space="0" w:color="auto"/>
        <w:left w:val="none" w:sz="0" w:space="0" w:color="auto"/>
        <w:bottom w:val="none" w:sz="0" w:space="0" w:color="auto"/>
        <w:right w:val="none" w:sz="0" w:space="0" w:color="auto"/>
      </w:divBdr>
    </w:div>
    <w:div w:id="1812821467">
      <w:bodyDiv w:val="1"/>
      <w:marLeft w:val="0"/>
      <w:marRight w:val="0"/>
      <w:marTop w:val="0"/>
      <w:marBottom w:val="0"/>
      <w:divBdr>
        <w:top w:val="none" w:sz="0" w:space="0" w:color="auto"/>
        <w:left w:val="none" w:sz="0" w:space="0" w:color="auto"/>
        <w:bottom w:val="none" w:sz="0" w:space="0" w:color="auto"/>
        <w:right w:val="none" w:sz="0" w:space="0" w:color="auto"/>
      </w:divBdr>
    </w:div>
    <w:div w:id="1821267811">
      <w:bodyDiv w:val="1"/>
      <w:marLeft w:val="0"/>
      <w:marRight w:val="0"/>
      <w:marTop w:val="0"/>
      <w:marBottom w:val="0"/>
      <w:divBdr>
        <w:top w:val="none" w:sz="0" w:space="0" w:color="auto"/>
        <w:left w:val="none" w:sz="0" w:space="0" w:color="auto"/>
        <w:bottom w:val="none" w:sz="0" w:space="0" w:color="auto"/>
        <w:right w:val="none" w:sz="0" w:space="0" w:color="auto"/>
      </w:divBdr>
    </w:div>
    <w:div w:id="1821271088">
      <w:bodyDiv w:val="1"/>
      <w:marLeft w:val="0"/>
      <w:marRight w:val="0"/>
      <w:marTop w:val="0"/>
      <w:marBottom w:val="0"/>
      <w:divBdr>
        <w:top w:val="none" w:sz="0" w:space="0" w:color="auto"/>
        <w:left w:val="none" w:sz="0" w:space="0" w:color="auto"/>
        <w:bottom w:val="none" w:sz="0" w:space="0" w:color="auto"/>
        <w:right w:val="none" w:sz="0" w:space="0" w:color="auto"/>
      </w:divBdr>
    </w:div>
    <w:div w:id="1833598078">
      <w:bodyDiv w:val="1"/>
      <w:marLeft w:val="0"/>
      <w:marRight w:val="0"/>
      <w:marTop w:val="0"/>
      <w:marBottom w:val="0"/>
      <w:divBdr>
        <w:top w:val="none" w:sz="0" w:space="0" w:color="auto"/>
        <w:left w:val="none" w:sz="0" w:space="0" w:color="auto"/>
        <w:bottom w:val="none" w:sz="0" w:space="0" w:color="auto"/>
        <w:right w:val="none" w:sz="0" w:space="0" w:color="auto"/>
      </w:divBdr>
    </w:div>
    <w:div w:id="1835023889">
      <w:bodyDiv w:val="1"/>
      <w:marLeft w:val="0"/>
      <w:marRight w:val="0"/>
      <w:marTop w:val="0"/>
      <w:marBottom w:val="0"/>
      <w:divBdr>
        <w:top w:val="none" w:sz="0" w:space="0" w:color="auto"/>
        <w:left w:val="none" w:sz="0" w:space="0" w:color="auto"/>
        <w:bottom w:val="none" w:sz="0" w:space="0" w:color="auto"/>
        <w:right w:val="none" w:sz="0" w:space="0" w:color="auto"/>
      </w:divBdr>
    </w:div>
    <w:div w:id="1838232817">
      <w:bodyDiv w:val="1"/>
      <w:marLeft w:val="0"/>
      <w:marRight w:val="0"/>
      <w:marTop w:val="0"/>
      <w:marBottom w:val="0"/>
      <w:divBdr>
        <w:top w:val="none" w:sz="0" w:space="0" w:color="auto"/>
        <w:left w:val="none" w:sz="0" w:space="0" w:color="auto"/>
        <w:bottom w:val="none" w:sz="0" w:space="0" w:color="auto"/>
        <w:right w:val="none" w:sz="0" w:space="0" w:color="auto"/>
      </w:divBdr>
    </w:div>
    <w:div w:id="1838643124">
      <w:bodyDiv w:val="1"/>
      <w:marLeft w:val="0"/>
      <w:marRight w:val="0"/>
      <w:marTop w:val="0"/>
      <w:marBottom w:val="0"/>
      <w:divBdr>
        <w:top w:val="none" w:sz="0" w:space="0" w:color="auto"/>
        <w:left w:val="none" w:sz="0" w:space="0" w:color="auto"/>
        <w:bottom w:val="none" w:sz="0" w:space="0" w:color="auto"/>
        <w:right w:val="none" w:sz="0" w:space="0" w:color="auto"/>
      </w:divBdr>
    </w:div>
    <w:div w:id="1838693767">
      <w:bodyDiv w:val="1"/>
      <w:marLeft w:val="0"/>
      <w:marRight w:val="0"/>
      <w:marTop w:val="0"/>
      <w:marBottom w:val="0"/>
      <w:divBdr>
        <w:top w:val="none" w:sz="0" w:space="0" w:color="auto"/>
        <w:left w:val="none" w:sz="0" w:space="0" w:color="auto"/>
        <w:bottom w:val="none" w:sz="0" w:space="0" w:color="auto"/>
        <w:right w:val="none" w:sz="0" w:space="0" w:color="auto"/>
      </w:divBdr>
    </w:div>
    <w:div w:id="1844666773">
      <w:bodyDiv w:val="1"/>
      <w:marLeft w:val="0"/>
      <w:marRight w:val="0"/>
      <w:marTop w:val="0"/>
      <w:marBottom w:val="0"/>
      <w:divBdr>
        <w:top w:val="none" w:sz="0" w:space="0" w:color="auto"/>
        <w:left w:val="none" w:sz="0" w:space="0" w:color="auto"/>
        <w:bottom w:val="none" w:sz="0" w:space="0" w:color="auto"/>
        <w:right w:val="none" w:sz="0" w:space="0" w:color="auto"/>
      </w:divBdr>
    </w:div>
    <w:div w:id="1846282612">
      <w:bodyDiv w:val="1"/>
      <w:marLeft w:val="0"/>
      <w:marRight w:val="0"/>
      <w:marTop w:val="0"/>
      <w:marBottom w:val="0"/>
      <w:divBdr>
        <w:top w:val="none" w:sz="0" w:space="0" w:color="auto"/>
        <w:left w:val="none" w:sz="0" w:space="0" w:color="auto"/>
        <w:bottom w:val="none" w:sz="0" w:space="0" w:color="auto"/>
        <w:right w:val="none" w:sz="0" w:space="0" w:color="auto"/>
      </w:divBdr>
    </w:div>
    <w:div w:id="1848472566">
      <w:bodyDiv w:val="1"/>
      <w:marLeft w:val="0"/>
      <w:marRight w:val="0"/>
      <w:marTop w:val="0"/>
      <w:marBottom w:val="0"/>
      <w:divBdr>
        <w:top w:val="none" w:sz="0" w:space="0" w:color="auto"/>
        <w:left w:val="none" w:sz="0" w:space="0" w:color="auto"/>
        <w:bottom w:val="none" w:sz="0" w:space="0" w:color="auto"/>
        <w:right w:val="none" w:sz="0" w:space="0" w:color="auto"/>
      </w:divBdr>
    </w:div>
    <w:div w:id="1848522043">
      <w:bodyDiv w:val="1"/>
      <w:marLeft w:val="0"/>
      <w:marRight w:val="0"/>
      <w:marTop w:val="0"/>
      <w:marBottom w:val="0"/>
      <w:divBdr>
        <w:top w:val="none" w:sz="0" w:space="0" w:color="auto"/>
        <w:left w:val="none" w:sz="0" w:space="0" w:color="auto"/>
        <w:bottom w:val="none" w:sz="0" w:space="0" w:color="auto"/>
        <w:right w:val="none" w:sz="0" w:space="0" w:color="auto"/>
      </w:divBdr>
    </w:div>
    <w:div w:id="1859856135">
      <w:bodyDiv w:val="1"/>
      <w:marLeft w:val="0"/>
      <w:marRight w:val="0"/>
      <w:marTop w:val="0"/>
      <w:marBottom w:val="0"/>
      <w:divBdr>
        <w:top w:val="none" w:sz="0" w:space="0" w:color="auto"/>
        <w:left w:val="none" w:sz="0" w:space="0" w:color="auto"/>
        <w:bottom w:val="none" w:sz="0" w:space="0" w:color="auto"/>
        <w:right w:val="none" w:sz="0" w:space="0" w:color="auto"/>
      </w:divBdr>
    </w:div>
    <w:div w:id="1865286845">
      <w:bodyDiv w:val="1"/>
      <w:marLeft w:val="0"/>
      <w:marRight w:val="0"/>
      <w:marTop w:val="0"/>
      <w:marBottom w:val="0"/>
      <w:divBdr>
        <w:top w:val="none" w:sz="0" w:space="0" w:color="auto"/>
        <w:left w:val="none" w:sz="0" w:space="0" w:color="auto"/>
        <w:bottom w:val="none" w:sz="0" w:space="0" w:color="auto"/>
        <w:right w:val="none" w:sz="0" w:space="0" w:color="auto"/>
      </w:divBdr>
    </w:div>
    <w:div w:id="1870873591">
      <w:bodyDiv w:val="1"/>
      <w:marLeft w:val="0"/>
      <w:marRight w:val="0"/>
      <w:marTop w:val="0"/>
      <w:marBottom w:val="0"/>
      <w:divBdr>
        <w:top w:val="none" w:sz="0" w:space="0" w:color="auto"/>
        <w:left w:val="none" w:sz="0" w:space="0" w:color="auto"/>
        <w:bottom w:val="none" w:sz="0" w:space="0" w:color="auto"/>
        <w:right w:val="none" w:sz="0" w:space="0" w:color="auto"/>
      </w:divBdr>
    </w:div>
    <w:div w:id="1871063934">
      <w:bodyDiv w:val="1"/>
      <w:marLeft w:val="0"/>
      <w:marRight w:val="0"/>
      <w:marTop w:val="0"/>
      <w:marBottom w:val="0"/>
      <w:divBdr>
        <w:top w:val="none" w:sz="0" w:space="0" w:color="auto"/>
        <w:left w:val="none" w:sz="0" w:space="0" w:color="auto"/>
        <w:bottom w:val="none" w:sz="0" w:space="0" w:color="auto"/>
        <w:right w:val="none" w:sz="0" w:space="0" w:color="auto"/>
      </w:divBdr>
    </w:div>
    <w:div w:id="1874224488">
      <w:bodyDiv w:val="1"/>
      <w:marLeft w:val="0"/>
      <w:marRight w:val="0"/>
      <w:marTop w:val="0"/>
      <w:marBottom w:val="0"/>
      <w:divBdr>
        <w:top w:val="none" w:sz="0" w:space="0" w:color="auto"/>
        <w:left w:val="none" w:sz="0" w:space="0" w:color="auto"/>
        <w:bottom w:val="none" w:sz="0" w:space="0" w:color="auto"/>
        <w:right w:val="none" w:sz="0" w:space="0" w:color="auto"/>
      </w:divBdr>
    </w:div>
    <w:div w:id="1879929150">
      <w:bodyDiv w:val="1"/>
      <w:marLeft w:val="0"/>
      <w:marRight w:val="0"/>
      <w:marTop w:val="0"/>
      <w:marBottom w:val="0"/>
      <w:divBdr>
        <w:top w:val="none" w:sz="0" w:space="0" w:color="auto"/>
        <w:left w:val="none" w:sz="0" w:space="0" w:color="auto"/>
        <w:bottom w:val="none" w:sz="0" w:space="0" w:color="auto"/>
        <w:right w:val="none" w:sz="0" w:space="0" w:color="auto"/>
      </w:divBdr>
    </w:div>
    <w:div w:id="1880438053">
      <w:bodyDiv w:val="1"/>
      <w:marLeft w:val="0"/>
      <w:marRight w:val="0"/>
      <w:marTop w:val="0"/>
      <w:marBottom w:val="0"/>
      <w:divBdr>
        <w:top w:val="none" w:sz="0" w:space="0" w:color="auto"/>
        <w:left w:val="none" w:sz="0" w:space="0" w:color="auto"/>
        <w:bottom w:val="none" w:sz="0" w:space="0" w:color="auto"/>
        <w:right w:val="none" w:sz="0" w:space="0" w:color="auto"/>
      </w:divBdr>
    </w:div>
    <w:div w:id="1884172077">
      <w:bodyDiv w:val="1"/>
      <w:marLeft w:val="0"/>
      <w:marRight w:val="0"/>
      <w:marTop w:val="0"/>
      <w:marBottom w:val="0"/>
      <w:divBdr>
        <w:top w:val="none" w:sz="0" w:space="0" w:color="auto"/>
        <w:left w:val="none" w:sz="0" w:space="0" w:color="auto"/>
        <w:bottom w:val="none" w:sz="0" w:space="0" w:color="auto"/>
        <w:right w:val="none" w:sz="0" w:space="0" w:color="auto"/>
      </w:divBdr>
    </w:div>
    <w:div w:id="1887721107">
      <w:bodyDiv w:val="1"/>
      <w:marLeft w:val="0"/>
      <w:marRight w:val="0"/>
      <w:marTop w:val="0"/>
      <w:marBottom w:val="0"/>
      <w:divBdr>
        <w:top w:val="none" w:sz="0" w:space="0" w:color="auto"/>
        <w:left w:val="none" w:sz="0" w:space="0" w:color="auto"/>
        <w:bottom w:val="none" w:sz="0" w:space="0" w:color="auto"/>
        <w:right w:val="none" w:sz="0" w:space="0" w:color="auto"/>
      </w:divBdr>
    </w:div>
    <w:div w:id="1893036162">
      <w:bodyDiv w:val="1"/>
      <w:marLeft w:val="0"/>
      <w:marRight w:val="0"/>
      <w:marTop w:val="0"/>
      <w:marBottom w:val="0"/>
      <w:divBdr>
        <w:top w:val="none" w:sz="0" w:space="0" w:color="auto"/>
        <w:left w:val="none" w:sz="0" w:space="0" w:color="auto"/>
        <w:bottom w:val="none" w:sz="0" w:space="0" w:color="auto"/>
        <w:right w:val="none" w:sz="0" w:space="0" w:color="auto"/>
      </w:divBdr>
    </w:div>
    <w:div w:id="1893736514">
      <w:bodyDiv w:val="1"/>
      <w:marLeft w:val="0"/>
      <w:marRight w:val="0"/>
      <w:marTop w:val="0"/>
      <w:marBottom w:val="0"/>
      <w:divBdr>
        <w:top w:val="none" w:sz="0" w:space="0" w:color="auto"/>
        <w:left w:val="none" w:sz="0" w:space="0" w:color="auto"/>
        <w:bottom w:val="none" w:sz="0" w:space="0" w:color="auto"/>
        <w:right w:val="none" w:sz="0" w:space="0" w:color="auto"/>
      </w:divBdr>
    </w:div>
    <w:div w:id="1897355461">
      <w:bodyDiv w:val="1"/>
      <w:marLeft w:val="0"/>
      <w:marRight w:val="0"/>
      <w:marTop w:val="0"/>
      <w:marBottom w:val="0"/>
      <w:divBdr>
        <w:top w:val="none" w:sz="0" w:space="0" w:color="auto"/>
        <w:left w:val="none" w:sz="0" w:space="0" w:color="auto"/>
        <w:bottom w:val="none" w:sz="0" w:space="0" w:color="auto"/>
        <w:right w:val="none" w:sz="0" w:space="0" w:color="auto"/>
      </w:divBdr>
    </w:div>
    <w:div w:id="1900943561">
      <w:bodyDiv w:val="1"/>
      <w:marLeft w:val="0"/>
      <w:marRight w:val="0"/>
      <w:marTop w:val="0"/>
      <w:marBottom w:val="0"/>
      <w:divBdr>
        <w:top w:val="none" w:sz="0" w:space="0" w:color="auto"/>
        <w:left w:val="none" w:sz="0" w:space="0" w:color="auto"/>
        <w:bottom w:val="none" w:sz="0" w:space="0" w:color="auto"/>
        <w:right w:val="none" w:sz="0" w:space="0" w:color="auto"/>
      </w:divBdr>
    </w:div>
    <w:div w:id="1902056111">
      <w:bodyDiv w:val="1"/>
      <w:marLeft w:val="0"/>
      <w:marRight w:val="0"/>
      <w:marTop w:val="0"/>
      <w:marBottom w:val="0"/>
      <w:divBdr>
        <w:top w:val="none" w:sz="0" w:space="0" w:color="auto"/>
        <w:left w:val="none" w:sz="0" w:space="0" w:color="auto"/>
        <w:bottom w:val="none" w:sz="0" w:space="0" w:color="auto"/>
        <w:right w:val="none" w:sz="0" w:space="0" w:color="auto"/>
      </w:divBdr>
    </w:div>
    <w:div w:id="1902056703">
      <w:bodyDiv w:val="1"/>
      <w:marLeft w:val="0"/>
      <w:marRight w:val="0"/>
      <w:marTop w:val="0"/>
      <w:marBottom w:val="0"/>
      <w:divBdr>
        <w:top w:val="none" w:sz="0" w:space="0" w:color="auto"/>
        <w:left w:val="none" w:sz="0" w:space="0" w:color="auto"/>
        <w:bottom w:val="none" w:sz="0" w:space="0" w:color="auto"/>
        <w:right w:val="none" w:sz="0" w:space="0" w:color="auto"/>
      </w:divBdr>
    </w:div>
    <w:div w:id="1904831683">
      <w:bodyDiv w:val="1"/>
      <w:marLeft w:val="0"/>
      <w:marRight w:val="0"/>
      <w:marTop w:val="0"/>
      <w:marBottom w:val="0"/>
      <w:divBdr>
        <w:top w:val="none" w:sz="0" w:space="0" w:color="auto"/>
        <w:left w:val="none" w:sz="0" w:space="0" w:color="auto"/>
        <w:bottom w:val="none" w:sz="0" w:space="0" w:color="auto"/>
        <w:right w:val="none" w:sz="0" w:space="0" w:color="auto"/>
      </w:divBdr>
    </w:div>
    <w:div w:id="1906144489">
      <w:bodyDiv w:val="1"/>
      <w:marLeft w:val="0"/>
      <w:marRight w:val="0"/>
      <w:marTop w:val="0"/>
      <w:marBottom w:val="0"/>
      <w:divBdr>
        <w:top w:val="none" w:sz="0" w:space="0" w:color="auto"/>
        <w:left w:val="none" w:sz="0" w:space="0" w:color="auto"/>
        <w:bottom w:val="none" w:sz="0" w:space="0" w:color="auto"/>
        <w:right w:val="none" w:sz="0" w:space="0" w:color="auto"/>
      </w:divBdr>
    </w:div>
    <w:div w:id="1910072794">
      <w:bodyDiv w:val="1"/>
      <w:marLeft w:val="0"/>
      <w:marRight w:val="0"/>
      <w:marTop w:val="0"/>
      <w:marBottom w:val="0"/>
      <w:divBdr>
        <w:top w:val="none" w:sz="0" w:space="0" w:color="auto"/>
        <w:left w:val="none" w:sz="0" w:space="0" w:color="auto"/>
        <w:bottom w:val="none" w:sz="0" w:space="0" w:color="auto"/>
        <w:right w:val="none" w:sz="0" w:space="0" w:color="auto"/>
      </w:divBdr>
    </w:div>
    <w:div w:id="1914654620">
      <w:bodyDiv w:val="1"/>
      <w:marLeft w:val="0"/>
      <w:marRight w:val="0"/>
      <w:marTop w:val="0"/>
      <w:marBottom w:val="0"/>
      <w:divBdr>
        <w:top w:val="none" w:sz="0" w:space="0" w:color="auto"/>
        <w:left w:val="none" w:sz="0" w:space="0" w:color="auto"/>
        <w:bottom w:val="none" w:sz="0" w:space="0" w:color="auto"/>
        <w:right w:val="none" w:sz="0" w:space="0" w:color="auto"/>
      </w:divBdr>
    </w:div>
    <w:div w:id="1919243884">
      <w:bodyDiv w:val="1"/>
      <w:marLeft w:val="0"/>
      <w:marRight w:val="0"/>
      <w:marTop w:val="0"/>
      <w:marBottom w:val="0"/>
      <w:divBdr>
        <w:top w:val="none" w:sz="0" w:space="0" w:color="auto"/>
        <w:left w:val="none" w:sz="0" w:space="0" w:color="auto"/>
        <w:bottom w:val="none" w:sz="0" w:space="0" w:color="auto"/>
        <w:right w:val="none" w:sz="0" w:space="0" w:color="auto"/>
      </w:divBdr>
    </w:div>
    <w:div w:id="1927298899">
      <w:bodyDiv w:val="1"/>
      <w:marLeft w:val="0"/>
      <w:marRight w:val="0"/>
      <w:marTop w:val="0"/>
      <w:marBottom w:val="0"/>
      <w:divBdr>
        <w:top w:val="none" w:sz="0" w:space="0" w:color="auto"/>
        <w:left w:val="none" w:sz="0" w:space="0" w:color="auto"/>
        <w:bottom w:val="none" w:sz="0" w:space="0" w:color="auto"/>
        <w:right w:val="none" w:sz="0" w:space="0" w:color="auto"/>
      </w:divBdr>
    </w:div>
    <w:div w:id="1927494140">
      <w:bodyDiv w:val="1"/>
      <w:marLeft w:val="0"/>
      <w:marRight w:val="0"/>
      <w:marTop w:val="0"/>
      <w:marBottom w:val="0"/>
      <w:divBdr>
        <w:top w:val="none" w:sz="0" w:space="0" w:color="auto"/>
        <w:left w:val="none" w:sz="0" w:space="0" w:color="auto"/>
        <w:bottom w:val="none" w:sz="0" w:space="0" w:color="auto"/>
        <w:right w:val="none" w:sz="0" w:space="0" w:color="auto"/>
      </w:divBdr>
    </w:div>
    <w:div w:id="1931966218">
      <w:bodyDiv w:val="1"/>
      <w:marLeft w:val="0"/>
      <w:marRight w:val="0"/>
      <w:marTop w:val="0"/>
      <w:marBottom w:val="0"/>
      <w:divBdr>
        <w:top w:val="none" w:sz="0" w:space="0" w:color="auto"/>
        <w:left w:val="none" w:sz="0" w:space="0" w:color="auto"/>
        <w:bottom w:val="none" w:sz="0" w:space="0" w:color="auto"/>
        <w:right w:val="none" w:sz="0" w:space="0" w:color="auto"/>
      </w:divBdr>
    </w:div>
    <w:div w:id="1934781443">
      <w:bodyDiv w:val="1"/>
      <w:marLeft w:val="0"/>
      <w:marRight w:val="0"/>
      <w:marTop w:val="0"/>
      <w:marBottom w:val="0"/>
      <w:divBdr>
        <w:top w:val="none" w:sz="0" w:space="0" w:color="auto"/>
        <w:left w:val="none" w:sz="0" w:space="0" w:color="auto"/>
        <w:bottom w:val="none" w:sz="0" w:space="0" w:color="auto"/>
        <w:right w:val="none" w:sz="0" w:space="0" w:color="auto"/>
      </w:divBdr>
    </w:div>
    <w:div w:id="1937903740">
      <w:bodyDiv w:val="1"/>
      <w:marLeft w:val="0"/>
      <w:marRight w:val="0"/>
      <w:marTop w:val="0"/>
      <w:marBottom w:val="0"/>
      <w:divBdr>
        <w:top w:val="none" w:sz="0" w:space="0" w:color="auto"/>
        <w:left w:val="none" w:sz="0" w:space="0" w:color="auto"/>
        <w:bottom w:val="none" w:sz="0" w:space="0" w:color="auto"/>
        <w:right w:val="none" w:sz="0" w:space="0" w:color="auto"/>
      </w:divBdr>
    </w:div>
    <w:div w:id="1945729566">
      <w:bodyDiv w:val="1"/>
      <w:marLeft w:val="0"/>
      <w:marRight w:val="0"/>
      <w:marTop w:val="0"/>
      <w:marBottom w:val="0"/>
      <w:divBdr>
        <w:top w:val="none" w:sz="0" w:space="0" w:color="auto"/>
        <w:left w:val="none" w:sz="0" w:space="0" w:color="auto"/>
        <w:bottom w:val="none" w:sz="0" w:space="0" w:color="auto"/>
        <w:right w:val="none" w:sz="0" w:space="0" w:color="auto"/>
      </w:divBdr>
    </w:div>
    <w:div w:id="1947733269">
      <w:bodyDiv w:val="1"/>
      <w:marLeft w:val="0"/>
      <w:marRight w:val="0"/>
      <w:marTop w:val="0"/>
      <w:marBottom w:val="0"/>
      <w:divBdr>
        <w:top w:val="none" w:sz="0" w:space="0" w:color="auto"/>
        <w:left w:val="none" w:sz="0" w:space="0" w:color="auto"/>
        <w:bottom w:val="none" w:sz="0" w:space="0" w:color="auto"/>
        <w:right w:val="none" w:sz="0" w:space="0" w:color="auto"/>
      </w:divBdr>
    </w:div>
    <w:div w:id="1948192298">
      <w:bodyDiv w:val="1"/>
      <w:marLeft w:val="0"/>
      <w:marRight w:val="0"/>
      <w:marTop w:val="0"/>
      <w:marBottom w:val="0"/>
      <w:divBdr>
        <w:top w:val="none" w:sz="0" w:space="0" w:color="auto"/>
        <w:left w:val="none" w:sz="0" w:space="0" w:color="auto"/>
        <w:bottom w:val="none" w:sz="0" w:space="0" w:color="auto"/>
        <w:right w:val="none" w:sz="0" w:space="0" w:color="auto"/>
      </w:divBdr>
    </w:div>
    <w:div w:id="1950775965">
      <w:bodyDiv w:val="1"/>
      <w:marLeft w:val="0"/>
      <w:marRight w:val="0"/>
      <w:marTop w:val="0"/>
      <w:marBottom w:val="0"/>
      <w:divBdr>
        <w:top w:val="none" w:sz="0" w:space="0" w:color="auto"/>
        <w:left w:val="none" w:sz="0" w:space="0" w:color="auto"/>
        <w:bottom w:val="none" w:sz="0" w:space="0" w:color="auto"/>
        <w:right w:val="none" w:sz="0" w:space="0" w:color="auto"/>
      </w:divBdr>
    </w:div>
    <w:div w:id="1954289333">
      <w:bodyDiv w:val="1"/>
      <w:marLeft w:val="0"/>
      <w:marRight w:val="0"/>
      <w:marTop w:val="0"/>
      <w:marBottom w:val="0"/>
      <w:divBdr>
        <w:top w:val="none" w:sz="0" w:space="0" w:color="auto"/>
        <w:left w:val="none" w:sz="0" w:space="0" w:color="auto"/>
        <w:bottom w:val="none" w:sz="0" w:space="0" w:color="auto"/>
        <w:right w:val="none" w:sz="0" w:space="0" w:color="auto"/>
      </w:divBdr>
    </w:div>
    <w:div w:id="1958944298">
      <w:bodyDiv w:val="1"/>
      <w:marLeft w:val="0"/>
      <w:marRight w:val="0"/>
      <w:marTop w:val="0"/>
      <w:marBottom w:val="0"/>
      <w:divBdr>
        <w:top w:val="none" w:sz="0" w:space="0" w:color="auto"/>
        <w:left w:val="none" w:sz="0" w:space="0" w:color="auto"/>
        <w:bottom w:val="none" w:sz="0" w:space="0" w:color="auto"/>
        <w:right w:val="none" w:sz="0" w:space="0" w:color="auto"/>
      </w:divBdr>
    </w:div>
    <w:div w:id="1959948694">
      <w:bodyDiv w:val="1"/>
      <w:marLeft w:val="0"/>
      <w:marRight w:val="0"/>
      <w:marTop w:val="0"/>
      <w:marBottom w:val="0"/>
      <w:divBdr>
        <w:top w:val="none" w:sz="0" w:space="0" w:color="auto"/>
        <w:left w:val="none" w:sz="0" w:space="0" w:color="auto"/>
        <w:bottom w:val="none" w:sz="0" w:space="0" w:color="auto"/>
        <w:right w:val="none" w:sz="0" w:space="0" w:color="auto"/>
      </w:divBdr>
    </w:div>
    <w:div w:id="1970892645">
      <w:bodyDiv w:val="1"/>
      <w:marLeft w:val="0"/>
      <w:marRight w:val="0"/>
      <w:marTop w:val="0"/>
      <w:marBottom w:val="0"/>
      <w:divBdr>
        <w:top w:val="none" w:sz="0" w:space="0" w:color="auto"/>
        <w:left w:val="none" w:sz="0" w:space="0" w:color="auto"/>
        <w:bottom w:val="none" w:sz="0" w:space="0" w:color="auto"/>
        <w:right w:val="none" w:sz="0" w:space="0" w:color="auto"/>
      </w:divBdr>
    </w:div>
    <w:div w:id="1973365345">
      <w:bodyDiv w:val="1"/>
      <w:marLeft w:val="0"/>
      <w:marRight w:val="0"/>
      <w:marTop w:val="0"/>
      <w:marBottom w:val="0"/>
      <w:divBdr>
        <w:top w:val="none" w:sz="0" w:space="0" w:color="auto"/>
        <w:left w:val="none" w:sz="0" w:space="0" w:color="auto"/>
        <w:bottom w:val="none" w:sz="0" w:space="0" w:color="auto"/>
        <w:right w:val="none" w:sz="0" w:space="0" w:color="auto"/>
      </w:divBdr>
    </w:div>
    <w:div w:id="1975063710">
      <w:bodyDiv w:val="1"/>
      <w:marLeft w:val="0"/>
      <w:marRight w:val="0"/>
      <w:marTop w:val="0"/>
      <w:marBottom w:val="0"/>
      <w:divBdr>
        <w:top w:val="none" w:sz="0" w:space="0" w:color="auto"/>
        <w:left w:val="none" w:sz="0" w:space="0" w:color="auto"/>
        <w:bottom w:val="none" w:sz="0" w:space="0" w:color="auto"/>
        <w:right w:val="none" w:sz="0" w:space="0" w:color="auto"/>
      </w:divBdr>
    </w:div>
    <w:div w:id="1983923866">
      <w:bodyDiv w:val="1"/>
      <w:marLeft w:val="0"/>
      <w:marRight w:val="0"/>
      <w:marTop w:val="0"/>
      <w:marBottom w:val="0"/>
      <w:divBdr>
        <w:top w:val="none" w:sz="0" w:space="0" w:color="auto"/>
        <w:left w:val="none" w:sz="0" w:space="0" w:color="auto"/>
        <w:bottom w:val="none" w:sz="0" w:space="0" w:color="auto"/>
        <w:right w:val="none" w:sz="0" w:space="0" w:color="auto"/>
      </w:divBdr>
    </w:div>
    <w:div w:id="1986470312">
      <w:bodyDiv w:val="1"/>
      <w:marLeft w:val="0"/>
      <w:marRight w:val="0"/>
      <w:marTop w:val="0"/>
      <w:marBottom w:val="0"/>
      <w:divBdr>
        <w:top w:val="none" w:sz="0" w:space="0" w:color="auto"/>
        <w:left w:val="none" w:sz="0" w:space="0" w:color="auto"/>
        <w:bottom w:val="none" w:sz="0" w:space="0" w:color="auto"/>
        <w:right w:val="none" w:sz="0" w:space="0" w:color="auto"/>
      </w:divBdr>
    </w:div>
    <w:div w:id="1995528887">
      <w:bodyDiv w:val="1"/>
      <w:marLeft w:val="0"/>
      <w:marRight w:val="0"/>
      <w:marTop w:val="0"/>
      <w:marBottom w:val="0"/>
      <w:divBdr>
        <w:top w:val="none" w:sz="0" w:space="0" w:color="auto"/>
        <w:left w:val="none" w:sz="0" w:space="0" w:color="auto"/>
        <w:bottom w:val="none" w:sz="0" w:space="0" w:color="auto"/>
        <w:right w:val="none" w:sz="0" w:space="0" w:color="auto"/>
      </w:divBdr>
    </w:div>
    <w:div w:id="2015912122">
      <w:bodyDiv w:val="1"/>
      <w:marLeft w:val="0"/>
      <w:marRight w:val="0"/>
      <w:marTop w:val="0"/>
      <w:marBottom w:val="0"/>
      <w:divBdr>
        <w:top w:val="none" w:sz="0" w:space="0" w:color="auto"/>
        <w:left w:val="none" w:sz="0" w:space="0" w:color="auto"/>
        <w:bottom w:val="none" w:sz="0" w:space="0" w:color="auto"/>
        <w:right w:val="none" w:sz="0" w:space="0" w:color="auto"/>
      </w:divBdr>
    </w:div>
    <w:div w:id="2023508112">
      <w:bodyDiv w:val="1"/>
      <w:marLeft w:val="0"/>
      <w:marRight w:val="0"/>
      <w:marTop w:val="0"/>
      <w:marBottom w:val="0"/>
      <w:divBdr>
        <w:top w:val="none" w:sz="0" w:space="0" w:color="auto"/>
        <w:left w:val="none" w:sz="0" w:space="0" w:color="auto"/>
        <w:bottom w:val="none" w:sz="0" w:space="0" w:color="auto"/>
        <w:right w:val="none" w:sz="0" w:space="0" w:color="auto"/>
      </w:divBdr>
    </w:div>
    <w:div w:id="2026512510">
      <w:bodyDiv w:val="1"/>
      <w:marLeft w:val="0"/>
      <w:marRight w:val="0"/>
      <w:marTop w:val="0"/>
      <w:marBottom w:val="0"/>
      <w:divBdr>
        <w:top w:val="none" w:sz="0" w:space="0" w:color="auto"/>
        <w:left w:val="none" w:sz="0" w:space="0" w:color="auto"/>
        <w:bottom w:val="none" w:sz="0" w:space="0" w:color="auto"/>
        <w:right w:val="none" w:sz="0" w:space="0" w:color="auto"/>
      </w:divBdr>
    </w:div>
    <w:div w:id="2036878693">
      <w:bodyDiv w:val="1"/>
      <w:marLeft w:val="0"/>
      <w:marRight w:val="0"/>
      <w:marTop w:val="0"/>
      <w:marBottom w:val="0"/>
      <w:divBdr>
        <w:top w:val="none" w:sz="0" w:space="0" w:color="auto"/>
        <w:left w:val="none" w:sz="0" w:space="0" w:color="auto"/>
        <w:bottom w:val="none" w:sz="0" w:space="0" w:color="auto"/>
        <w:right w:val="none" w:sz="0" w:space="0" w:color="auto"/>
      </w:divBdr>
    </w:div>
    <w:div w:id="2048749011">
      <w:bodyDiv w:val="1"/>
      <w:marLeft w:val="0"/>
      <w:marRight w:val="0"/>
      <w:marTop w:val="0"/>
      <w:marBottom w:val="0"/>
      <w:divBdr>
        <w:top w:val="none" w:sz="0" w:space="0" w:color="auto"/>
        <w:left w:val="none" w:sz="0" w:space="0" w:color="auto"/>
        <w:bottom w:val="none" w:sz="0" w:space="0" w:color="auto"/>
        <w:right w:val="none" w:sz="0" w:space="0" w:color="auto"/>
      </w:divBdr>
    </w:div>
    <w:div w:id="2063822386">
      <w:bodyDiv w:val="1"/>
      <w:marLeft w:val="0"/>
      <w:marRight w:val="0"/>
      <w:marTop w:val="0"/>
      <w:marBottom w:val="0"/>
      <w:divBdr>
        <w:top w:val="none" w:sz="0" w:space="0" w:color="auto"/>
        <w:left w:val="none" w:sz="0" w:space="0" w:color="auto"/>
        <w:bottom w:val="none" w:sz="0" w:space="0" w:color="auto"/>
        <w:right w:val="none" w:sz="0" w:space="0" w:color="auto"/>
      </w:divBdr>
    </w:div>
    <w:div w:id="2067364792">
      <w:bodyDiv w:val="1"/>
      <w:marLeft w:val="0"/>
      <w:marRight w:val="0"/>
      <w:marTop w:val="0"/>
      <w:marBottom w:val="0"/>
      <w:divBdr>
        <w:top w:val="none" w:sz="0" w:space="0" w:color="auto"/>
        <w:left w:val="none" w:sz="0" w:space="0" w:color="auto"/>
        <w:bottom w:val="none" w:sz="0" w:space="0" w:color="auto"/>
        <w:right w:val="none" w:sz="0" w:space="0" w:color="auto"/>
      </w:divBdr>
    </w:div>
    <w:div w:id="2078627768">
      <w:bodyDiv w:val="1"/>
      <w:marLeft w:val="0"/>
      <w:marRight w:val="0"/>
      <w:marTop w:val="0"/>
      <w:marBottom w:val="0"/>
      <w:divBdr>
        <w:top w:val="none" w:sz="0" w:space="0" w:color="auto"/>
        <w:left w:val="none" w:sz="0" w:space="0" w:color="auto"/>
        <w:bottom w:val="none" w:sz="0" w:space="0" w:color="auto"/>
        <w:right w:val="none" w:sz="0" w:space="0" w:color="auto"/>
      </w:divBdr>
    </w:div>
    <w:div w:id="2080009887">
      <w:bodyDiv w:val="1"/>
      <w:marLeft w:val="0"/>
      <w:marRight w:val="0"/>
      <w:marTop w:val="0"/>
      <w:marBottom w:val="0"/>
      <w:divBdr>
        <w:top w:val="none" w:sz="0" w:space="0" w:color="auto"/>
        <w:left w:val="none" w:sz="0" w:space="0" w:color="auto"/>
        <w:bottom w:val="none" w:sz="0" w:space="0" w:color="auto"/>
        <w:right w:val="none" w:sz="0" w:space="0" w:color="auto"/>
      </w:divBdr>
    </w:div>
    <w:div w:id="2084909098">
      <w:bodyDiv w:val="1"/>
      <w:marLeft w:val="0"/>
      <w:marRight w:val="0"/>
      <w:marTop w:val="0"/>
      <w:marBottom w:val="0"/>
      <w:divBdr>
        <w:top w:val="none" w:sz="0" w:space="0" w:color="auto"/>
        <w:left w:val="none" w:sz="0" w:space="0" w:color="auto"/>
        <w:bottom w:val="none" w:sz="0" w:space="0" w:color="auto"/>
        <w:right w:val="none" w:sz="0" w:space="0" w:color="auto"/>
      </w:divBdr>
    </w:div>
    <w:div w:id="2091802570">
      <w:bodyDiv w:val="1"/>
      <w:marLeft w:val="0"/>
      <w:marRight w:val="0"/>
      <w:marTop w:val="0"/>
      <w:marBottom w:val="0"/>
      <w:divBdr>
        <w:top w:val="none" w:sz="0" w:space="0" w:color="auto"/>
        <w:left w:val="none" w:sz="0" w:space="0" w:color="auto"/>
        <w:bottom w:val="none" w:sz="0" w:space="0" w:color="auto"/>
        <w:right w:val="none" w:sz="0" w:space="0" w:color="auto"/>
      </w:divBdr>
    </w:div>
    <w:div w:id="2102799277">
      <w:bodyDiv w:val="1"/>
      <w:marLeft w:val="0"/>
      <w:marRight w:val="0"/>
      <w:marTop w:val="0"/>
      <w:marBottom w:val="0"/>
      <w:divBdr>
        <w:top w:val="none" w:sz="0" w:space="0" w:color="auto"/>
        <w:left w:val="none" w:sz="0" w:space="0" w:color="auto"/>
        <w:bottom w:val="none" w:sz="0" w:space="0" w:color="auto"/>
        <w:right w:val="none" w:sz="0" w:space="0" w:color="auto"/>
      </w:divBdr>
    </w:div>
    <w:div w:id="2107342456">
      <w:bodyDiv w:val="1"/>
      <w:marLeft w:val="0"/>
      <w:marRight w:val="0"/>
      <w:marTop w:val="0"/>
      <w:marBottom w:val="0"/>
      <w:divBdr>
        <w:top w:val="none" w:sz="0" w:space="0" w:color="auto"/>
        <w:left w:val="none" w:sz="0" w:space="0" w:color="auto"/>
        <w:bottom w:val="none" w:sz="0" w:space="0" w:color="auto"/>
        <w:right w:val="none" w:sz="0" w:space="0" w:color="auto"/>
      </w:divBdr>
    </w:div>
    <w:div w:id="2114813634">
      <w:bodyDiv w:val="1"/>
      <w:marLeft w:val="0"/>
      <w:marRight w:val="0"/>
      <w:marTop w:val="0"/>
      <w:marBottom w:val="0"/>
      <w:divBdr>
        <w:top w:val="none" w:sz="0" w:space="0" w:color="auto"/>
        <w:left w:val="none" w:sz="0" w:space="0" w:color="auto"/>
        <w:bottom w:val="none" w:sz="0" w:space="0" w:color="auto"/>
        <w:right w:val="none" w:sz="0" w:space="0" w:color="auto"/>
      </w:divBdr>
    </w:div>
    <w:div w:id="2124416025">
      <w:bodyDiv w:val="1"/>
      <w:marLeft w:val="0"/>
      <w:marRight w:val="0"/>
      <w:marTop w:val="0"/>
      <w:marBottom w:val="0"/>
      <w:divBdr>
        <w:top w:val="none" w:sz="0" w:space="0" w:color="auto"/>
        <w:left w:val="none" w:sz="0" w:space="0" w:color="auto"/>
        <w:bottom w:val="none" w:sz="0" w:space="0" w:color="auto"/>
        <w:right w:val="none" w:sz="0" w:space="0" w:color="auto"/>
      </w:divBdr>
    </w:div>
    <w:div w:id="2125339214">
      <w:bodyDiv w:val="1"/>
      <w:marLeft w:val="0"/>
      <w:marRight w:val="0"/>
      <w:marTop w:val="0"/>
      <w:marBottom w:val="0"/>
      <w:divBdr>
        <w:top w:val="none" w:sz="0" w:space="0" w:color="auto"/>
        <w:left w:val="none" w:sz="0" w:space="0" w:color="auto"/>
        <w:bottom w:val="none" w:sz="0" w:space="0" w:color="auto"/>
        <w:right w:val="none" w:sz="0" w:space="0" w:color="auto"/>
      </w:divBdr>
    </w:div>
    <w:div w:id="2126803401">
      <w:bodyDiv w:val="1"/>
      <w:marLeft w:val="0"/>
      <w:marRight w:val="0"/>
      <w:marTop w:val="0"/>
      <w:marBottom w:val="0"/>
      <w:divBdr>
        <w:top w:val="none" w:sz="0" w:space="0" w:color="auto"/>
        <w:left w:val="none" w:sz="0" w:space="0" w:color="auto"/>
        <w:bottom w:val="none" w:sz="0" w:space="0" w:color="auto"/>
        <w:right w:val="none" w:sz="0" w:space="0" w:color="auto"/>
      </w:divBdr>
    </w:div>
    <w:div w:id="2134010178">
      <w:bodyDiv w:val="1"/>
      <w:marLeft w:val="0"/>
      <w:marRight w:val="0"/>
      <w:marTop w:val="0"/>
      <w:marBottom w:val="0"/>
      <w:divBdr>
        <w:top w:val="none" w:sz="0" w:space="0" w:color="auto"/>
        <w:left w:val="none" w:sz="0" w:space="0" w:color="auto"/>
        <w:bottom w:val="none" w:sz="0" w:space="0" w:color="auto"/>
        <w:right w:val="none" w:sz="0" w:space="0" w:color="auto"/>
      </w:divBdr>
    </w:div>
    <w:div w:id="2136940820">
      <w:bodyDiv w:val="1"/>
      <w:marLeft w:val="0"/>
      <w:marRight w:val="0"/>
      <w:marTop w:val="0"/>
      <w:marBottom w:val="0"/>
      <w:divBdr>
        <w:top w:val="none" w:sz="0" w:space="0" w:color="auto"/>
        <w:left w:val="none" w:sz="0" w:space="0" w:color="auto"/>
        <w:bottom w:val="none" w:sz="0" w:space="0" w:color="auto"/>
        <w:right w:val="none" w:sz="0" w:space="0" w:color="auto"/>
      </w:divBdr>
    </w:div>
    <w:div w:id="2136947191">
      <w:bodyDiv w:val="1"/>
      <w:marLeft w:val="0"/>
      <w:marRight w:val="0"/>
      <w:marTop w:val="0"/>
      <w:marBottom w:val="0"/>
      <w:divBdr>
        <w:top w:val="none" w:sz="0" w:space="0" w:color="auto"/>
        <w:left w:val="none" w:sz="0" w:space="0" w:color="auto"/>
        <w:bottom w:val="none" w:sz="0" w:space="0" w:color="auto"/>
        <w:right w:val="none" w:sz="0" w:space="0" w:color="auto"/>
      </w:divBdr>
    </w:div>
    <w:div w:id="2137140763">
      <w:bodyDiv w:val="1"/>
      <w:marLeft w:val="0"/>
      <w:marRight w:val="0"/>
      <w:marTop w:val="0"/>
      <w:marBottom w:val="0"/>
      <w:divBdr>
        <w:top w:val="none" w:sz="0" w:space="0" w:color="auto"/>
        <w:left w:val="none" w:sz="0" w:space="0" w:color="auto"/>
        <w:bottom w:val="none" w:sz="0" w:space="0" w:color="auto"/>
        <w:right w:val="none" w:sz="0" w:space="0" w:color="auto"/>
      </w:divBdr>
    </w:div>
    <w:div w:id="2138909324">
      <w:bodyDiv w:val="1"/>
      <w:marLeft w:val="0"/>
      <w:marRight w:val="0"/>
      <w:marTop w:val="0"/>
      <w:marBottom w:val="0"/>
      <w:divBdr>
        <w:top w:val="none" w:sz="0" w:space="0" w:color="auto"/>
        <w:left w:val="none" w:sz="0" w:space="0" w:color="auto"/>
        <w:bottom w:val="none" w:sz="0" w:space="0" w:color="auto"/>
        <w:right w:val="none" w:sz="0" w:space="0" w:color="auto"/>
      </w:divBdr>
    </w:div>
    <w:div w:id="214461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WRX.xsl" StyleName="Warrax ГОСТ">
  <b:Source>
    <b:Tag>Сок89</b:Tag>
    <b:SourceType>Book</b:SourceType>
    <b:Guid>{069F7A9F-E72B-4A24-965D-5359A9BA3D7D}</b:Guid>
    <b:Author>
      <b:Author>
        <b:NameList>
          <b:Person>
            <b:Last>Соколов Е.Я.</b:Last>
            <b:First>Зингер</b:First>
            <b:Middle>Н.М.</b:Middle>
          </b:Person>
        </b:NameList>
      </b:Author>
    </b:Author>
    <b:Title>Струйные аппараты</b:Title>
    <b:Year>1989</b:Year>
    <b:City>Москва</b:City>
    <b:Publisher>Энергоатомиздат</b:Publisher>
    <b:Pages>351</b:Pages>
    <b:RefOrder>1</b:RefOrder>
  </b:Source>
  <b:Source>
    <b:Tag>Сок01</b:Tag>
    <b:SourceType>Book</b:SourceType>
    <b:Guid>{2CB6A830-1282-45E3-8D97-BD147DE62157}</b:Guid>
    <b:Author>
      <b:Author>
        <b:NameList>
          <b:Person>
            <b:Last>Соколов Е. Я.</b:Last>
          </b:Person>
        </b:NameList>
      </b:Author>
    </b:Author>
    <b:Title>Теплофикация и тепловые сети</b:Title>
    <b:Year>2001</b:Year>
    <b:City>Москва</b:City>
    <b:Publisher>Издательство МЭИ</b:Publisher>
    <b:Pages>472</b:Pages>
    <b:RefOrder>2</b:RefOrder>
  </b:Source>
  <b:Source>
    <b:Tag>23003</b:Tag>
    <b:SourceType>Book</b:SourceType>
    <b:Guid>{50AF182A-CA74-4B30-A200-1F02380DDEA9}</b:Guid>
    <b:Author>
      <b:Author>
        <b:NameList>
          <b:Person>
            <b:Last>СНиП 23-01-99*(2003)</b:Last>
          </b:Person>
        </b:NameList>
      </b:Author>
    </b:Author>
    <b:Title>Строительная климатология</b:Title>
    <b:Year>2003</b:Year>
    <b:City>М.</b:City>
    <b:Publisher>Госстрой России</b:Publisher>
    <b:Pages>80</b:Pages>
    <b:RefOrder>3</b:RefOrder>
  </b:Source>
  <b:Source>
    <b:Tag>СНи2</b:Tag>
    <b:SourceType>Book</b:SourceType>
    <b:Guid>{898DC5F8-40C7-4A6A-A23E-E66454FB4709}</b:Guid>
    <b:Author>
      <b:Author>
        <b:NameList>
          <b:Person>
            <b:Last>СНиП 41-02-2003</b:Last>
          </b:Person>
        </b:NameList>
      </b:Author>
    </b:Author>
    <b:Title>Тепловые сети</b:Title>
    <b:City>М.</b:City>
    <b:Publisher>Госстрой России</b:Publisher>
    <b:Pages>42</b:Pages>
    <b:RefOrder>4</b:RefOrder>
  </b:Source>
  <b:Source>
    <b:Tag>Тур</b:Tag>
    <b:SourceType>JournalArticle</b:SourceType>
    <b:Guid>{F73A2E94-7337-478E-B6AB-1162ED09EA43}</b:Guid>
    <b:Author>
      <b:Author>
        <b:NameList>
          <b:Person>
            <b:Last>Туроверова В.И.</b:Last>
          </b:Person>
        </b:NameList>
      </b:Author>
    </b:Author>
    <b:Title>Маркетинговая  аналитика: систематизация методик определения рыночного потенциала (емкости) рынка</b:Title>
    <b:RefOrder>5</b:RefOrder>
  </b:Source>
  <b:Source>
    <b:Tag>кат</b:Tag>
    <b:SourceType>JournalArticle</b:SourceType>
    <b:Guid>{C7838C10-13A9-4400-B0B4-77548D6D683D}</b:Guid>
    <b:Title>Каталог оборудования для систем теплоснабжения. Производственное проектно-конструкторское предприятие «ЭТОНМАШ»</b:Title>
    <b:Pages>57</b:Pages>
    <b:RefOrder>6</b:RefOrder>
  </b:Source>
  <b:Source>
    <b:Tag>Кат</b:Tag>
    <b:SourceType>JournalArticle</b:SourceType>
    <b:Guid>{6B3026D9-A059-42CB-BD12-B1675F93A891}</b:Guid>
    <b:Title>Каталог фирмы GRUNDFOS</b:Title>
    <b:Pages>107</b:Pages>
    <b:RefOrder>7</b:RefOrder>
  </b:Source>
  <b:Source>
    <b:Tag>Ман88</b:Tag>
    <b:SourceType>Book</b:SourceType>
    <b:Guid>{BC40FF2C-9469-452E-B98D-E3ADF75D73E5}</b:Guid>
    <b:Author>
      <b:Author>
        <b:NameList>
          <b:Person>
            <b:Last>Манюк В.И.</b:Last>
            <b:First>Каплинский</b:First>
            <b:Middle>Я.И., Хиж Э.Б., Манюк А.И., Ильин В.К.</b:Middle>
          </b:Person>
        </b:NameList>
      </b:Author>
    </b:Author>
    <b:Title>Наладка и эксплуатация водяных тепловых сетей. Справочник</b:Title>
    <b:Year>1988</b:Year>
    <b:City>Москва</b:City>
    <b:Publisher>Стройиздат</b:Publisher>
    <b:Pages>354</b:Pages>
    <b:RefOrder>8</b:RefOrder>
  </b:Source>
  <b:Source>
    <b:Tag>Про</b:Tag>
    <b:SourceType>Book</b:SourceType>
    <b:Guid>{6E9A0BAD-E645-4FEC-AF99-4CFAED0DE026}</b:Guid>
    <b:Title>Проектирование тепловых пунктов.</b:Title>
    <b:Author>
      <b:Author>
        <b:NameList>
          <b:Person>
            <b:Last>СП-41-101-95.</b:Last>
          </b:Person>
        </b:NameList>
      </b:Author>
    </b:Author>
    <b:Publisher>Стройиздат</b:Publisher>
    <b:Pages>57</b:Pages>
    <b:Year>1996</b:Year>
    <b:City>М.</b:City>
    <b:RefOrder>9</b:RefOrder>
  </b:Source>
  <b:Source>
    <b:Tag>СНи1</b:Tag>
    <b:SourceType>JournalArticle</b:SourceType>
    <b:Guid>{2CBE7B3B-901D-4877-98DC-13FDBDF96465}</b:Guid>
    <b:Author>
      <b:Author>
        <b:NameList>
          <b:Person>
            <b:Last>СНиП 41-01-2003</b:Last>
          </b:Person>
        </b:NameList>
      </b:Author>
    </b:Author>
    <b:Title>Отопление, вентиляция и кондиционирование</b:Title>
    <b:RefOrder>10</b:RefOrder>
  </b:Source>
  <b:Source>
    <b:Tag>НДж80</b:Tag>
    <b:SourceType>JournalArticle</b:SourceType>
    <b:Guid>{7F45B1FD-E5E1-4BE7-BEAF-01995F1E0561}</b:Guid>
    <b:Author>
      <b:Author>
        <b:NameList>
          <b:Person>
            <b:Last>Н.Джонсон</b:Last>
            <b:First>Ф.</b:First>
            <b:Middle>Лион</b:Middle>
          </b:Person>
        </b:NameList>
      </b:Author>
    </b:Author>
    <b:Title>Статистика и планирование эксперимента в технике и науке. Методы обработки данных</b:Title>
    <b:Year>1980</b:Year>
    <b:City>М.</b:City>
    <b:Publisher>Мир</b:Publisher>
    <b:Comments>Пер. с англ.</b:Comments>
    <b:RefOrder>11</b:RefOrder>
  </b:Source>
</b:Sources>
</file>

<file path=customXml/itemProps1.xml><?xml version="1.0" encoding="utf-8"?>
<ds:datastoreItem xmlns:ds="http://schemas.openxmlformats.org/officeDocument/2006/customXml" ds:itemID="{CF96B440-17AE-4627-AAE4-5E6FC0791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6</Pages>
  <Words>1979</Words>
  <Characters>11283</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ОТЧЁТ 2 ЭТАП</vt:lpstr>
    </vt:vector>
  </TitlesOfParts>
  <Company>MoBIL GROUP</Company>
  <LinksUpToDate>false</LinksUpToDate>
  <CharactersWithSpaces>13236</CharactersWithSpaces>
  <SharedDoc>false</SharedDoc>
  <HLinks>
    <vt:vector size="240" baseType="variant">
      <vt:variant>
        <vt:i4>2031675</vt:i4>
      </vt:variant>
      <vt:variant>
        <vt:i4>236</vt:i4>
      </vt:variant>
      <vt:variant>
        <vt:i4>0</vt:i4>
      </vt:variant>
      <vt:variant>
        <vt:i4>5</vt:i4>
      </vt:variant>
      <vt:variant>
        <vt:lpwstr/>
      </vt:variant>
      <vt:variant>
        <vt:lpwstr>_Toc309213091</vt:lpwstr>
      </vt:variant>
      <vt:variant>
        <vt:i4>2031675</vt:i4>
      </vt:variant>
      <vt:variant>
        <vt:i4>230</vt:i4>
      </vt:variant>
      <vt:variant>
        <vt:i4>0</vt:i4>
      </vt:variant>
      <vt:variant>
        <vt:i4>5</vt:i4>
      </vt:variant>
      <vt:variant>
        <vt:lpwstr/>
      </vt:variant>
      <vt:variant>
        <vt:lpwstr>_Toc309213090</vt:lpwstr>
      </vt:variant>
      <vt:variant>
        <vt:i4>1966139</vt:i4>
      </vt:variant>
      <vt:variant>
        <vt:i4>224</vt:i4>
      </vt:variant>
      <vt:variant>
        <vt:i4>0</vt:i4>
      </vt:variant>
      <vt:variant>
        <vt:i4>5</vt:i4>
      </vt:variant>
      <vt:variant>
        <vt:lpwstr/>
      </vt:variant>
      <vt:variant>
        <vt:lpwstr>_Toc309213089</vt:lpwstr>
      </vt:variant>
      <vt:variant>
        <vt:i4>1966139</vt:i4>
      </vt:variant>
      <vt:variant>
        <vt:i4>218</vt:i4>
      </vt:variant>
      <vt:variant>
        <vt:i4>0</vt:i4>
      </vt:variant>
      <vt:variant>
        <vt:i4>5</vt:i4>
      </vt:variant>
      <vt:variant>
        <vt:lpwstr/>
      </vt:variant>
      <vt:variant>
        <vt:lpwstr>_Toc309213088</vt:lpwstr>
      </vt:variant>
      <vt:variant>
        <vt:i4>1966139</vt:i4>
      </vt:variant>
      <vt:variant>
        <vt:i4>212</vt:i4>
      </vt:variant>
      <vt:variant>
        <vt:i4>0</vt:i4>
      </vt:variant>
      <vt:variant>
        <vt:i4>5</vt:i4>
      </vt:variant>
      <vt:variant>
        <vt:lpwstr/>
      </vt:variant>
      <vt:variant>
        <vt:lpwstr>_Toc309213087</vt:lpwstr>
      </vt:variant>
      <vt:variant>
        <vt:i4>1966139</vt:i4>
      </vt:variant>
      <vt:variant>
        <vt:i4>206</vt:i4>
      </vt:variant>
      <vt:variant>
        <vt:i4>0</vt:i4>
      </vt:variant>
      <vt:variant>
        <vt:i4>5</vt:i4>
      </vt:variant>
      <vt:variant>
        <vt:lpwstr/>
      </vt:variant>
      <vt:variant>
        <vt:lpwstr>_Toc309213086</vt:lpwstr>
      </vt:variant>
      <vt:variant>
        <vt:i4>1966139</vt:i4>
      </vt:variant>
      <vt:variant>
        <vt:i4>200</vt:i4>
      </vt:variant>
      <vt:variant>
        <vt:i4>0</vt:i4>
      </vt:variant>
      <vt:variant>
        <vt:i4>5</vt:i4>
      </vt:variant>
      <vt:variant>
        <vt:lpwstr/>
      </vt:variant>
      <vt:variant>
        <vt:lpwstr>_Toc309213085</vt:lpwstr>
      </vt:variant>
      <vt:variant>
        <vt:i4>1966139</vt:i4>
      </vt:variant>
      <vt:variant>
        <vt:i4>194</vt:i4>
      </vt:variant>
      <vt:variant>
        <vt:i4>0</vt:i4>
      </vt:variant>
      <vt:variant>
        <vt:i4>5</vt:i4>
      </vt:variant>
      <vt:variant>
        <vt:lpwstr/>
      </vt:variant>
      <vt:variant>
        <vt:lpwstr>_Toc309213084</vt:lpwstr>
      </vt:variant>
      <vt:variant>
        <vt:i4>1966139</vt:i4>
      </vt:variant>
      <vt:variant>
        <vt:i4>188</vt:i4>
      </vt:variant>
      <vt:variant>
        <vt:i4>0</vt:i4>
      </vt:variant>
      <vt:variant>
        <vt:i4>5</vt:i4>
      </vt:variant>
      <vt:variant>
        <vt:lpwstr/>
      </vt:variant>
      <vt:variant>
        <vt:lpwstr>_Toc309213083</vt:lpwstr>
      </vt:variant>
      <vt:variant>
        <vt:i4>1966139</vt:i4>
      </vt:variant>
      <vt:variant>
        <vt:i4>182</vt:i4>
      </vt:variant>
      <vt:variant>
        <vt:i4>0</vt:i4>
      </vt:variant>
      <vt:variant>
        <vt:i4>5</vt:i4>
      </vt:variant>
      <vt:variant>
        <vt:lpwstr/>
      </vt:variant>
      <vt:variant>
        <vt:lpwstr>_Toc309213081</vt:lpwstr>
      </vt:variant>
      <vt:variant>
        <vt:i4>1966139</vt:i4>
      </vt:variant>
      <vt:variant>
        <vt:i4>176</vt:i4>
      </vt:variant>
      <vt:variant>
        <vt:i4>0</vt:i4>
      </vt:variant>
      <vt:variant>
        <vt:i4>5</vt:i4>
      </vt:variant>
      <vt:variant>
        <vt:lpwstr/>
      </vt:variant>
      <vt:variant>
        <vt:lpwstr>_Toc309213080</vt:lpwstr>
      </vt:variant>
      <vt:variant>
        <vt:i4>1114171</vt:i4>
      </vt:variant>
      <vt:variant>
        <vt:i4>170</vt:i4>
      </vt:variant>
      <vt:variant>
        <vt:i4>0</vt:i4>
      </vt:variant>
      <vt:variant>
        <vt:i4>5</vt:i4>
      </vt:variant>
      <vt:variant>
        <vt:lpwstr/>
      </vt:variant>
      <vt:variant>
        <vt:lpwstr>_Toc309213079</vt:lpwstr>
      </vt:variant>
      <vt:variant>
        <vt:i4>1114171</vt:i4>
      </vt:variant>
      <vt:variant>
        <vt:i4>164</vt:i4>
      </vt:variant>
      <vt:variant>
        <vt:i4>0</vt:i4>
      </vt:variant>
      <vt:variant>
        <vt:i4>5</vt:i4>
      </vt:variant>
      <vt:variant>
        <vt:lpwstr/>
      </vt:variant>
      <vt:variant>
        <vt:lpwstr>_Toc309213078</vt:lpwstr>
      </vt:variant>
      <vt:variant>
        <vt:i4>1114171</vt:i4>
      </vt:variant>
      <vt:variant>
        <vt:i4>158</vt:i4>
      </vt:variant>
      <vt:variant>
        <vt:i4>0</vt:i4>
      </vt:variant>
      <vt:variant>
        <vt:i4>5</vt:i4>
      </vt:variant>
      <vt:variant>
        <vt:lpwstr/>
      </vt:variant>
      <vt:variant>
        <vt:lpwstr>_Toc309213077</vt:lpwstr>
      </vt:variant>
      <vt:variant>
        <vt:i4>1114171</vt:i4>
      </vt:variant>
      <vt:variant>
        <vt:i4>152</vt:i4>
      </vt:variant>
      <vt:variant>
        <vt:i4>0</vt:i4>
      </vt:variant>
      <vt:variant>
        <vt:i4>5</vt:i4>
      </vt:variant>
      <vt:variant>
        <vt:lpwstr/>
      </vt:variant>
      <vt:variant>
        <vt:lpwstr>_Toc309213076</vt:lpwstr>
      </vt:variant>
      <vt:variant>
        <vt:i4>1114171</vt:i4>
      </vt:variant>
      <vt:variant>
        <vt:i4>146</vt:i4>
      </vt:variant>
      <vt:variant>
        <vt:i4>0</vt:i4>
      </vt:variant>
      <vt:variant>
        <vt:i4>5</vt:i4>
      </vt:variant>
      <vt:variant>
        <vt:lpwstr/>
      </vt:variant>
      <vt:variant>
        <vt:lpwstr>_Toc309213075</vt:lpwstr>
      </vt:variant>
      <vt:variant>
        <vt:i4>1114171</vt:i4>
      </vt:variant>
      <vt:variant>
        <vt:i4>140</vt:i4>
      </vt:variant>
      <vt:variant>
        <vt:i4>0</vt:i4>
      </vt:variant>
      <vt:variant>
        <vt:i4>5</vt:i4>
      </vt:variant>
      <vt:variant>
        <vt:lpwstr/>
      </vt:variant>
      <vt:variant>
        <vt:lpwstr>_Toc309213074</vt:lpwstr>
      </vt:variant>
      <vt:variant>
        <vt:i4>1114171</vt:i4>
      </vt:variant>
      <vt:variant>
        <vt:i4>134</vt:i4>
      </vt:variant>
      <vt:variant>
        <vt:i4>0</vt:i4>
      </vt:variant>
      <vt:variant>
        <vt:i4>5</vt:i4>
      </vt:variant>
      <vt:variant>
        <vt:lpwstr/>
      </vt:variant>
      <vt:variant>
        <vt:lpwstr>_Toc309213073</vt:lpwstr>
      </vt:variant>
      <vt:variant>
        <vt:i4>1114171</vt:i4>
      </vt:variant>
      <vt:variant>
        <vt:i4>128</vt:i4>
      </vt:variant>
      <vt:variant>
        <vt:i4>0</vt:i4>
      </vt:variant>
      <vt:variant>
        <vt:i4>5</vt:i4>
      </vt:variant>
      <vt:variant>
        <vt:lpwstr/>
      </vt:variant>
      <vt:variant>
        <vt:lpwstr>_Toc309213072</vt:lpwstr>
      </vt:variant>
      <vt:variant>
        <vt:i4>1114171</vt:i4>
      </vt:variant>
      <vt:variant>
        <vt:i4>122</vt:i4>
      </vt:variant>
      <vt:variant>
        <vt:i4>0</vt:i4>
      </vt:variant>
      <vt:variant>
        <vt:i4>5</vt:i4>
      </vt:variant>
      <vt:variant>
        <vt:lpwstr/>
      </vt:variant>
      <vt:variant>
        <vt:lpwstr>_Toc309213071</vt:lpwstr>
      </vt:variant>
      <vt:variant>
        <vt:i4>1114171</vt:i4>
      </vt:variant>
      <vt:variant>
        <vt:i4>116</vt:i4>
      </vt:variant>
      <vt:variant>
        <vt:i4>0</vt:i4>
      </vt:variant>
      <vt:variant>
        <vt:i4>5</vt:i4>
      </vt:variant>
      <vt:variant>
        <vt:lpwstr/>
      </vt:variant>
      <vt:variant>
        <vt:lpwstr>_Toc309213070</vt:lpwstr>
      </vt:variant>
      <vt:variant>
        <vt:i4>1048635</vt:i4>
      </vt:variant>
      <vt:variant>
        <vt:i4>110</vt:i4>
      </vt:variant>
      <vt:variant>
        <vt:i4>0</vt:i4>
      </vt:variant>
      <vt:variant>
        <vt:i4>5</vt:i4>
      </vt:variant>
      <vt:variant>
        <vt:lpwstr/>
      </vt:variant>
      <vt:variant>
        <vt:lpwstr>_Toc309213069</vt:lpwstr>
      </vt:variant>
      <vt:variant>
        <vt:i4>1048635</vt:i4>
      </vt:variant>
      <vt:variant>
        <vt:i4>104</vt:i4>
      </vt:variant>
      <vt:variant>
        <vt:i4>0</vt:i4>
      </vt:variant>
      <vt:variant>
        <vt:i4>5</vt:i4>
      </vt:variant>
      <vt:variant>
        <vt:lpwstr/>
      </vt:variant>
      <vt:variant>
        <vt:lpwstr>_Toc309213068</vt:lpwstr>
      </vt:variant>
      <vt:variant>
        <vt:i4>1048635</vt:i4>
      </vt:variant>
      <vt:variant>
        <vt:i4>98</vt:i4>
      </vt:variant>
      <vt:variant>
        <vt:i4>0</vt:i4>
      </vt:variant>
      <vt:variant>
        <vt:i4>5</vt:i4>
      </vt:variant>
      <vt:variant>
        <vt:lpwstr/>
      </vt:variant>
      <vt:variant>
        <vt:lpwstr>_Toc309213067</vt:lpwstr>
      </vt:variant>
      <vt:variant>
        <vt:i4>1048635</vt:i4>
      </vt:variant>
      <vt:variant>
        <vt:i4>92</vt:i4>
      </vt:variant>
      <vt:variant>
        <vt:i4>0</vt:i4>
      </vt:variant>
      <vt:variant>
        <vt:i4>5</vt:i4>
      </vt:variant>
      <vt:variant>
        <vt:lpwstr/>
      </vt:variant>
      <vt:variant>
        <vt:lpwstr>_Toc309213066</vt:lpwstr>
      </vt:variant>
      <vt:variant>
        <vt:i4>1048635</vt:i4>
      </vt:variant>
      <vt:variant>
        <vt:i4>86</vt:i4>
      </vt:variant>
      <vt:variant>
        <vt:i4>0</vt:i4>
      </vt:variant>
      <vt:variant>
        <vt:i4>5</vt:i4>
      </vt:variant>
      <vt:variant>
        <vt:lpwstr/>
      </vt:variant>
      <vt:variant>
        <vt:lpwstr>_Toc309213065</vt:lpwstr>
      </vt:variant>
      <vt:variant>
        <vt:i4>1048635</vt:i4>
      </vt:variant>
      <vt:variant>
        <vt:i4>80</vt:i4>
      </vt:variant>
      <vt:variant>
        <vt:i4>0</vt:i4>
      </vt:variant>
      <vt:variant>
        <vt:i4>5</vt:i4>
      </vt:variant>
      <vt:variant>
        <vt:lpwstr/>
      </vt:variant>
      <vt:variant>
        <vt:lpwstr>_Toc309213064</vt:lpwstr>
      </vt:variant>
      <vt:variant>
        <vt:i4>1048635</vt:i4>
      </vt:variant>
      <vt:variant>
        <vt:i4>74</vt:i4>
      </vt:variant>
      <vt:variant>
        <vt:i4>0</vt:i4>
      </vt:variant>
      <vt:variant>
        <vt:i4>5</vt:i4>
      </vt:variant>
      <vt:variant>
        <vt:lpwstr/>
      </vt:variant>
      <vt:variant>
        <vt:lpwstr>_Toc309213063</vt:lpwstr>
      </vt:variant>
      <vt:variant>
        <vt:i4>1048635</vt:i4>
      </vt:variant>
      <vt:variant>
        <vt:i4>68</vt:i4>
      </vt:variant>
      <vt:variant>
        <vt:i4>0</vt:i4>
      </vt:variant>
      <vt:variant>
        <vt:i4>5</vt:i4>
      </vt:variant>
      <vt:variant>
        <vt:lpwstr/>
      </vt:variant>
      <vt:variant>
        <vt:lpwstr>_Toc309213062</vt:lpwstr>
      </vt:variant>
      <vt:variant>
        <vt:i4>1048635</vt:i4>
      </vt:variant>
      <vt:variant>
        <vt:i4>62</vt:i4>
      </vt:variant>
      <vt:variant>
        <vt:i4>0</vt:i4>
      </vt:variant>
      <vt:variant>
        <vt:i4>5</vt:i4>
      </vt:variant>
      <vt:variant>
        <vt:lpwstr/>
      </vt:variant>
      <vt:variant>
        <vt:lpwstr>_Toc309213061</vt:lpwstr>
      </vt:variant>
      <vt:variant>
        <vt:i4>1048635</vt:i4>
      </vt:variant>
      <vt:variant>
        <vt:i4>56</vt:i4>
      </vt:variant>
      <vt:variant>
        <vt:i4>0</vt:i4>
      </vt:variant>
      <vt:variant>
        <vt:i4>5</vt:i4>
      </vt:variant>
      <vt:variant>
        <vt:lpwstr/>
      </vt:variant>
      <vt:variant>
        <vt:lpwstr>_Toc309213060</vt:lpwstr>
      </vt:variant>
      <vt:variant>
        <vt:i4>1245243</vt:i4>
      </vt:variant>
      <vt:variant>
        <vt:i4>50</vt:i4>
      </vt:variant>
      <vt:variant>
        <vt:i4>0</vt:i4>
      </vt:variant>
      <vt:variant>
        <vt:i4>5</vt:i4>
      </vt:variant>
      <vt:variant>
        <vt:lpwstr/>
      </vt:variant>
      <vt:variant>
        <vt:lpwstr>_Toc309213059</vt:lpwstr>
      </vt:variant>
      <vt:variant>
        <vt:i4>1245243</vt:i4>
      </vt:variant>
      <vt:variant>
        <vt:i4>44</vt:i4>
      </vt:variant>
      <vt:variant>
        <vt:i4>0</vt:i4>
      </vt:variant>
      <vt:variant>
        <vt:i4>5</vt:i4>
      </vt:variant>
      <vt:variant>
        <vt:lpwstr/>
      </vt:variant>
      <vt:variant>
        <vt:lpwstr>_Toc309213058</vt:lpwstr>
      </vt:variant>
      <vt:variant>
        <vt:i4>1245243</vt:i4>
      </vt:variant>
      <vt:variant>
        <vt:i4>38</vt:i4>
      </vt:variant>
      <vt:variant>
        <vt:i4>0</vt:i4>
      </vt:variant>
      <vt:variant>
        <vt:i4>5</vt:i4>
      </vt:variant>
      <vt:variant>
        <vt:lpwstr/>
      </vt:variant>
      <vt:variant>
        <vt:lpwstr>_Toc309213057</vt:lpwstr>
      </vt:variant>
      <vt:variant>
        <vt:i4>1245243</vt:i4>
      </vt:variant>
      <vt:variant>
        <vt:i4>32</vt:i4>
      </vt:variant>
      <vt:variant>
        <vt:i4>0</vt:i4>
      </vt:variant>
      <vt:variant>
        <vt:i4>5</vt:i4>
      </vt:variant>
      <vt:variant>
        <vt:lpwstr/>
      </vt:variant>
      <vt:variant>
        <vt:lpwstr>_Toc309213056</vt:lpwstr>
      </vt:variant>
      <vt:variant>
        <vt:i4>1245243</vt:i4>
      </vt:variant>
      <vt:variant>
        <vt:i4>26</vt:i4>
      </vt:variant>
      <vt:variant>
        <vt:i4>0</vt:i4>
      </vt:variant>
      <vt:variant>
        <vt:i4>5</vt:i4>
      </vt:variant>
      <vt:variant>
        <vt:lpwstr/>
      </vt:variant>
      <vt:variant>
        <vt:lpwstr>_Toc309213055</vt:lpwstr>
      </vt:variant>
      <vt:variant>
        <vt:i4>1245243</vt:i4>
      </vt:variant>
      <vt:variant>
        <vt:i4>20</vt:i4>
      </vt:variant>
      <vt:variant>
        <vt:i4>0</vt:i4>
      </vt:variant>
      <vt:variant>
        <vt:i4>5</vt:i4>
      </vt:variant>
      <vt:variant>
        <vt:lpwstr/>
      </vt:variant>
      <vt:variant>
        <vt:lpwstr>_Toc309213054</vt:lpwstr>
      </vt:variant>
      <vt:variant>
        <vt:i4>1245243</vt:i4>
      </vt:variant>
      <vt:variant>
        <vt:i4>14</vt:i4>
      </vt:variant>
      <vt:variant>
        <vt:i4>0</vt:i4>
      </vt:variant>
      <vt:variant>
        <vt:i4>5</vt:i4>
      </vt:variant>
      <vt:variant>
        <vt:lpwstr/>
      </vt:variant>
      <vt:variant>
        <vt:lpwstr>_Toc309213053</vt:lpwstr>
      </vt:variant>
      <vt:variant>
        <vt:i4>1245243</vt:i4>
      </vt:variant>
      <vt:variant>
        <vt:i4>8</vt:i4>
      </vt:variant>
      <vt:variant>
        <vt:i4>0</vt:i4>
      </vt:variant>
      <vt:variant>
        <vt:i4>5</vt:i4>
      </vt:variant>
      <vt:variant>
        <vt:lpwstr/>
      </vt:variant>
      <vt:variant>
        <vt:lpwstr>_Toc309213052</vt:lpwstr>
      </vt:variant>
      <vt:variant>
        <vt:i4>1245243</vt:i4>
      </vt:variant>
      <vt:variant>
        <vt:i4>2</vt:i4>
      </vt:variant>
      <vt:variant>
        <vt:i4>0</vt:i4>
      </vt:variant>
      <vt:variant>
        <vt:i4>5</vt:i4>
      </vt:variant>
      <vt:variant>
        <vt:lpwstr/>
      </vt:variant>
      <vt:variant>
        <vt:lpwstr>_Toc309213051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ОТЧЁТ 2 ЭТАП</dc:title>
  <dc:subject/>
  <dc:creator>Admin</dc:creator>
  <cp:keywords/>
  <dc:description/>
  <cp:lastModifiedBy>SVV</cp:lastModifiedBy>
  <cp:revision>71</cp:revision>
  <cp:lastPrinted>2021-09-07T09:59:00Z</cp:lastPrinted>
  <dcterms:created xsi:type="dcterms:W3CDTF">2018-09-28T10:59:00Z</dcterms:created>
  <dcterms:modified xsi:type="dcterms:W3CDTF">2023-06-27T13:06:00Z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ies>
</file>